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BE123" w14:textId="14C8975F" w:rsidR="005603D4" w:rsidRDefault="005603D4">
      <w:pPr>
        <w:spacing w:line="360" w:lineRule="auto"/>
        <w:jc w:val="center"/>
        <w:rPr>
          <w:rFonts w:ascii="Times New Roman" w:hAnsi="Times New Roman"/>
          <w:b/>
          <w:color w:val="000000"/>
          <w:sz w:val="28"/>
          <w:szCs w:val="28"/>
        </w:rPr>
      </w:pPr>
      <w:r>
        <w:rPr>
          <w:noProof/>
        </w:rPr>
        <w:drawing>
          <wp:anchor distT="0" distB="0" distL="114300" distR="114300" simplePos="0" relativeHeight="251646464" behindDoc="1" locked="0" layoutInCell="1" allowOverlap="1" wp14:anchorId="39F9669C" wp14:editId="6CE7D5DF">
            <wp:simplePos x="0" y="0"/>
            <wp:positionH relativeFrom="column">
              <wp:posOffset>-1524000</wp:posOffset>
            </wp:positionH>
            <wp:positionV relativeFrom="paragraph">
              <wp:posOffset>883920</wp:posOffset>
            </wp:positionV>
            <wp:extent cx="8136021" cy="6178579"/>
            <wp:effectExtent l="0" t="971550" r="0" b="965200"/>
            <wp:wrapTight wrapText="bothSides">
              <wp:wrapPolygon edited="0">
                <wp:start x="21581" y="-24"/>
                <wp:lineTo x="35" y="-24"/>
                <wp:lineTo x="35" y="21553"/>
                <wp:lineTo x="21581" y="21553"/>
                <wp:lineTo x="21581" y="-24"/>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9952" r="4896"/>
                    <a:stretch/>
                  </pic:blipFill>
                  <pic:spPr bwMode="auto">
                    <a:xfrm rot="16200000">
                      <a:off x="0" y="0"/>
                      <a:ext cx="8136021" cy="6178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7C0D66" w14:textId="77777777" w:rsidR="005603D4" w:rsidRDefault="005603D4">
      <w:pPr>
        <w:spacing w:line="360" w:lineRule="auto"/>
        <w:jc w:val="center"/>
        <w:rPr>
          <w:rFonts w:ascii="Times New Roman" w:hAnsi="Times New Roman"/>
          <w:b/>
          <w:color w:val="000000"/>
          <w:sz w:val="28"/>
          <w:szCs w:val="28"/>
        </w:rPr>
      </w:pPr>
    </w:p>
    <w:p w14:paraId="21D1B91C" w14:textId="77777777" w:rsidR="005603D4" w:rsidRDefault="005603D4">
      <w:pPr>
        <w:spacing w:line="360" w:lineRule="auto"/>
        <w:jc w:val="center"/>
        <w:rPr>
          <w:rFonts w:ascii="Times New Roman" w:hAnsi="Times New Roman"/>
          <w:b/>
          <w:color w:val="000000"/>
          <w:sz w:val="28"/>
          <w:szCs w:val="28"/>
        </w:rPr>
      </w:pPr>
    </w:p>
    <w:p w14:paraId="5C91A375" w14:textId="5E3D9F3B" w:rsidR="005603D4" w:rsidRDefault="005603D4">
      <w:pPr>
        <w:spacing w:line="360" w:lineRule="auto"/>
        <w:jc w:val="center"/>
        <w:rPr>
          <w:rFonts w:ascii="Times New Roman" w:hAnsi="Times New Roman"/>
          <w:b/>
          <w:color w:val="000000"/>
          <w:sz w:val="28"/>
          <w:szCs w:val="28"/>
        </w:rPr>
      </w:pPr>
    </w:p>
    <w:p w14:paraId="4B95B1A7" w14:textId="77777777" w:rsidR="005603D4" w:rsidRDefault="005603D4">
      <w:pPr>
        <w:spacing w:line="360" w:lineRule="auto"/>
        <w:jc w:val="center"/>
        <w:rPr>
          <w:rFonts w:ascii="Times New Roman" w:hAnsi="Times New Roman"/>
          <w:b/>
          <w:color w:val="000000"/>
          <w:sz w:val="28"/>
          <w:szCs w:val="28"/>
        </w:rPr>
      </w:pPr>
    </w:p>
    <w:p w14:paraId="5A4A7E05" w14:textId="77777777" w:rsidR="00571888" w:rsidRDefault="00571888">
      <w:pPr>
        <w:spacing w:line="360" w:lineRule="auto"/>
        <w:ind w:left="720" w:hanging="720"/>
        <w:jc w:val="center"/>
        <w:rPr>
          <w:rFonts w:ascii="Corsiva" w:eastAsia="Corsiva" w:hAnsi="Corsiva" w:cs="Corsiva"/>
          <w:b/>
          <w:color w:val="000000"/>
          <w:sz w:val="72"/>
          <w:szCs w:val="72"/>
        </w:rPr>
      </w:pPr>
    </w:p>
    <w:p w14:paraId="59F63A33" w14:textId="77777777" w:rsidR="00571888" w:rsidRDefault="006937DE">
      <w:pPr>
        <w:spacing w:line="360" w:lineRule="auto"/>
        <w:ind w:left="720" w:hanging="720"/>
        <w:jc w:val="center"/>
        <w:rPr>
          <w:rFonts w:ascii="Times New Roman" w:eastAsia="Corsiva" w:hAnsi="Times New Roman" w:cs="Corsiva"/>
          <w:b/>
          <w:color w:val="000000"/>
          <w:sz w:val="72"/>
          <w:szCs w:val="72"/>
        </w:rPr>
      </w:pPr>
      <w:r>
        <w:rPr>
          <w:rFonts w:ascii="Times New Roman" w:eastAsia="Corsiva" w:hAnsi="Times New Roman" w:cs="Corsiva"/>
          <w:b/>
          <w:color w:val="000000"/>
          <w:sz w:val="72"/>
          <w:szCs w:val="72"/>
        </w:rPr>
        <w:t>Зміст</w:t>
      </w:r>
    </w:p>
    <w:p w14:paraId="5623AD70" w14:textId="77777777" w:rsidR="00571888" w:rsidRDefault="006937DE">
      <w:pPr>
        <w:spacing w:line="360" w:lineRule="auto"/>
        <w:ind w:left="142"/>
        <w:textAlignment w:val="baseline"/>
      </w:pPr>
      <w:r>
        <w:rPr>
          <w:rFonts w:ascii="Times New Roman" w:hAnsi="Times New Roman" w:cs="Arial"/>
          <w:b/>
          <w:bCs/>
          <w:color w:val="000000"/>
          <w:sz w:val="32"/>
          <w:szCs w:val="32"/>
        </w:rPr>
        <w:t xml:space="preserve">І. </w:t>
      </w:r>
      <w:r>
        <w:rPr>
          <w:rFonts w:ascii="Times New Roman" w:hAnsi="Times New Roman" w:cs="Arial"/>
          <w:bCs/>
          <w:color w:val="000000"/>
          <w:sz w:val="32"/>
          <w:szCs w:val="32"/>
        </w:rPr>
        <w:t xml:space="preserve"> Загальні положення </w:t>
      </w:r>
    </w:p>
    <w:p w14:paraId="31C185A5" w14:textId="77777777" w:rsidR="00571888" w:rsidRDefault="006937DE">
      <w:pPr>
        <w:spacing w:line="360" w:lineRule="auto"/>
        <w:ind w:left="142"/>
        <w:textAlignment w:val="baseline"/>
      </w:pPr>
      <w:r>
        <w:rPr>
          <w:rFonts w:ascii="Times New Roman" w:hAnsi="Times New Roman" w:cs="Arial"/>
          <w:b/>
          <w:bCs/>
          <w:color w:val="000000"/>
          <w:sz w:val="32"/>
          <w:szCs w:val="32"/>
        </w:rPr>
        <w:t>ІІ.</w:t>
      </w:r>
      <w:r>
        <w:rPr>
          <w:rFonts w:ascii="Times New Roman" w:hAnsi="Times New Roman" w:cs="Arial"/>
          <w:bCs/>
          <w:color w:val="000000"/>
          <w:sz w:val="32"/>
          <w:szCs w:val="32"/>
        </w:rPr>
        <w:t xml:space="preserve"> Мета та завдання освітньої діяльності закладу</w:t>
      </w:r>
    </w:p>
    <w:p w14:paraId="6830CA41" w14:textId="77777777" w:rsidR="00571888" w:rsidRDefault="006937DE">
      <w:pPr>
        <w:spacing w:line="360" w:lineRule="auto"/>
        <w:ind w:left="142"/>
        <w:textAlignment w:val="baseline"/>
      </w:pPr>
      <w:r>
        <w:rPr>
          <w:rFonts w:ascii="Times New Roman" w:hAnsi="Times New Roman" w:cs="Arial"/>
          <w:b/>
          <w:bCs/>
          <w:color w:val="000000"/>
          <w:sz w:val="32"/>
          <w:szCs w:val="32"/>
        </w:rPr>
        <w:t xml:space="preserve">ІІІ. </w:t>
      </w:r>
      <w:r>
        <w:rPr>
          <w:rFonts w:ascii="Times New Roman" w:hAnsi="Times New Roman" w:cs="Arial"/>
          <w:bCs/>
          <w:color w:val="000000"/>
          <w:sz w:val="32"/>
          <w:szCs w:val="32"/>
        </w:rPr>
        <w:t>Нормативна база</w:t>
      </w:r>
    </w:p>
    <w:p w14:paraId="32CC0C1C" w14:textId="77777777" w:rsidR="00571888" w:rsidRDefault="006937DE">
      <w:pPr>
        <w:spacing w:line="360" w:lineRule="auto"/>
        <w:ind w:left="142"/>
        <w:textAlignment w:val="baseline"/>
      </w:pPr>
      <w:r>
        <w:rPr>
          <w:rFonts w:ascii="Times New Roman" w:hAnsi="Times New Roman" w:cs="Arial"/>
          <w:b/>
          <w:bCs/>
          <w:color w:val="000000"/>
          <w:sz w:val="32"/>
          <w:szCs w:val="32"/>
        </w:rPr>
        <w:t>І</w:t>
      </w:r>
      <w:r>
        <w:rPr>
          <w:rFonts w:ascii="Times New Roman" w:hAnsi="Times New Roman" w:cs="Arial"/>
          <w:b/>
          <w:bCs/>
          <w:color w:val="000000"/>
          <w:sz w:val="32"/>
          <w:szCs w:val="32"/>
          <w:lang w:val="en-US"/>
        </w:rPr>
        <w:t>V</w:t>
      </w:r>
      <w:r>
        <w:rPr>
          <w:rFonts w:ascii="Times New Roman" w:hAnsi="Times New Roman" w:cs="Arial"/>
          <w:b/>
          <w:bCs/>
          <w:color w:val="000000"/>
          <w:sz w:val="32"/>
          <w:szCs w:val="32"/>
          <w:lang w:val="ru-RU"/>
        </w:rPr>
        <w:t>.</w:t>
      </w:r>
      <w:r>
        <w:rPr>
          <w:rFonts w:ascii="Times New Roman" w:hAnsi="Times New Roman" w:cs="Arial"/>
          <w:b/>
          <w:bCs/>
          <w:color w:val="000000"/>
          <w:sz w:val="32"/>
          <w:szCs w:val="32"/>
        </w:rPr>
        <w:t xml:space="preserve"> </w:t>
      </w:r>
      <w:r>
        <w:rPr>
          <w:rFonts w:ascii="Times New Roman" w:hAnsi="Times New Roman" w:cs="Arial"/>
          <w:bCs/>
          <w:color w:val="000000"/>
          <w:sz w:val="32"/>
          <w:szCs w:val="32"/>
        </w:rPr>
        <w:t xml:space="preserve"> Організація освітнього процесу</w:t>
      </w:r>
    </w:p>
    <w:p w14:paraId="58F9689C" w14:textId="77777777" w:rsidR="00571888" w:rsidRDefault="006937DE">
      <w:pPr>
        <w:spacing w:line="360" w:lineRule="auto"/>
        <w:ind w:left="142"/>
        <w:textAlignment w:val="baseline"/>
      </w:pPr>
      <w:r>
        <w:rPr>
          <w:rFonts w:ascii="Times New Roman" w:hAnsi="Times New Roman" w:cs="Arial"/>
          <w:b/>
          <w:bCs/>
          <w:color w:val="000000"/>
          <w:sz w:val="32"/>
          <w:szCs w:val="32"/>
        </w:rPr>
        <w:t xml:space="preserve">V. </w:t>
      </w:r>
      <w:r>
        <w:rPr>
          <w:rFonts w:ascii="Times New Roman" w:hAnsi="Times New Roman" w:cs="Arial"/>
          <w:bCs/>
          <w:color w:val="000000"/>
          <w:sz w:val="32"/>
          <w:szCs w:val="32"/>
        </w:rPr>
        <w:t>Вимоги до осіб, які можуть розпочати навчання за освітньою програмою</w:t>
      </w:r>
    </w:p>
    <w:p w14:paraId="732F0BB9" w14:textId="77777777" w:rsidR="00571888" w:rsidRDefault="006937DE">
      <w:pPr>
        <w:spacing w:line="360" w:lineRule="auto"/>
        <w:ind w:left="142"/>
        <w:textAlignment w:val="baseline"/>
      </w:pPr>
      <w:r>
        <w:rPr>
          <w:rFonts w:ascii="Times New Roman" w:hAnsi="Times New Roman" w:cs="Arial"/>
          <w:b/>
          <w:bCs/>
          <w:color w:val="000000"/>
          <w:sz w:val="32"/>
          <w:szCs w:val="32"/>
        </w:rPr>
        <w:t>V</w:t>
      </w:r>
      <w:r>
        <w:rPr>
          <w:rFonts w:ascii="Times New Roman" w:hAnsi="Times New Roman" w:cs="Arial"/>
          <w:b/>
          <w:bCs/>
          <w:color w:val="000000"/>
          <w:sz w:val="32"/>
          <w:szCs w:val="32"/>
          <w:lang w:val="en-US"/>
        </w:rPr>
        <w:t>I</w:t>
      </w:r>
      <w:r>
        <w:rPr>
          <w:rFonts w:ascii="Times New Roman" w:hAnsi="Times New Roman" w:cs="Arial"/>
          <w:b/>
          <w:bCs/>
          <w:color w:val="000000"/>
          <w:sz w:val="32"/>
          <w:szCs w:val="32"/>
          <w:lang w:val="ru-RU"/>
        </w:rPr>
        <w:t>.</w:t>
      </w:r>
      <w:r>
        <w:rPr>
          <w:rFonts w:ascii="Times New Roman" w:hAnsi="Times New Roman" w:cs="Arial"/>
          <w:b/>
          <w:bCs/>
          <w:color w:val="000000"/>
          <w:sz w:val="32"/>
          <w:szCs w:val="32"/>
        </w:rPr>
        <w:t xml:space="preserve"> </w:t>
      </w:r>
      <w:r>
        <w:rPr>
          <w:rFonts w:ascii="Times New Roman" w:hAnsi="Times New Roman" w:cs="Arial"/>
          <w:bCs/>
          <w:color w:val="000000"/>
          <w:sz w:val="32"/>
          <w:szCs w:val="32"/>
        </w:rPr>
        <w:t xml:space="preserve">  Освітні галузі </w:t>
      </w:r>
    </w:p>
    <w:p w14:paraId="6EE1BD5A" w14:textId="77777777" w:rsidR="00571888" w:rsidRDefault="006937DE">
      <w:pPr>
        <w:spacing w:line="360" w:lineRule="auto"/>
        <w:ind w:left="142"/>
      </w:pPr>
      <w:r>
        <w:rPr>
          <w:rFonts w:ascii="Times New Roman" w:hAnsi="Times New Roman" w:cs="Arial"/>
          <w:b/>
          <w:bCs/>
          <w:color w:val="000000"/>
          <w:sz w:val="32"/>
          <w:szCs w:val="32"/>
        </w:rPr>
        <w:t>VII.</w:t>
      </w:r>
      <w:r>
        <w:rPr>
          <w:rFonts w:ascii="Times New Roman" w:hAnsi="Times New Roman" w:cs="Arial"/>
          <w:bCs/>
          <w:color w:val="000000"/>
          <w:sz w:val="32"/>
          <w:szCs w:val="32"/>
        </w:rPr>
        <w:t xml:space="preserve">  Загальний обсяг навчального навантаження</w:t>
      </w:r>
    </w:p>
    <w:p w14:paraId="652A1D5B" w14:textId="77777777" w:rsidR="00571888" w:rsidRDefault="006937DE">
      <w:pPr>
        <w:spacing w:line="360" w:lineRule="auto"/>
        <w:ind w:left="142"/>
      </w:pPr>
      <w:r>
        <w:rPr>
          <w:rFonts w:ascii="Times New Roman" w:hAnsi="Times New Roman" w:cs="Arial"/>
          <w:b/>
          <w:bCs/>
          <w:color w:val="000000"/>
          <w:sz w:val="32"/>
          <w:szCs w:val="32"/>
        </w:rPr>
        <w:t>VIII</w:t>
      </w:r>
      <w:r>
        <w:rPr>
          <w:rFonts w:ascii="Times New Roman" w:hAnsi="Times New Roman" w:cs="Arial"/>
          <w:bCs/>
          <w:color w:val="000000"/>
          <w:sz w:val="32"/>
          <w:szCs w:val="32"/>
        </w:rPr>
        <w:t xml:space="preserve"> Навчальний план ліцею та його </w:t>
      </w:r>
      <w:proofErr w:type="spellStart"/>
      <w:r>
        <w:rPr>
          <w:rFonts w:ascii="Times New Roman" w:hAnsi="Times New Roman" w:cs="Arial"/>
          <w:bCs/>
          <w:color w:val="000000"/>
          <w:sz w:val="32"/>
          <w:szCs w:val="32"/>
        </w:rPr>
        <w:t>обгрунтування</w:t>
      </w:r>
      <w:proofErr w:type="spellEnd"/>
    </w:p>
    <w:p w14:paraId="1BB5090C" w14:textId="77777777" w:rsidR="00571888" w:rsidRDefault="006937DE">
      <w:pPr>
        <w:spacing w:line="360" w:lineRule="auto"/>
      </w:pPr>
      <w:r>
        <w:rPr>
          <w:rFonts w:ascii="Times New Roman" w:hAnsi="Times New Roman" w:cs="Arial"/>
          <w:b/>
          <w:bCs/>
          <w:color w:val="000000"/>
          <w:sz w:val="32"/>
          <w:szCs w:val="32"/>
        </w:rPr>
        <w:t xml:space="preserve">   </w:t>
      </w:r>
      <w:r>
        <w:rPr>
          <w:rFonts w:ascii="Times New Roman" w:hAnsi="Times New Roman" w:cs="Arial"/>
          <w:b/>
          <w:bCs/>
          <w:color w:val="000000"/>
          <w:sz w:val="32"/>
          <w:szCs w:val="32"/>
          <w:lang w:val="en-US"/>
        </w:rPr>
        <w:t>I</w:t>
      </w:r>
      <w:r>
        <w:rPr>
          <w:rFonts w:ascii="Times New Roman" w:hAnsi="Times New Roman" w:cs="Arial"/>
          <w:b/>
          <w:bCs/>
          <w:color w:val="000000"/>
          <w:sz w:val="32"/>
          <w:szCs w:val="32"/>
        </w:rPr>
        <w:t>X</w:t>
      </w:r>
      <w:r>
        <w:rPr>
          <w:rFonts w:ascii="Times New Roman" w:hAnsi="Times New Roman" w:cs="Arial"/>
          <w:bCs/>
          <w:color w:val="000000"/>
          <w:sz w:val="32"/>
          <w:szCs w:val="32"/>
        </w:rPr>
        <w:t xml:space="preserve"> Перелік модельних та навчальних програм</w:t>
      </w:r>
    </w:p>
    <w:p w14:paraId="0B28D4CC" w14:textId="77777777" w:rsidR="00571888" w:rsidRDefault="006937DE">
      <w:pPr>
        <w:spacing w:line="360" w:lineRule="auto"/>
        <w:ind w:left="142"/>
      </w:pPr>
      <w:r>
        <w:rPr>
          <w:rFonts w:ascii="Times New Roman" w:hAnsi="Times New Roman" w:cs="Arial"/>
          <w:b/>
          <w:bCs/>
          <w:color w:val="000000"/>
          <w:sz w:val="32"/>
          <w:szCs w:val="32"/>
        </w:rPr>
        <w:t xml:space="preserve"> X. </w:t>
      </w:r>
      <w:r>
        <w:rPr>
          <w:rFonts w:ascii="Times New Roman" w:hAnsi="Times New Roman" w:cs="Arial"/>
          <w:bCs/>
          <w:color w:val="000000"/>
          <w:sz w:val="32"/>
          <w:szCs w:val="32"/>
        </w:rPr>
        <w:t xml:space="preserve"> Очікуваний результат навчання здобувачів освіти</w:t>
      </w:r>
    </w:p>
    <w:p w14:paraId="38785BDE" w14:textId="77777777" w:rsidR="00571888" w:rsidRDefault="006937DE">
      <w:pPr>
        <w:spacing w:line="360" w:lineRule="auto"/>
        <w:ind w:left="142"/>
      </w:pPr>
      <w:r>
        <w:rPr>
          <w:rFonts w:ascii="Times New Roman" w:hAnsi="Times New Roman" w:cs="Arial"/>
          <w:b/>
          <w:bCs/>
          <w:color w:val="000000"/>
          <w:sz w:val="32"/>
          <w:szCs w:val="32"/>
        </w:rPr>
        <w:t xml:space="preserve">XІ. </w:t>
      </w:r>
      <w:r>
        <w:rPr>
          <w:rFonts w:ascii="Times New Roman" w:hAnsi="Times New Roman" w:cs="Arial"/>
          <w:bCs/>
          <w:color w:val="000000"/>
          <w:sz w:val="32"/>
          <w:szCs w:val="32"/>
        </w:rPr>
        <w:t xml:space="preserve">Опис інструментарію оцінювання </w:t>
      </w:r>
    </w:p>
    <w:p w14:paraId="7C69319B" w14:textId="77777777" w:rsidR="00571888" w:rsidRDefault="006937DE">
      <w:pPr>
        <w:spacing w:line="360" w:lineRule="auto"/>
        <w:ind w:left="142"/>
      </w:pPr>
      <w:proofErr w:type="spellStart"/>
      <w:r>
        <w:rPr>
          <w:rFonts w:ascii="Times New Roman" w:hAnsi="Times New Roman"/>
          <w:b/>
          <w:sz w:val="32"/>
          <w:szCs w:val="32"/>
        </w:rPr>
        <w:t>XІІ.</w:t>
      </w:r>
      <w:r>
        <w:rPr>
          <w:rFonts w:ascii="Times New Roman" w:hAnsi="Times New Roman"/>
          <w:sz w:val="32"/>
          <w:szCs w:val="32"/>
        </w:rPr>
        <w:t>Модель</w:t>
      </w:r>
      <w:proofErr w:type="spellEnd"/>
      <w:r>
        <w:rPr>
          <w:rFonts w:ascii="Times New Roman" w:hAnsi="Times New Roman"/>
          <w:sz w:val="32"/>
          <w:szCs w:val="32"/>
        </w:rPr>
        <w:t xml:space="preserve"> випускника ліцею</w:t>
      </w:r>
    </w:p>
    <w:p w14:paraId="6AA0FEF8" w14:textId="77777777" w:rsidR="00571888" w:rsidRDefault="006937DE">
      <w:pPr>
        <w:spacing w:line="360" w:lineRule="auto"/>
        <w:ind w:left="142"/>
      </w:pPr>
      <w:r>
        <w:rPr>
          <w:rFonts w:ascii="Times New Roman" w:hAnsi="Times New Roman" w:cs="Arial"/>
          <w:b/>
          <w:bCs/>
          <w:color w:val="000000"/>
          <w:sz w:val="32"/>
          <w:szCs w:val="32"/>
        </w:rPr>
        <w:t xml:space="preserve">XІІІ. </w:t>
      </w:r>
      <w:r>
        <w:rPr>
          <w:rFonts w:ascii="Times New Roman" w:hAnsi="Times New Roman" w:cs="Arial"/>
          <w:bCs/>
          <w:color w:val="000000"/>
          <w:sz w:val="32"/>
          <w:szCs w:val="32"/>
        </w:rPr>
        <w:t xml:space="preserve"> Навчальні плани закладу на 2024/2025 </w:t>
      </w:r>
      <w:proofErr w:type="spellStart"/>
      <w:r>
        <w:rPr>
          <w:rFonts w:ascii="Times New Roman" w:hAnsi="Times New Roman" w:cs="Arial"/>
          <w:bCs/>
          <w:color w:val="000000"/>
          <w:sz w:val="32"/>
          <w:szCs w:val="32"/>
        </w:rPr>
        <w:t>н.р</w:t>
      </w:r>
      <w:proofErr w:type="spellEnd"/>
      <w:r>
        <w:rPr>
          <w:rFonts w:ascii="Times New Roman" w:hAnsi="Times New Roman" w:cs="Arial"/>
          <w:bCs/>
          <w:color w:val="000000"/>
          <w:sz w:val="32"/>
          <w:szCs w:val="32"/>
        </w:rPr>
        <w:t>.</w:t>
      </w:r>
    </w:p>
    <w:p w14:paraId="3D624D15" w14:textId="77777777" w:rsidR="00571888" w:rsidRDefault="00571888">
      <w:pPr>
        <w:spacing w:line="360" w:lineRule="auto"/>
      </w:pPr>
    </w:p>
    <w:p w14:paraId="7F33E210" w14:textId="77777777" w:rsidR="00571888" w:rsidRDefault="00571888">
      <w:pPr>
        <w:spacing w:line="360" w:lineRule="auto"/>
      </w:pPr>
    </w:p>
    <w:p w14:paraId="04746BF0" w14:textId="77777777" w:rsidR="00571888" w:rsidRDefault="00571888">
      <w:pPr>
        <w:spacing w:line="360" w:lineRule="auto"/>
      </w:pPr>
    </w:p>
    <w:p w14:paraId="015D8DDD" w14:textId="77777777" w:rsidR="00571888" w:rsidRDefault="00571888">
      <w:pPr>
        <w:spacing w:line="360" w:lineRule="auto"/>
      </w:pPr>
    </w:p>
    <w:p w14:paraId="7D18092F" w14:textId="77777777" w:rsidR="00571888" w:rsidRDefault="00571888">
      <w:pPr>
        <w:spacing w:line="360" w:lineRule="auto"/>
      </w:pPr>
    </w:p>
    <w:p w14:paraId="1E254F3B" w14:textId="77777777" w:rsidR="00571888" w:rsidRDefault="00571888">
      <w:pPr>
        <w:spacing w:line="360" w:lineRule="auto"/>
      </w:pPr>
    </w:p>
    <w:p w14:paraId="185D52E4" w14:textId="77777777" w:rsidR="00571888" w:rsidRDefault="00571888">
      <w:pPr>
        <w:spacing w:line="360" w:lineRule="auto"/>
      </w:pPr>
    </w:p>
    <w:p w14:paraId="4F41C11B" w14:textId="77777777" w:rsidR="00571888" w:rsidRDefault="00571888">
      <w:pPr>
        <w:spacing w:line="360" w:lineRule="auto"/>
      </w:pPr>
    </w:p>
    <w:p w14:paraId="2899FF34" w14:textId="77777777" w:rsidR="00571888" w:rsidRDefault="00571888">
      <w:pPr>
        <w:spacing w:line="360" w:lineRule="auto"/>
      </w:pPr>
    </w:p>
    <w:p w14:paraId="36E031ED" w14:textId="77777777" w:rsidR="00571888" w:rsidRDefault="00571888">
      <w:pPr>
        <w:spacing w:line="360" w:lineRule="auto"/>
      </w:pPr>
    </w:p>
    <w:p w14:paraId="51E8283D" w14:textId="77777777" w:rsidR="00571888" w:rsidRDefault="00571888">
      <w:pPr>
        <w:spacing w:line="360" w:lineRule="auto"/>
      </w:pPr>
    </w:p>
    <w:p w14:paraId="525C8F84" w14:textId="77777777" w:rsidR="00571888" w:rsidRDefault="00571888">
      <w:pPr>
        <w:spacing w:line="360" w:lineRule="auto"/>
      </w:pPr>
    </w:p>
    <w:p w14:paraId="43FA8F3F" w14:textId="77777777" w:rsidR="00571888" w:rsidRDefault="00571888">
      <w:pPr>
        <w:spacing w:line="360" w:lineRule="auto"/>
      </w:pPr>
    </w:p>
    <w:p w14:paraId="7E564AFC" w14:textId="77777777" w:rsidR="00571888" w:rsidRDefault="00571888">
      <w:pPr>
        <w:spacing w:line="360" w:lineRule="auto"/>
      </w:pPr>
    </w:p>
    <w:p w14:paraId="4F87A35A" w14:textId="77777777" w:rsidR="00571888" w:rsidRDefault="00571888">
      <w:pPr>
        <w:spacing w:line="360" w:lineRule="auto"/>
      </w:pPr>
    </w:p>
    <w:p w14:paraId="21928CA3" w14:textId="77777777" w:rsidR="00571888" w:rsidRDefault="00571888">
      <w:pPr>
        <w:tabs>
          <w:tab w:val="left" w:pos="851"/>
        </w:tabs>
        <w:spacing w:line="360" w:lineRule="auto"/>
        <w:jc w:val="center"/>
        <w:rPr>
          <w:rFonts w:ascii="Times New Roman" w:hAnsi="Times New Roman"/>
          <w:b/>
          <w:color w:val="000000"/>
          <w:sz w:val="36"/>
          <w:szCs w:val="36"/>
        </w:rPr>
      </w:pPr>
    </w:p>
    <w:p w14:paraId="0E2A13FF" w14:textId="77777777" w:rsidR="00571888" w:rsidRDefault="006937DE">
      <w:pPr>
        <w:tabs>
          <w:tab w:val="left" w:pos="851"/>
        </w:tabs>
        <w:spacing w:line="360" w:lineRule="auto"/>
        <w:jc w:val="center"/>
        <w:rPr>
          <w:rFonts w:ascii="Times New Roman" w:hAnsi="Times New Roman"/>
          <w:b/>
          <w:color w:val="000000"/>
          <w:sz w:val="36"/>
          <w:szCs w:val="36"/>
        </w:rPr>
      </w:pPr>
      <w:r>
        <w:rPr>
          <w:rFonts w:ascii="Times New Roman" w:hAnsi="Times New Roman"/>
          <w:b/>
          <w:color w:val="000000"/>
          <w:sz w:val="36"/>
          <w:szCs w:val="36"/>
        </w:rPr>
        <w:t>І. Загальні положення</w:t>
      </w:r>
    </w:p>
    <w:p w14:paraId="7F4DDBC0" w14:textId="77777777" w:rsidR="00571888" w:rsidRDefault="006937DE">
      <w:pPr>
        <w:spacing w:line="360" w:lineRule="auto"/>
        <w:rPr>
          <w:sz w:val="28"/>
          <w:szCs w:val="28"/>
        </w:rPr>
      </w:pPr>
      <w:r>
        <w:rPr>
          <w:rFonts w:ascii="Times New Roman" w:hAnsi="Times New Roman"/>
          <w:b/>
          <w:bCs/>
          <w:color w:val="000000"/>
          <w:sz w:val="28"/>
          <w:szCs w:val="28"/>
        </w:rPr>
        <w:t xml:space="preserve">    </w:t>
      </w:r>
      <w:r>
        <w:rPr>
          <w:rFonts w:ascii="Times New Roman" w:hAnsi="Times New Roman"/>
          <w:color w:val="000000"/>
          <w:sz w:val="28"/>
          <w:szCs w:val="28"/>
        </w:rPr>
        <w:t xml:space="preserve">Освітня програма </w:t>
      </w:r>
      <w:r>
        <w:rPr>
          <w:rFonts w:ascii="Times New Roman" w:eastAsia="Corsiva" w:hAnsi="Times New Roman" w:cs="Corsiva"/>
          <w:color w:val="000000"/>
          <w:sz w:val="28"/>
          <w:szCs w:val="28"/>
        </w:rPr>
        <w:t xml:space="preserve">Горбаківського  ліцею </w:t>
      </w:r>
      <w:r>
        <w:rPr>
          <w:rFonts w:ascii="Times New Roman" w:hAnsi="Times New Roman"/>
          <w:color w:val="000000"/>
          <w:sz w:val="28"/>
          <w:szCs w:val="28"/>
        </w:rPr>
        <w:t>на 2024/2025 навчальний рік розроблена згідно з Конституцією України (ст. 53), на виконання Законів України «Про освіту» ст.33 , «Про повну загальну середню освіту»</w:t>
      </w:r>
      <w:r>
        <w:rPr>
          <w:rFonts w:ascii="Times New Roman" w:eastAsia="Times New Roman" w:hAnsi="Times New Roman" w:cs="Times New Roman"/>
          <w:sz w:val="28"/>
          <w:szCs w:val="28"/>
          <w:shd w:val="clear" w:color="auto" w:fill="FFFFFF"/>
          <w:lang w:eastAsia="uk-UA"/>
        </w:rPr>
        <w:t xml:space="preserve"> ст. 11 </w:t>
      </w:r>
      <w:r>
        <w:rPr>
          <w:rFonts w:ascii="Times New Roman" w:hAnsi="Times New Roman"/>
          <w:color w:val="000000"/>
          <w:sz w:val="28"/>
          <w:szCs w:val="28"/>
        </w:rPr>
        <w:t xml:space="preserve"> .</w:t>
      </w:r>
    </w:p>
    <w:p w14:paraId="68F444D7" w14:textId="77777777" w:rsidR="00571888" w:rsidRDefault="006937DE">
      <w:pPr>
        <w:tabs>
          <w:tab w:val="left" w:pos="851"/>
        </w:tabs>
        <w:spacing w:line="360" w:lineRule="auto"/>
        <w:ind w:left="142"/>
        <w:jc w:val="both"/>
        <w:rPr>
          <w:rFonts w:ascii="Times New Roman" w:hAnsi="Times New Roman"/>
          <w:color w:val="000000"/>
          <w:sz w:val="28"/>
          <w:szCs w:val="28"/>
        </w:rPr>
      </w:pPr>
      <w:r>
        <w:rPr>
          <w:rFonts w:ascii="Times New Roman" w:hAnsi="Times New Roman"/>
          <w:color w:val="000000"/>
          <w:sz w:val="28"/>
          <w:szCs w:val="28"/>
        </w:rPr>
        <w:tab/>
        <w:t xml:space="preserve">Освітня програма закладу є єдиним комплексом освітніх компонентів (предметів вивчення, дисциплін, індивідуальних завдань, контрольних заходів тощо), спланованих і організованих для досягнення визначених результатів навчання (ст. 1 Закону України «Про освіту»). </w:t>
      </w:r>
    </w:p>
    <w:p w14:paraId="7E01E21D" w14:textId="77777777" w:rsidR="00571888" w:rsidRDefault="006937DE">
      <w:pPr>
        <w:tabs>
          <w:tab w:val="left" w:pos="851"/>
        </w:tabs>
        <w:spacing w:line="360" w:lineRule="auto"/>
        <w:ind w:left="142"/>
        <w:jc w:val="both"/>
        <w:rPr>
          <w:rFonts w:ascii="Times New Roman" w:hAnsi="Times New Roman"/>
          <w:color w:val="000000"/>
          <w:sz w:val="28"/>
          <w:szCs w:val="28"/>
        </w:rPr>
      </w:pPr>
      <w:r>
        <w:rPr>
          <w:rFonts w:ascii="Times New Roman" w:hAnsi="Times New Roman"/>
          <w:color w:val="000000"/>
          <w:sz w:val="28"/>
          <w:szCs w:val="28"/>
        </w:rPr>
        <w:tab/>
        <w:t xml:space="preserve">Основою для розроблення освітньої програми є стандарти освіти відповідного рівня. </w:t>
      </w:r>
    </w:p>
    <w:p w14:paraId="294C75F6" w14:textId="77777777" w:rsidR="00571888" w:rsidRDefault="006937DE">
      <w:pPr>
        <w:tabs>
          <w:tab w:val="left" w:pos="851"/>
        </w:tabs>
        <w:spacing w:line="360" w:lineRule="auto"/>
        <w:ind w:left="142"/>
        <w:jc w:val="both"/>
      </w:pPr>
      <w:r>
        <w:rPr>
          <w:rStyle w:val="a7"/>
          <w:rFonts w:ascii="Times New Roman" w:hAnsi="Times New Roman"/>
          <w:i w:val="0"/>
          <w:color w:val="00000A"/>
          <w:sz w:val="28"/>
          <w:szCs w:val="28"/>
        </w:rPr>
        <w:t>Освітня програма визначає:</w:t>
      </w:r>
    </w:p>
    <w:p w14:paraId="755628EB" w14:textId="77777777" w:rsidR="00571888" w:rsidRDefault="006937DE">
      <w:pPr>
        <w:numPr>
          <w:ilvl w:val="0"/>
          <w:numId w:val="10"/>
        </w:numPr>
        <w:spacing w:line="360" w:lineRule="auto"/>
        <w:jc w:val="both"/>
        <w:rPr>
          <w:rFonts w:ascii="Times New Roman" w:hAnsi="Times New Roman"/>
          <w:color w:val="00000A"/>
          <w:sz w:val="28"/>
          <w:szCs w:val="28"/>
        </w:rPr>
      </w:pPr>
      <w:r>
        <w:rPr>
          <w:rFonts w:ascii="Times New Roman" w:hAnsi="Times New Roman"/>
          <w:color w:val="00000A"/>
          <w:sz w:val="28"/>
          <w:szCs w:val="28"/>
        </w:rPr>
        <w:t>загальний обсяг навчального навантаження, орієнтовну тривалість і можливі взаємозв’язки окремих предметів, факультативів тощо, зокрема їх інтеграції, а також логічної послідовності їх вивчення які натепер подані в рамках навчальних планів;</w:t>
      </w:r>
    </w:p>
    <w:p w14:paraId="056CB550" w14:textId="77777777" w:rsidR="00571888" w:rsidRDefault="006937DE">
      <w:pPr>
        <w:numPr>
          <w:ilvl w:val="0"/>
          <w:numId w:val="10"/>
        </w:numPr>
        <w:spacing w:line="360" w:lineRule="auto"/>
        <w:jc w:val="both"/>
      </w:pPr>
      <w:r>
        <w:rPr>
          <w:rStyle w:val="a7"/>
          <w:rFonts w:ascii="Times New Roman" w:hAnsi="Times New Roman"/>
          <w:i w:val="0"/>
          <w:color w:val="00000A"/>
          <w:sz w:val="28"/>
          <w:szCs w:val="28"/>
        </w:rPr>
        <w:t>очікувані результати навчання здобувачів освіти;</w:t>
      </w:r>
    </w:p>
    <w:p w14:paraId="36746DF1" w14:textId="77777777" w:rsidR="00571888" w:rsidRDefault="006937DE">
      <w:pPr>
        <w:numPr>
          <w:ilvl w:val="0"/>
          <w:numId w:val="10"/>
        </w:numPr>
        <w:spacing w:line="360" w:lineRule="auto"/>
        <w:jc w:val="both"/>
        <w:rPr>
          <w:rFonts w:ascii="Times New Roman" w:hAnsi="Times New Roman"/>
          <w:color w:val="00000A"/>
          <w:sz w:val="28"/>
          <w:szCs w:val="28"/>
        </w:rPr>
      </w:pPr>
      <w:r>
        <w:rPr>
          <w:rFonts w:ascii="Times New Roman" w:hAnsi="Times New Roman"/>
          <w:color w:val="00000A"/>
          <w:sz w:val="28"/>
          <w:szCs w:val="28"/>
        </w:rPr>
        <w:t>рекомендовані форми організації освітнього процесу та інструменти системи внутрішнього забезпечення якості освіти;</w:t>
      </w:r>
    </w:p>
    <w:p w14:paraId="2BAA9304" w14:textId="77777777" w:rsidR="00571888" w:rsidRDefault="006937DE">
      <w:pPr>
        <w:numPr>
          <w:ilvl w:val="0"/>
          <w:numId w:val="10"/>
        </w:numPr>
        <w:spacing w:line="360" w:lineRule="auto"/>
        <w:jc w:val="both"/>
        <w:rPr>
          <w:rFonts w:ascii="Times New Roman" w:hAnsi="Times New Roman"/>
          <w:color w:val="00000A"/>
          <w:sz w:val="28"/>
          <w:szCs w:val="28"/>
        </w:rPr>
      </w:pPr>
      <w:r>
        <w:rPr>
          <w:rFonts w:ascii="Times New Roman" w:hAnsi="Times New Roman"/>
          <w:color w:val="00000A"/>
          <w:sz w:val="28"/>
          <w:szCs w:val="28"/>
        </w:rPr>
        <w:t>вимоги до осіб, які можуть розпочати навчання за цією освітньою програмою.</w:t>
      </w:r>
    </w:p>
    <w:p w14:paraId="49D6B979" w14:textId="77777777" w:rsidR="00571888" w:rsidRDefault="006937DE">
      <w:pPr>
        <w:tabs>
          <w:tab w:val="left" w:pos="851"/>
        </w:tabs>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Програму побудовано із врахуванням таких принципів: </w:t>
      </w:r>
    </w:p>
    <w:p w14:paraId="4D963990" w14:textId="77777777" w:rsidR="00571888" w:rsidRDefault="006937DE">
      <w:pPr>
        <w:numPr>
          <w:ilvl w:val="0"/>
          <w:numId w:val="9"/>
        </w:numPr>
        <w:tabs>
          <w:tab w:val="left" w:pos="851"/>
        </w:tabs>
        <w:spacing w:line="360" w:lineRule="auto"/>
        <w:jc w:val="both"/>
        <w:rPr>
          <w:rFonts w:ascii="Times New Roman" w:hAnsi="Times New Roman"/>
          <w:color w:val="000000"/>
          <w:sz w:val="28"/>
          <w:szCs w:val="28"/>
        </w:rPr>
      </w:pPr>
      <w:proofErr w:type="spellStart"/>
      <w:r>
        <w:rPr>
          <w:rFonts w:ascii="Times New Roman" w:hAnsi="Times New Roman"/>
          <w:color w:val="000000"/>
          <w:sz w:val="28"/>
          <w:szCs w:val="28"/>
        </w:rPr>
        <w:t>дитиноцентрованості</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природовідповідності</w:t>
      </w:r>
      <w:proofErr w:type="spellEnd"/>
      <w:r>
        <w:rPr>
          <w:rFonts w:ascii="Times New Roman" w:hAnsi="Times New Roman"/>
          <w:color w:val="000000"/>
          <w:sz w:val="28"/>
          <w:szCs w:val="28"/>
        </w:rPr>
        <w:t>;</w:t>
      </w:r>
    </w:p>
    <w:p w14:paraId="172B24A7" w14:textId="77777777" w:rsidR="00571888" w:rsidRDefault="006937DE">
      <w:pPr>
        <w:numPr>
          <w:ilvl w:val="0"/>
          <w:numId w:val="9"/>
        </w:numPr>
        <w:tabs>
          <w:tab w:val="left" w:pos="851"/>
        </w:tabs>
        <w:spacing w:line="360" w:lineRule="auto"/>
        <w:jc w:val="both"/>
        <w:rPr>
          <w:rFonts w:ascii="Times New Roman" w:hAnsi="Times New Roman"/>
          <w:color w:val="000000"/>
          <w:sz w:val="28"/>
          <w:szCs w:val="28"/>
        </w:rPr>
      </w:pPr>
      <w:r>
        <w:rPr>
          <w:rFonts w:ascii="Times New Roman" w:hAnsi="Times New Roman"/>
          <w:color w:val="000000"/>
          <w:sz w:val="28"/>
          <w:szCs w:val="28"/>
        </w:rPr>
        <w:t>узгодження цілей, змісту і очікуваних результатів навчання;</w:t>
      </w:r>
    </w:p>
    <w:p w14:paraId="6D29DE40" w14:textId="77777777" w:rsidR="00571888" w:rsidRDefault="006937DE">
      <w:pPr>
        <w:numPr>
          <w:ilvl w:val="0"/>
          <w:numId w:val="9"/>
        </w:numPr>
        <w:tabs>
          <w:tab w:val="left" w:pos="851"/>
        </w:tabs>
        <w:spacing w:line="360" w:lineRule="auto"/>
        <w:jc w:val="both"/>
        <w:rPr>
          <w:rFonts w:ascii="Times New Roman" w:hAnsi="Times New Roman"/>
          <w:color w:val="000000"/>
          <w:sz w:val="28"/>
          <w:szCs w:val="28"/>
        </w:rPr>
      </w:pPr>
      <w:r>
        <w:rPr>
          <w:rFonts w:ascii="Times New Roman" w:hAnsi="Times New Roman"/>
          <w:color w:val="000000"/>
          <w:sz w:val="28"/>
          <w:szCs w:val="28"/>
        </w:rPr>
        <w:t>науковості, доступності і практичної спрямованості змісту;</w:t>
      </w:r>
    </w:p>
    <w:p w14:paraId="7A40374E" w14:textId="77777777" w:rsidR="00571888" w:rsidRDefault="006937DE">
      <w:pPr>
        <w:numPr>
          <w:ilvl w:val="0"/>
          <w:numId w:val="9"/>
        </w:numPr>
        <w:tabs>
          <w:tab w:val="left" w:pos="851"/>
        </w:tabs>
        <w:spacing w:line="360" w:lineRule="auto"/>
        <w:jc w:val="both"/>
        <w:rPr>
          <w:rFonts w:ascii="Times New Roman" w:hAnsi="Times New Roman"/>
          <w:color w:val="000000"/>
          <w:sz w:val="28"/>
          <w:szCs w:val="28"/>
        </w:rPr>
      </w:pPr>
      <w:r>
        <w:rPr>
          <w:rFonts w:ascii="Times New Roman" w:hAnsi="Times New Roman"/>
          <w:color w:val="000000"/>
          <w:sz w:val="28"/>
          <w:szCs w:val="28"/>
        </w:rPr>
        <w:t>наступності та перспективності навчання;</w:t>
      </w:r>
    </w:p>
    <w:p w14:paraId="0C96A77F" w14:textId="77777777" w:rsidR="00571888" w:rsidRDefault="006937DE">
      <w:pPr>
        <w:numPr>
          <w:ilvl w:val="0"/>
          <w:numId w:val="9"/>
        </w:numPr>
        <w:tabs>
          <w:tab w:val="left" w:pos="851"/>
        </w:tabs>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взаємозв’язаного формування ключових і предметних </w:t>
      </w:r>
      <w:proofErr w:type="spellStart"/>
      <w:r>
        <w:rPr>
          <w:rFonts w:ascii="Times New Roman" w:hAnsi="Times New Roman"/>
          <w:color w:val="000000"/>
          <w:sz w:val="28"/>
          <w:szCs w:val="28"/>
        </w:rPr>
        <w:t>компетентностей</w:t>
      </w:r>
      <w:proofErr w:type="spellEnd"/>
      <w:r>
        <w:rPr>
          <w:rFonts w:ascii="Times New Roman" w:hAnsi="Times New Roman"/>
          <w:color w:val="000000"/>
          <w:sz w:val="28"/>
          <w:szCs w:val="28"/>
        </w:rPr>
        <w:t>;</w:t>
      </w:r>
    </w:p>
    <w:p w14:paraId="0AA465DE" w14:textId="77777777" w:rsidR="00571888" w:rsidRDefault="006937DE">
      <w:pPr>
        <w:numPr>
          <w:ilvl w:val="0"/>
          <w:numId w:val="9"/>
        </w:numPr>
        <w:tabs>
          <w:tab w:val="left" w:pos="851"/>
        </w:tabs>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логічної послідовності і достатності засвоєння учнями предметних </w:t>
      </w:r>
      <w:proofErr w:type="spellStart"/>
      <w:r>
        <w:rPr>
          <w:rFonts w:ascii="Times New Roman" w:hAnsi="Times New Roman"/>
          <w:color w:val="000000"/>
          <w:sz w:val="28"/>
          <w:szCs w:val="28"/>
        </w:rPr>
        <w:t>компетентностей</w:t>
      </w:r>
      <w:proofErr w:type="spellEnd"/>
      <w:r>
        <w:rPr>
          <w:rFonts w:ascii="Times New Roman" w:hAnsi="Times New Roman"/>
          <w:color w:val="000000"/>
          <w:sz w:val="28"/>
          <w:szCs w:val="28"/>
        </w:rPr>
        <w:t>;</w:t>
      </w:r>
    </w:p>
    <w:p w14:paraId="5FE4A800" w14:textId="77777777" w:rsidR="00571888" w:rsidRDefault="006937DE">
      <w:pPr>
        <w:numPr>
          <w:ilvl w:val="0"/>
          <w:numId w:val="9"/>
        </w:numPr>
        <w:tabs>
          <w:tab w:val="left" w:pos="851"/>
        </w:tabs>
        <w:spacing w:line="360" w:lineRule="auto"/>
        <w:jc w:val="both"/>
      </w:pPr>
      <w:r>
        <w:rPr>
          <w:rFonts w:ascii="Times New Roman" w:hAnsi="Times New Roman"/>
          <w:color w:val="000000"/>
          <w:sz w:val="28"/>
          <w:szCs w:val="28"/>
        </w:rPr>
        <w:lastRenderedPageBreak/>
        <w:tab/>
        <w:t>можливостей реалізації змісту освіти через предмети або інтегровані курси;</w:t>
      </w:r>
    </w:p>
    <w:p w14:paraId="620DE43C" w14:textId="77777777" w:rsidR="00571888" w:rsidRDefault="006937DE">
      <w:pPr>
        <w:numPr>
          <w:ilvl w:val="0"/>
          <w:numId w:val="9"/>
        </w:numPr>
        <w:tabs>
          <w:tab w:val="left" w:pos="851"/>
        </w:tabs>
        <w:spacing w:line="360" w:lineRule="auto"/>
        <w:jc w:val="both"/>
        <w:rPr>
          <w:rFonts w:ascii="Times New Roman" w:hAnsi="Times New Roman"/>
          <w:color w:val="000000"/>
          <w:sz w:val="28"/>
          <w:szCs w:val="28"/>
        </w:rPr>
      </w:pPr>
      <w:r>
        <w:rPr>
          <w:rFonts w:ascii="Times New Roman" w:hAnsi="Times New Roman"/>
          <w:color w:val="000000"/>
          <w:sz w:val="28"/>
          <w:szCs w:val="28"/>
        </w:rPr>
        <w:t>творчого використання вчителем програми залежно від умов навчання;</w:t>
      </w:r>
    </w:p>
    <w:p w14:paraId="49F9C2A3" w14:textId="77777777" w:rsidR="00571888" w:rsidRDefault="006937DE">
      <w:pPr>
        <w:numPr>
          <w:ilvl w:val="0"/>
          <w:numId w:val="9"/>
        </w:numPr>
        <w:tabs>
          <w:tab w:val="left" w:pos="851"/>
        </w:tabs>
        <w:spacing w:line="360" w:lineRule="auto"/>
        <w:jc w:val="both"/>
        <w:rPr>
          <w:rFonts w:ascii="Times New Roman" w:hAnsi="Times New Roman"/>
          <w:color w:val="000000"/>
          <w:sz w:val="28"/>
          <w:szCs w:val="28"/>
        </w:rPr>
      </w:pPr>
      <w:r>
        <w:rPr>
          <w:rFonts w:ascii="Times New Roman" w:hAnsi="Times New Roman"/>
          <w:color w:val="000000"/>
          <w:sz w:val="28"/>
          <w:szCs w:val="28"/>
        </w:rPr>
        <w:tab/>
        <w:t>адаптації до індивідуальних особливостей, інтелектуальних і фізичних можливостей, потреб та інтересів дітей.</w:t>
      </w:r>
    </w:p>
    <w:p w14:paraId="0DACD630" w14:textId="77777777" w:rsidR="00571888" w:rsidRDefault="006937DE">
      <w:pPr>
        <w:tabs>
          <w:tab w:val="left" w:pos="851"/>
        </w:tabs>
        <w:spacing w:line="360" w:lineRule="auto"/>
        <w:ind w:left="142"/>
        <w:rPr>
          <w:rFonts w:ascii="Times New Roman" w:hAnsi="Times New Roman" w:cs="Arial"/>
          <w:color w:val="000000"/>
          <w:sz w:val="28"/>
          <w:szCs w:val="28"/>
        </w:rPr>
      </w:pPr>
      <w:r>
        <w:rPr>
          <w:rFonts w:ascii="Times New Roman" w:hAnsi="Times New Roman" w:cs="Arial"/>
          <w:color w:val="000000"/>
          <w:sz w:val="28"/>
          <w:szCs w:val="28"/>
        </w:rPr>
        <w:t>Реалізація даної освітньої програми забезпечить:</w:t>
      </w:r>
    </w:p>
    <w:p w14:paraId="3AA1A34A" w14:textId="77777777" w:rsidR="00571888" w:rsidRDefault="006937DE">
      <w:pPr>
        <w:numPr>
          <w:ilvl w:val="0"/>
          <w:numId w:val="8"/>
        </w:numPr>
        <w:tabs>
          <w:tab w:val="left" w:pos="851"/>
        </w:tabs>
        <w:spacing w:line="360" w:lineRule="auto"/>
        <w:jc w:val="both"/>
      </w:pPr>
      <w:r>
        <w:rPr>
          <w:rFonts w:ascii="Times New Roman" w:hAnsi="Times New Roman" w:cs="Arial"/>
          <w:color w:val="000000"/>
          <w:sz w:val="28"/>
          <w:szCs w:val="28"/>
        </w:rPr>
        <w:t>стабільність функціонування закладу освіти й якісне надання освітніх послуг</w:t>
      </w:r>
      <w:r>
        <w:rPr>
          <w:rFonts w:ascii="Times New Roman" w:hAnsi="Times New Roman"/>
          <w:color w:val="000000"/>
          <w:sz w:val="28"/>
          <w:szCs w:val="28"/>
        </w:rPr>
        <w:t>;</w:t>
      </w:r>
    </w:p>
    <w:p w14:paraId="66021C08" w14:textId="77777777" w:rsidR="00571888" w:rsidRDefault="006937DE">
      <w:pPr>
        <w:numPr>
          <w:ilvl w:val="0"/>
          <w:numId w:val="8"/>
        </w:numPr>
        <w:tabs>
          <w:tab w:val="left" w:pos="851"/>
        </w:tabs>
        <w:spacing w:line="360" w:lineRule="auto"/>
        <w:jc w:val="both"/>
        <w:rPr>
          <w:rFonts w:ascii="Times New Roman" w:hAnsi="Times New Roman" w:cs="Arial"/>
          <w:color w:val="000000"/>
          <w:sz w:val="28"/>
          <w:szCs w:val="28"/>
        </w:rPr>
      </w:pPr>
      <w:r>
        <w:rPr>
          <w:rFonts w:ascii="Times New Roman" w:hAnsi="Times New Roman" w:cs="Arial"/>
          <w:color w:val="000000"/>
          <w:sz w:val="28"/>
          <w:szCs w:val="28"/>
        </w:rPr>
        <w:t>створення єдиного освітнього простору на підставі наступності й інтеграції змісту та форм усіх ступенів освіти;</w:t>
      </w:r>
    </w:p>
    <w:p w14:paraId="79FA4A0D" w14:textId="77777777" w:rsidR="00571888" w:rsidRDefault="006937DE">
      <w:pPr>
        <w:numPr>
          <w:ilvl w:val="0"/>
          <w:numId w:val="8"/>
        </w:numPr>
        <w:tabs>
          <w:tab w:val="left" w:pos="851"/>
        </w:tabs>
        <w:spacing w:line="360" w:lineRule="auto"/>
        <w:jc w:val="both"/>
        <w:rPr>
          <w:rFonts w:ascii="Times New Roman" w:hAnsi="Times New Roman" w:cs="Arial"/>
          <w:color w:val="000000"/>
          <w:sz w:val="28"/>
          <w:szCs w:val="28"/>
        </w:rPr>
      </w:pPr>
      <w:r>
        <w:rPr>
          <w:rFonts w:ascii="Times New Roman" w:hAnsi="Times New Roman" w:cs="Arial"/>
          <w:color w:val="000000"/>
          <w:sz w:val="28"/>
          <w:szCs w:val="28"/>
        </w:rPr>
        <w:t>створення умов для особистісного розвитку, інтелектуальної, творчої, громадської самореалізації кожного учня;</w:t>
      </w:r>
    </w:p>
    <w:p w14:paraId="11F7CB30" w14:textId="77777777" w:rsidR="00571888" w:rsidRDefault="006937DE">
      <w:pPr>
        <w:numPr>
          <w:ilvl w:val="0"/>
          <w:numId w:val="8"/>
        </w:numPr>
        <w:tabs>
          <w:tab w:val="left" w:pos="851"/>
        </w:tabs>
        <w:spacing w:line="360" w:lineRule="auto"/>
        <w:jc w:val="both"/>
        <w:rPr>
          <w:rFonts w:ascii="Times New Roman" w:hAnsi="Times New Roman" w:cs="Arial"/>
          <w:color w:val="000000"/>
          <w:sz w:val="28"/>
          <w:szCs w:val="28"/>
        </w:rPr>
      </w:pPr>
      <w:r>
        <w:rPr>
          <w:rFonts w:ascii="Times New Roman" w:hAnsi="Times New Roman" w:cs="Arial"/>
          <w:color w:val="000000"/>
          <w:sz w:val="28"/>
          <w:szCs w:val="28"/>
        </w:rPr>
        <w:t xml:space="preserve"> забезпечення рівних можливостей для здобуття якісної освіти;</w:t>
      </w:r>
    </w:p>
    <w:p w14:paraId="6A3AAAA8" w14:textId="77777777" w:rsidR="00571888" w:rsidRDefault="006937DE">
      <w:pPr>
        <w:numPr>
          <w:ilvl w:val="0"/>
          <w:numId w:val="8"/>
        </w:numPr>
        <w:tabs>
          <w:tab w:val="left" w:pos="851"/>
        </w:tabs>
        <w:spacing w:line="360" w:lineRule="auto"/>
        <w:jc w:val="both"/>
        <w:rPr>
          <w:rFonts w:ascii="Times New Roman" w:hAnsi="Times New Roman" w:cs="Arial"/>
          <w:color w:val="000000"/>
          <w:sz w:val="28"/>
          <w:szCs w:val="28"/>
        </w:rPr>
      </w:pPr>
      <w:r>
        <w:rPr>
          <w:rFonts w:ascii="Times New Roman" w:hAnsi="Times New Roman" w:cs="Arial"/>
          <w:color w:val="000000"/>
          <w:sz w:val="28"/>
          <w:szCs w:val="28"/>
        </w:rPr>
        <w:t>постійне оновлення організації та змісту освіти згідно з досягненнями                 сучасної педагогіки.</w:t>
      </w:r>
    </w:p>
    <w:p w14:paraId="67B1CE0A" w14:textId="77777777" w:rsidR="00571888" w:rsidRDefault="006937DE">
      <w:pPr>
        <w:tabs>
          <w:tab w:val="left" w:pos="851"/>
        </w:tabs>
        <w:spacing w:line="360" w:lineRule="auto"/>
        <w:ind w:firstLine="709"/>
        <w:jc w:val="both"/>
      </w:pPr>
      <w:r>
        <w:rPr>
          <w:rFonts w:ascii="Times New Roman" w:hAnsi="Times New Roman"/>
          <w:b/>
          <w:bCs/>
          <w:color w:val="000000"/>
          <w:sz w:val="36"/>
          <w:szCs w:val="36"/>
        </w:rPr>
        <w:t xml:space="preserve">ІІ.   </w:t>
      </w:r>
      <w:r>
        <w:rPr>
          <w:rFonts w:ascii="Times New Roman" w:hAnsi="Times New Roman" w:cs="Arial"/>
          <w:b/>
          <w:bCs/>
          <w:color w:val="000000"/>
          <w:sz w:val="36"/>
          <w:szCs w:val="36"/>
        </w:rPr>
        <w:t xml:space="preserve">Мета та завдання  освітньої діяльності </w:t>
      </w:r>
      <w:r>
        <w:rPr>
          <w:rFonts w:ascii="Times New Roman" w:hAnsi="Times New Roman"/>
          <w:b/>
          <w:bCs/>
          <w:color w:val="000000"/>
          <w:sz w:val="36"/>
          <w:szCs w:val="36"/>
        </w:rPr>
        <w:t xml:space="preserve">  закладу  </w:t>
      </w:r>
    </w:p>
    <w:p w14:paraId="2B3A3BC3" w14:textId="77777777" w:rsidR="00571888" w:rsidRDefault="006937DE">
      <w:pPr>
        <w:tabs>
          <w:tab w:val="left" w:pos="851"/>
        </w:tabs>
        <w:spacing w:line="360" w:lineRule="auto"/>
        <w:ind w:firstLine="709"/>
        <w:jc w:val="both"/>
      </w:pPr>
      <w:r>
        <w:rPr>
          <w:rFonts w:ascii="Times New Roman" w:hAnsi="Times New Roman"/>
          <w:color w:val="000000"/>
          <w:sz w:val="28"/>
          <w:szCs w:val="28"/>
        </w:rPr>
        <w:t xml:space="preserve"> Горбаківський  </w:t>
      </w:r>
      <w:r>
        <w:rPr>
          <w:rFonts w:ascii="Times New Roman" w:eastAsia="Corsiva" w:hAnsi="Times New Roman" w:cs="Corsiva"/>
          <w:color w:val="000000"/>
          <w:sz w:val="28"/>
          <w:szCs w:val="28"/>
        </w:rPr>
        <w:t xml:space="preserve">ліцей  </w:t>
      </w:r>
      <w:r>
        <w:rPr>
          <w:rFonts w:ascii="Times New Roman" w:hAnsi="Times New Roman"/>
          <w:color w:val="000000"/>
          <w:sz w:val="28"/>
          <w:szCs w:val="28"/>
        </w:rPr>
        <w:t xml:space="preserve">знаходиться у комунальній власності, є юридичною особою, має печатку, штамп, ідентифікаційний номер. Засновником закладу є </w:t>
      </w:r>
      <w:proofErr w:type="spellStart"/>
      <w:r>
        <w:rPr>
          <w:rFonts w:ascii="Times New Roman" w:hAnsi="Times New Roman"/>
          <w:color w:val="000000"/>
          <w:sz w:val="28"/>
          <w:szCs w:val="28"/>
        </w:rPr>
        <w:t>Бабинська</w:t>
      </w:r>
      <w:proofErr w:type="spellEnd"/>
      <w:r>
        <w:rPr>
          <w:rFonts w:ascii="Times New Roman" w:hAnsi="Times New Roman"/>
          <w:color w:val="000000"/>
          <w:sz w:val="28"/>
          <w:szCs w:val="28"/>
        </w:rPr>
        <w:t xml:space="preserve"> сільська рада Рівненської  області. Горбаківський ліцей має  статус опорного закладу та має у своєму складі </w:t>
      </w:r>
      <w:proofErr w:type="spellStart"/>
      <w:r>
        <w:rPr>
          <w:rFonts w:ascii="Times New Roman" w:hAnsi="Times New Roman"/>
          <w:color w:val="000000"/>
          <w:sz w:val="28"/>
          <w:szCs w:val="28"/>
        </w:rPr>
        <w:t>Томахівську</w:t>
      </w:r>
      <w:proofErr w:type="spellEnd"/>
      <w:r>
        <w:rPr>
          <w:rFonts w:ascii="Times New Roman" w:hAnsi="Times New Roman"/>
          <w:color w:val="000000"/>
          <w:sz w:val="28"/>
          <w:szCs w:val="28"/>
        </w:rPr>
        <w:t xml:space="preserve"> філію,  яка не є юридичною особою.  Заклад у своїй діяльності керується Конституцією України, законами України «Про освіту», «Про загальну середню освіту», Концепцією «Нова українська школа», іншими законодавчими актами України, постановами Верховної Ради України, актами Президента України, прийнятими відповідно до Конституції та законів України, Кабінету Міністрів України, наказами Міністерства освіти і науки України, інших центральних органів виконавчої влади, рішеннями місцевих органів виконавчої влади та органів місцевого самоврядування, іншими нормативно-правовими актами, Статутом закладу, стратегією закладу. </w:t>
      </w:r>
    </w:p>
    <w:p w14:paraId="7413716B" w14:textId="77777777" w:rsidR="00571888" w:rsidRDefault="006937DE">
      <w:pPr>
        <w:tabs>
          <w:tab w:val="left" w:pos="851"/>
        </w:tabs>
        <w:spacing w:line="360" w:lineRule="auto"/>
        <w:ind w:firstLine="709"/>
        <w:jc w:val="both"/>
      </w:pPr>
      <w:r>
        <w:rPr>
          <w:rFonts w:ascii="Times New Roman" w:hAnsi="Times New Roman"/>
          <w:color w:val="000000"/>
          <w:sz w:val="28"/>
          <w:szCs w:val="28"/>
        </w:rPr>
        <w:t xml:space="preserve">Відповідно до статті 6 Закону України «Про освіту» </w:t>
      </w:r>
      <w:r>
        <w:rPr>
          <w:rFonts w:ascii="Times New Roman" w:hAnsi="Times New Roman"/>
          <w:b/>
          <w:bCs/>
          <w:color w:val="000000"/>
          <w:sz w:val="28"/>
          <w:szCs w:val="28"/>
        </w:rPr>
        <w:t>принципами освітньої діяльності</w:t>
      </w:r>
      <w:r>
        <w:rPr>
          <w:rFonts w:ascii="Times New Roman" w:hAnsi="Times New Roman"/>
          <w:color w:val="000000"/>
          <w:sz w:val="28"/>
          <w:szCs w:val="28"/>
        </w:rPr>
        <w:t xml:space="preserve"> закладу є: </w:t>
      </w:r>
      <w:proofErr w:type="spellStart"/>
      <w:r>
        <w:rPr>
          <w:rFonts w:ascii="Times New Roman" w:hAnsi="Times New Roman"/>
          <w:sz w:val="28"/>
          <w:szCs w:val="28"/>
        </w:rPr>
        <w:t>людиноцентризм</w:t>
      </w:r>
      <w:proofErr w:type="spellEnd"/>
      <w:r>
        <w:rPr>
          <w:rFonts w:ascii="Times New Roman" w:hAnsi="Times New Roman"/>
          <w:sz w:val="28"/>
          <w:szCs w:val="28"/>
        </w:rPr>
        <w:t xml:space="preserve">; верховенство права; </w:t>
      </w:r>
      <w:r>
        <w:rPr>
          <w:rFonts w:ascii="Times New Roman" w:hAnsi="Times New Roman"/>
          <w:sz w:val="28"/>
          <w:szCs w:val="28"/>
        </w:rPr>
        <w:lastRenderedPageBreak/>
        <w:t xml:space="preserve">забезпечення якості освіти та якості освітньої діяльності; рівні можливості для всіх; забезпечення рівного доступу до освіти без дискримінації за будь-якими ознаками, у тому числі за ознакою інвалідності; розвиток інклюзивного освітнього середовища, у тому числі у закладах освіти, найбільш доступних і наближених до місця проживання осіб з особливими освітніми потребами; забезпечення універсального дизайну та розумного пристосування; науковий характер освіти; різноманітність освіти; цілісність і наступність системи освіти; прозорість і публічність прийняття та виконання управлінських рішень; відповідальність і підзвітність органів управління освітою та закладів освіти, інших суб’єктів освітньої діяльності перед суспільством; інституційне відокремлення функцій контролю (нагляду) та функцій забезпечення діяльності закладів освіти; інтеграція з ринком праці; нерозривний зв’язок із світовою та національною історією, культурою, національними традиціями; свобода у виборі видів, форм і темпу здобуття освіти, освітньої програми, закладу освіти, інших суб’єктів освітньої діяльності; академічна доброчесність; академічна свобода; фінансова, академічна, кадрова та організаційна автономія закладів освіти у межах, визначених законом; гуманізм; демократизм; єдність навчання, виховання та розвитку; виховання патріотизму, поваги до культурних цінностей Українського народу, його історико-культурного надбання і </w:t>
      </w:r>
    </w:p>
    <w:p w14:paraId="28F2FDF3" w14:textId="77777777" w:rsidR="00571888" w:rsidRDefault="006937DE">
      <w:pPr>
        <w:tabs>
          <w:tab w:val="left" w:pos="851"/>
        </w:tabs>
        <w:spacing w:line="360" w:lineRule="auto"/>
        <w:jc w:val="both"/>
      </w:pPr>
      <w:r>
        <w:rPr>
          <w:rFonts w:ascii="Times New Roman" w:hAnsi="Times New Roman"/>
          <w:sz w:val="28"/>
          <w:szCs w:val="28"/>
        </w:rPr>
        <w:t xml:space="preserve">традицій; формування усвідомленої потреби в дотриманні Конституції та законів України, нетерпимості до їх порушення; формування поваги до прав і свобод людини, нетерпимості до приниження її честі та гідності, фізичного або психічного насильства, а також до дискримінації за будь-якими ознаками; формування громадянської культури та культури демократії; формування культури здорового способу життя, екологічної культури і дбайливого ставлення до довкілля; невтручання політичних партій в освітній процес; невтручання релігійних організацій в освітній процес; різнобічність та збалансованість інформації щодо політичних, світоглядних та релігійних питань; державно-громадське управління; державно-громадське партнерство; державно-приватне партнерство; сприяння навчанню впродовж життя; </w:t>
      </w:r>
      <w:r>
        <w:rPr>
          <w:rFonts w:ascii="Times New Roman" w:hAnsi="Times New Roman"/>
          <w:sz w:val="28"/>
          <w:szCs w:val="28"/>
        </w:rPr>
        <w:lastRenderedPageBreak/>
        <w:t xml:space="preserve">інтеграція у міжнародний освітній та науковий простір; нетерпимість до проявів корупції та хабарництва; доступність для кожного громадянина всіх форм і типів освітніх послуг, що надаються державою (стаття 6 Закону України «Про освіту»). </w:t>
      </w:r>
    </w:p>
    <w:p w14:paraId="0D05124C" w14:textId="77777777" w:rsidR="00571888" w:rsidRDefault="006937DE">
      <w:pPr>
        <w:tabs>
          <w:tab w:val="left" w:pos="851"/>
        </w:tabs>
        <w:spacing w:line="360" w:lineRule="auto"/>
        <w:ind w:firstLine="709"/>
        <w:jc w:val="both"/>
      </w:pPr>
      <w:r>
        <w:rPr>
          <w:rFonts w:ascii="Times New Roman" w:hAnsi="Times New Roman"/>
          <w:b/>
          <w:bCs/>
          <w:color w:val="000000"/>
          <w:sz w:val="28"/>
          <w:szCs w:val="28"/>
        </w:rPr>
        <w:t>Метою освітньої діяльності</w:t>
      </w:r>
      <w:r>
        <w:rPr>
          <w:rFonts w:ascii="Times New Roman" w:hAnsi="Times New Roman"/>
          <w:color w:val="000000"/>
          <w:sz w:val="28"/>
          <w:szCs w:val="28"/>
        </w:rPr>
        <w:t xml:space="preserve"> закладу є всебічний розвиток,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(Закон України «Про освіту»). </w:t>
      </w:r>
    </w:p>
    <w:p w14:paraId="169B97DF" w14:textId="77777777" w:rsidR="00571888" w:rsidRDefault="006937DE">
      <w:pPr>
        <w:tabs>
          <w:tab w:val="left" w:pos="851"/>
        </w:tabs>
        <w:spacing w:line="360" w:lineRule="auto"/>
        <w:ind w:firstLine="709"/>
        <w:jc w:val="both"/>
        <w:rPr>
          <w:rFonts w:ascii="Times New Roman" w:hAnsi="Times New Roman"/>
          <w:b/>
          <w:bCs/>
          <w:color w:val="000000"/>
          <w:sz w:val="28"/>
          <w:szCs w:val="28"/>
        </w:rPr>
      </w:pPr>
      <w:r>
        <w:rPr>
          <w:rFonts w:ascii="Times New Roman" w:hAnsi="Times New Roman"/>
          <w:b/>
          <w:bCs/>
          <w:color w:val="000000"/>
          <w:sz w:val="28"/>
          <w:szCs w:val="28"/>
        </w:rPr>
        <w:t>Завдання закладу:</w:t>
      </w:r>
    </w:p>
    <w:p w14:paraId="6A1E0A92" w14:textId="77777777" w:rsidR="00571888" w:rsidRDefault="006937DE">
      <w:pPr>
        <w:numPr>
          <w:ilvl w:val="0"/>
          <w:numId w:val="4"/>
        </w:num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забезпечення інтелектуального розвитку здобувачів освіти, формування їх життєвих </w:t>
      </w:r>
      <w:proofErr w:type="spellStart"/>
      <w:r>
        <w:rPr>
          <w:rFonts w:ascii="Times New Roman" w:hAnsi="Times New Roman" w:cs="Times New Roman"/>
          <w:bCs/>
          <w:sz w:val="28"/>
          <w:szCs w:val="28"/>
        </w:rPr>
        <w:t>компетентностей</w:t>
      </w:r>
      <w:proofErr w:type="spellEnd"/>
      <w:r>
        <w:rPr>
          <w:rFonts w:ascii="Times New Roman" w:hAnsi="Times New Roman" w:cs="Times New Roman"/>
          <w:bCs/>
          <w:sz w:val="28"/>
          <w:szCs w:val="28"/>
        </w:rPr>
        <w:t xml:space="preserve"> шляхом реалізації індивідуальної освітньої траєкторії;</w:t>
      </w:r>
    </w:p>
    <w:p w14:paraId="1D886499" w14:textId="77777777" w:rsidR="00571888" w:rsidRDefault="006937DE">
      <w:pPr>
        <w:numPr>
          <w:ilvl w:val="0"/>
          <w:numId w:val="4"/>
        </w:numPr>
        <w:spacing w:line="360" w:lineRule="auto"/>
        <w:contextualSpacing/>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реалізація  Концепції НУШ;</w:t>
      </w:r>
    </w:p>
    <w:p w14:paraId="14880818" w14:textId="77777777" w:rsidR="00571888" w:rsidRDefault="006937DE">
      <w:pPr>
        <w:numPr>
          <w:ilvl w:val="0"/>
          <w:numId w:val="4"/>
        </w:numPr>
        <w:spacing w:line="360" w:lineRule="auto"/>
        <w:contextualSpacing/>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впровадження  у 5-7  класах  нового  Державного  стандарту  базової середньої освіти;</w:t>
      </w:r>
    </w:p>
    <w:p w14:paraId="41AB3146" w14:textId="77777777" w:rsidR="00571888" w:rsidRDefault="006937DE">
      <w:pPr>
        <w:numPr>
          <w:ilvl w:val="0"/>
          <w:numId w:val="4"/>
        </w:numPr>
        <w:spacing w:line="360" w:lineRule="auto"/>
        <w:contextualSpacing/>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здійснювати освітній процес відповідно до індивідуальних можливостей, інтересів, здібностей учнів;</w:t>
      </w:r>
    </w:p>
    <w:p w14:paraId="5F8E18E1" w14:textId="77777777" w:rsidR="00571888" w:rsidRDefault="006937DE">
      <w:pPr>
        <w:numPr>
          <w:ilvl w:val="0"/>
          <w:numId w:val="4"/>
        </w:numPr>
        <w:spacing w:line="360" w:lineRule="auto"/>
        <w:contextualSpacing/>
        <w:jc w:val="both"/>
        <w:rPr>
          <w:rFonts w:ascii="Times New Roman" w:hAnsi="Times New Roman" w:cs="Times New Roman"/>
          <w:bCs/>
          <w:sz w:val="28"/>
          <w:szCs w:val="28"/>
        </w:rPr>
      </w:pPr>
      <w:proofErr w:type="spellStart"/>
      <w:r>
        <w:rPr>
          <w:rFonts w:ascii="Times New Roman" w:hAnsi="Times New Roman" w:cs="Times New Roman"/>
          <w:bCs/>
          <w:sz w:val="28"/>
          <w:szCs w:val="28"/>
        </w:rPr>
        <w:t>створенння</w:t>
      </w:r>
      <w:proofErr w:type="spellEnd"/>
      <w:r>
        <w:rPr>
          <w:rFonts w:ascii="Times New Roman" w:hAnsi="Times New Roman" w:cs="Times New Roman"/>
          <w:bCs/>
          <w:sz w:val="28"/>
          <w:szCs w:val="28"/>
        </w:rPr>
        <w:t xml:space="preserve"> умов для професійного розвитку та самовдосконалення професійних </w:t>
      </w:r>
      <w:proofErr w:type="spellStart"/>
      <w:r>
        <w:rPr>
          <w:rFonts w:ascii="Times New Roman" w:hAnsi="Times New Roman" w:cs="Times New Roman"/>
          <w:bCs/>
          <w:sz w:val="28"/>
          <w:szCs w:val="28"/>
        </w:rPr>
        <w:t>компетентностей</w:t>
      </w:r>
      <w:proofErr w:type="spellEnd"/>
      <w:r>
        <w:rPr>
          <w:rFonts w:ascii="Times New Roman" w:hAnsi="Times New Roman" w:cs="Times New Roman"/>
          <w:bCs/>
          <w:sz w:val="28"/>
          <w:szCs w:val="28"/>
        </w:rPr>
        <w:t xml:space="preserve"> педагогічних працівників, впровадження інноваційних технологій;</w:t>
      </w:r>
    </w:p>
    <w:p w14:paraId="695D5065" w14:textId="77777777" w:rsidR="00571888" w:rsidRDefault="006937DE">
      <w:pPr>
        <w:numPr>
          <w:ilvl w:val="0"/>
          <w:numId w:val="4"/>
        </w:numPr>
        <w:spacing w:line="360" w:lineRule="auto"/>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впровадження </w:t>
      </w:r>
      <w:proofErr w:type="spellStart"/>
      <w:r>
        <w:rPr>
          <w:rFonts w:ascii="Times New Roman" w:hAnsi="Times New Roman" w:cs="Times New Roman"/>
          <w:bCs/>
          <w:color w:val="000000"/>
          <w:sz w:val="28"/>
          <w:szCs w:val="28"/>
        </w:rPr>
        <w:t>компетентністного</w:t>
      </w:r>
      <w:proofErr w:type="spellEnd"/>
      <w:r>
        <w:rPr>
          <w:rFonts w:ascii="Times New Roman" w:hAnsi="Times New Roman" w:cs="Times New Roman"/>
          <w:bCs/>
          <w:color w:val="000000"/>
          <w:sz w:val="28"/>
          <w:szCs w:val="28"/>
        </w:rPr>
        <w:t xml:space="preserve"> підходу в освітньому процесі;</w:t>
      </w:r>
    </w:p>
    <w:p w14:paraId="3BE218AB" w14:textId="77777777" w:rsidR="00571888" w:rsidRDefault="006937DE">
      <w:pPr>
        <w:numPr>
          <w:ilvl w:val="0"/>
          <w:numId w:val="4"/>
        </w:numPr>
        <w:spacing w:line="360" w:lineRule="auto"/>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створення умов для надання освітніх послуг особам з особливими освітніми потребами;</w:t>
      </w:r>
    </w:p>
    <w:p w14:paraId="6BD93A20" w14:textId="77777777" w:rsidR="00571888" w:rsidRDefault="006937DE">
      <w:pPr>
        <w:numPr>
          <w:ilvl w:val="0"/>
          <w:numId w:val="4"/>
        </w:num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створення в закладі освіти безпечного освітнього середовища; </w:t>
      </w:r>
    </w:p>
    <w:p w14:paraId="0797CDF2" w14:textId="77777777" w:rsidR="00571888" w:rsidRDefault="006937DE">
      <w:pPr>
        <w:spacing w:line="360" w:lineRule="auto"/>
        <w:jc w:val="both"/>
        <w:rPr>
          <w:rFonts w:ascii="Times New Roman" w:hAnsi="Times New Roman"/>
          <w:sz w:val="28"/>
          <w:szCs w:val="28"/>
        </w:rPr>
      </w:pPr>
      <w:r>
        <w:rPr>
          <w:rFonts w:ascii="Times New Roman" w:hAnsi="Times New Roman"/>
          <w:sz w:val="28"/>
          <w:szCs w:val="28"/>
        </w:rPr>
        <w:t>- забезпечити збереження та зміцнення здоров’я дітей;</w:t>
      </w:r>
    </w:p>
    <w:p w14:paraId="65C47B2D" w14:textId="77777777" w:rsidR="00571888" w:rsidRDefault="006937DE">
      <w:pPr>
        <w:tabs>
          <w:tab w:val="left" w:pos="630"/>
          <w:tab w:val="left" w:pos="851"/>
        </w:tabs>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Відповідно до ст. 5 Закону України «Про повну загальну середню освіту» мовою освітнього процесу в закладі освіти є державна мова — українська. </w:t>
      </w:r>
    </w:p>
    <w:p w14:paraId="3DB66B61" w14:textId="77777777" w:rsidR="00571888" w:rsidRDefault="00571888">
      <w:pPr>
        <w:tabs>
          <w:tab w:val="left" w:pos="851"/>
        </w:tabs>
        <w:spacing w:line="360" w:lineRule="auto"/>
        <w:ind w:firstLine="709"/>
        <w:jc w:val="both"/>
        <w:rPr>
          <w:color w:val="000000"/>
        </w:rPr>
      </w:pPr>
    </w:p>
    <w:p w14:paraId="1A422FA6" w14:textId="77777777" w:rsidR="00571888" w:rsidRDefault="00571888">
      <w:pPr>
        <w:tabs>
          <w:tab w:val="left" w:pos="851"/>
        </w:tabs>
        <w:spacing w:line="360" w:lineRule="auto"/>
        <w:ind w:firstLine="709"/>
        <w:jc w:val="both"/>
        <w:rPr>
          <w:color w:val="000000"/>
        </w:rPr>
      </w:pPr>
    </w:p>
    <w:p w14:paraId="782AAAC0" w14:textId="77777777" w:rsidR="00571888" w:rsidRDefault="00571888">
      <w:pPr>
        <w:tabs>
          <w:tab w:val="left" w:pos="851"/>
        </w:tabs>
        <w:spacing w:line="360" w:lineRule="auto"/>
        <w:ind w:firstLine="709"/>
        <w:jc w:val="both"/>
        <w:rPr>
          <w:color w:val="000000"/>
        </w:rPr>
      </w:pPr>
    </w:p>
    <w:p w14:paraId="17E5717A" w14:textId="77777777" w:rsidR="00571888" w:rsidRDefault="00571888">
      <w:pPr>
        <w:tabs>
          <w:tab w:val="left" w:pos="851"/>
        </w:tabs>
        <w:spacing w:line="360" w:lineRule="auto"/>
        <w:ind w:firstLine="709"/>
        <w:jc w:val="both"/>
        <w:rPr>
          <w:color w:val="000000"/>
        </w:rPr>
      </w:pPr>
    </w:p>
    <w:p w14:paraId="583F142F" w14:textId="77777777" w:rsidR="00571888" w:rsidRDefault="00571888">
      <w:pPr>
        <w:tabs>
          <w:tab w:val="left" w:pos="851"/>
        </w:tabs>
        <w:spacing w:line="360" w:lineRule="auto"/>
        <w:ind w:firstLine="709"/>
        <w:jc w:val="both"/>
        <w:rPr>
          <w:color w:val="000000"/>
        </w:rPr>
      </w:pPr>
    </w:p>
    <w:p w14:paraId="06F63821" w14:textId="77777777" w:rsidR="00571888" w:rsidRDefault="006937DE">
      <w:pPr>
        <w:tabs>
          <w:tab w:val="left" w:pos="851"/>
        </w:tabs>
        <w:spacing w:line="360" w:lineRule="auto"/>
        <w:ind w:firstLine="709"/>
        <w:jc w:val="both"/>
      </w:pPr>
      <w:r>
        <w:rPr>
          <w:rFonts w:ascii="Times New Roman" w:hAnsi="Times New Roman"/>
          <w:iCs/>
          <w:color w:val="000000"/>
          <w:sz w:val="28"/>
          <w:szCs w:val="28"/>
        </w:rPr>
        <w:t>У 2024/2025 навчальному році в ліцеї функціонує 12 класів, в яких  навчається 278 учнів : у школі І ступеня – 4 класи (</w:t>
      </w:r>
      <w:r>
        <w:rPr>
          <w:rFonts w:ascii="Times New Roman" w:hAnsi="Times New Roman"/>
          <w:b/>
          <w:bCs/>
          <w:iCs/>
          <w:color w:val="000000"/>
          <w:sz w:val="28"/>
          <w:szCs w:val="28"/>
        </w:rPr>
        <w:t>95 учнів</w:t>
      </w:r>
      <w:r>
        <w:rPr>
          <w:rFonts w:ascii="Times New Roman" w:hAnsi="Times New Roman"/>
          <w:iCs/>
          <w:color w:val="000000"/>
          <w:sz w:val="28"/>
          <w:szCs w:val="28"/>
        </w:rPr>
        <w:t xml:space="preserve">), у школі ІІ </w:t>
      </w:r>
    </w:p>
    <w:p w14:paraId="2ED3F06E" w14:textId="77777777" w:rsidR="00571888" w:rsidRDefault="006937DE">
      <w:pPr>
        <w:tabs>
          <w:tab w:val="left" w:pos="851"/>
        </w:tabs>
        <w:spacing w:line="360" w:lineRule="auto"/>
        <w:jc w:val="both"/>
      </w:pPr>
      <w:r>
        <w:rPr>
          <w:rFonts w:ascii="Times New Roman" w:hAnsi="Times New Roman"/>
          <w:iCs/>
          <w:color w:val="000000"/>
          <w:sz w:val="28"/>
          <w:szCs w:val="28"/>
        </w:rPr>
        <w:t xml:space="preserve">ступеня –  класів ( </w:t>
      </w:r>
      <w:r>
        <w:rPr>
          <w:rFonts w:ascii="Times New Roman" w:hAnsi="Times New Roman"/>
          <w:b/>
          <w:bCs/>
          <w:iCs/>
          <w:color w:val="000000"/>
          <w:sz w:val="28"/>
          <w:szCs w:val="28"/>
        </w:rPr>
        <w:t>142 учнів</w:t>
      </w:r>
      <w:r>
        <w:rPr>
          <w:rFonts w:ascii="Times New Roman" w:hAnsi="Times New Roman"/>
          <w:iCs/>
          <w:color w:val="000000"/>
          <w:sz w:val="28"/>
          <w:szCs w:val="28"/>
        </w:rPr>
        <w:t>), у школі ІІІ ступеня 2 класи  –  (41 учень).</w:t>
      </w:r>
    </w:p>
    <w:p w14:paraId="13BB6668" w14:textId="77777777" w:rsidR="00571888" w:rsidRDefault="00571888">
      <w:pPr>
        <w:tabs>
          <w:tab w:val="left" w:pos="851"/>
        </w:tabs>
        <w:spacing w:line="360" w:lineRule="auto"/>
        <w:ind w:firstLine="709"/>
        <w:jc w:val="both"/>
        <w:rPr>
          <w:rFonts w:ascii="Times New Roman" w:hAnsi="Times New Roman"/>
          <w:iCs/>
          <w:color w:val="000000"/>
        </w:rPr>
      </w:pPr>
    </w:p>
    <w:tbl>
      <w:tblPr>
        <w:tblW w:w="10097" w:type="dxa"/>
        <w:tblInd w:w="-602" w:type="dxa"/>
        <w:tblLayout w:type="fixed"/>
        <w:tblCellMar>
          <w:left w:w="103" w:type="dxa"/>
        </w:tblCellMar>
        <w:tblLook w:val="0000" w:firstRow="0" w:lastRow="0" w:firstColumn="0" w:lastColumn="0" w:noHBand="0" w:noVBand="0"/>
      </w:tblPr>
      <w:tblGrid>
        <w:gridCol w:w="1545"/>
        <w:gridCol w:w="570"/>
        <w:gridCol w:w="600"/>
        <w:gridCol w:w="690"/>
        <w:gridCol w:w="675"/>
        <w:gridCol w:w="780"/>
        <w:gridCol w:w="840"/>
        <w:gridCol w:w="720"/>
        <w:gridCol w:w="765"/>
        <w:gridCol w:w="780"/>
        <w:gridCol w:w="570"/>
        <w:gridCol w:w="705"/>
        <w:gridCol w:w="857"/>
      </w:tblGrid>
      <w:tr w:rsidR="00571888" w14:paraId="3719D02B" w14:textId="77777777">
        <w:tc>
          <w:tcPr>
            <w:tcW w:w="1545" w:type="dxa"/>
            <w:tcBorders>
              <w:top w:val="single" w:sz="4" w:space="0" w:color="000000"/>
              <w:left w:val="single" w:sz="4" w:space="0" w:color="000000"/>
              <w:bottom w:val="single" w:sz="4" w:space="0" w:color="000000"/>
              <w:right w:val="single" w:sz="4" w:space="0" w:color="000000"/>
            </w:tcBorders>
            <w:shd w:val="clear" w:color="auto" w:fill="auto"/>
          </w:tcPr>
          <w:p w14:paraId="17547156" w14:textId="77777777" w:rsidR="00571888" w:rsidRDefault="006937DE">
            <w:pPr>
              <w:tabs>
                <w:tab w:val="left" w:pos="851"/>
              </w:tabs>
              <w:spacing w:line="360" w:lineRule="auto"/>
              <w:jc w:val="center"/>
              <w:rPr>
                <w:color w:val="000000"/>
              </w:rPr>
            </w:pPr>
            <w:r>
              <w:rPr>
                <w:rFonts w:ascii="Times New Roman" w:hAnsi="Times New Roman"/>
                <w:iCs/>
                <w:color w:val="000000"/>
                <w:sz w:val="28"/>
                <w:szCs w:val="28"/>
              </w:rPr>
              <w:t xml:space="preserve"> </w:t>
            </w:r>
            <w:r>
              <w:rPr>
                <w:rFonts w:ascii="Times New Roman" w:hAnsi="Times New Roman"/>
                <w:b/>
                <w:iCs/>
                <w:color w:val="000000"/>
                <w:sz w:val="28"/>
                <w:szCs w:val="28"/>
              </w:rPr>
              <w:t>Класи</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14:paraId="1D8CA3A5" w14:textId="77777777" w:rsidR="00571888" w:rsidRDefault="006937DE">
            <w:pPr>
              <w:tabs>
                <w:tab w:val="left" w:pos="851"/>
              </w:tabs>
              <w:spacing w:line="360" w:lineRule="auto"/>
              <w:jc w:val="center"/>
              <w:rPr>
                <w:color w:val="000000"/>
              </w:rPr>
            </w:pPr>
            <w:r>
              <w:rPr>
                <w:rFonts w:ascii="Times New Roman" w:hAnsi="Times New Roman"/>
                <w:b/>
                <w:iCs/>
                <w:color w:val="000000"/>
                <w:sz w:val="28"/>
                <w:szCs w:val="28"/>
              </w:rPr>
              <w:t>1</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376EBBA5" w14:textId="77777777" w:rsidR="00571888" w:rsidRDefault="006937DE">
            <w:pPr>
              <w:tabs>
                <w:tab w:val="left" w:pos="851"/>
              </w:tabs>
              <w:spacing w:line="360" w:lineRule="auto"/>
              <w:jc w:val="center"/>
              <w:rPr>
                <w:color w:val="000000"/>
              </w:rPr>
            </w:pPr>
            <w:r>
              <w:rPr>
                <w:rFonts w:ascii="Times New Roman" w:hAnsi="Times New Roman"/>
                <w:b/>
                <w:iCs/>
                <w:color w:val="000000"/>
                <w:sz w:val="28"/>
                <w:szCs w:val="28"/>
              </w:rPr>
              <w:t>2</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2E218674" w14:textId="77777777" w:rsidR="00571888" w:rsidRDefault="006937DE">
            <w:pPr>
              <w:tabs>
                <w:tab w:val="left" w:pos="851"/>
              </w:tabs>
              <w:spacing w:line="360" w:lineRule="auto"/>
              <w:jc w:val="center"/>
              <w:rPr>
                <w:color w:val="000000"/>
              </w:rPr>
            </w:pPr>
            <w:r>
              <w:rPr>
                <w:rFonts w:ascii="Times New Roman" w:hAnsi="Times New Roman"/>
                <w:b/>
                <w:iCs/>
                <w:color w:val="000000"/>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72FDDFD" w14:textId="77777777" w:rsidR="00571888" w:rsidRDefault="006937DE">
            <w:pPr>
              <w:tabs>
                <w:tab w:val="left" w:pos="851"/>
              </w:tabs>
              <w:spacing w:line="360" w:lineRule="auto"/>
              <w:jc w:val="center"/>
              <w:rPr>
                <w:color w:val="000000"/>
              </w:rPr>
            </w:pPr>
            <w:r>
              <w:rPr>
                <w:rFonts w:ascii="Times New Roman" w:hAnsi="Times New Roman"/>
                <w:b/>
                <w:iCs/>
                <w:color w:val="000000"/>
                <w:sz w:val="28"/>
                <w:szCs w:val="28"/>
              </w:rPr>
              <w:t>4</w:t>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14:paraId="6264288C" w14:textId="77777777" w:rsidR="00571888" w:rsidRDefault="006937DE">
            <w:pPr>
              <w:tabs>
                <w:tab w:val="left" w:pos="851"/>
              </w:tabs>
              <w:spacing w:line="360" w:lineRule="auto"/>
              <w:jc w:val="center"/>
              <w:rPr>
                <w:color w:val="000000"/>
              </w:rPr>
            </w:pPr>
            <w:r>
              <w:rPr>
                <w:rFonts w:ascii="Times New Roman" w:hAnsi="Times New Roman"/>
                <w:b/>
                <w:iCs/>
                <w:color w:val="000000"/>
                <w:sz w:val="28"/>
                <w:szCs w:val="28"/>
              </w:rPr>
              <w:t>5</w:t>
            </w:r>
          </w:p>
        </w:tc>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7746371" w14:textId="77777777" w:rsidR="00571888" w:rsidRDefault="006937DE">
            <w:pPr>
              <w:tabs>
                <w:tab w:val="left" w:pos="851"/>
              </w:tabs>
              <w:spacing w:line="360" w:lineRule="auto"/>
              <w:jc w:val="center"/>
              <w:rPr>
                <w:color w:val="000000"/>
              </w:rPr>
            </w:pPr>
            <w:r>
              <w:rPr>
                <w:rFonts w:ascii="Times New Roman" w:hAnsi="Times New Roman"/>
                <w:b/>
                <w:iCs/>
                <w:color w:val="000000"/>
                <w:sz w:val="28"/>
                <w:szCs w:val="28"/>
              </w:rPr>
              <w:t>6</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717C510" w14:textId="77777777" w:rsidR="00571888" w:rsidRDefault="006937DE">
            <w:pPr>
              <w:tabs>
                <w:tab w:val="left" w:pos="851"/>
              </w:tabs>
              <w:spacing w:line="360" w:lineRule="auto"/>
              <w:jc w:val="center"/>
              <w:rPr>
                <w:color w:val="000000"/>
              </w:rPr>
            </w:pPr>
            <w:r>
              <w:rPr>
                <w:rFonts w:ascii="Times New Roman" w:hAnsi="Times New Roman"/>
                <w:b/>
                <w:iCs/>
                <w:color w:val="000000"/>
                <w:sz w:val="28"/>
                <w:szCs w:val="28"/>
              </w:rPr>
              <w:t>7</w:t>
            </w:r>
          </w:p>
        </w:tc>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35EFB694" w14:textId="77777777" w:rsidR="00571888" w:rsidRDefault="006937DE">
            <w:pPr>
              <w:tabs>
                <w:tab w:val="left" w:pos="851"/>
              </w:tabs>
              <w:spacing w:line="360" w:lineRule="auto"/>
              <w:jc w:val="center"/>
              <w:rPr>
                <w:color w:val="000000"/>
              </w:rPr>
            </w:pPr>
            <w:r>
              <w:rPr>
                <w:rFonts w:ascii="Times New Roman" w:hAnsi="Times New Roman"/>
                <w:b/>
                <w:iCs/>
                <w:color w:val="000000"/>
                <w:sz w:val="28"/>
                <w:szCs w:val="28"/>
              </w:rPr>
              <w:t>8- А</w:t>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14:paraId="483C1558" w14:textId="77777777" w:rsidR="00571888" w:rsidRDefault="006937DE">
            <w:pPr>
              <w:tabs>
                <w:tab w:val="left" w:pos="851"/>
              </w:tabs>
              <w:spacing w:line="360" w:lineRule="auto"/>
              <w:jc w:val="center"/>
              <w:rPr>
                <w:color w:val="000000"/>
              </w:rPr>
            </w:pPr>
            <w:r>
              <w:rPr>
                <w:rFonts w:ascii="Times New Roman" w:hAnsi="Times New Roman"/>
                <w:b/>
                <w:iCs/>
                <w:color w:val="000000"/>
                <w:sz w:val="28"/>
                <w:szCs w:val="28"/>
              </w:rPr>
              <w:t>8_Б</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14:paraId="440BB90B" w14:textId="77777777" w:rsidR="00571888" w:rsidRDefault="006937DE">
            <w:pPr>
              <w:tabs>
                <w:tab w:val="left" w:pos="851"/>
              </w:tabs>
              <w:spacing w:line="360" w:lineRule="auto"/>
              <w:jc w:val="center"/>
              <w:rPr>
                <w:color w:val="000000"/>
              </w:rPr>
            </w:pPr>
            <w:r>
              <w:rPr>
                <w:rFonts w:ascii="Times New Roman" w:hAnsi="Times New Roman"/>
                <w:b/>
                <w:iCs/>
                <w:color w:val="000000"/>
                <w:sz w:val="28"/>
                <w:szCs w:val="28"/>
              </w:rPr>
              <w:t>9</w:t>
            </w: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10C6C04D" w14:textId="77777777" w:rsidR="00571888" w:rsidRDefault="006937DE">
            <w:pPr>
              <w:tabs>
                <w:tab w:val="left" w:pos="851"/>
              </w:tabs>
              <w:spacing w:line="360" w:lineRule="auto"/>
              <w:jc w:val="center"/>
              <w:rPr>
                <w:color w:val="000000"/>
              </w:rPr>
            </w:pPr>
            <w:r>
              <w:rPr>
                <w:rFonts w:ascii="Times New Roman" w:hAnsi="Times New Roman"/>
                <w:b/>
                <w:iCs/>
                <w:color w:val="000000"/>
                <w:sz w:val="28"/>
                <w:szCs w:val="28"/>
              </w:rPr>
              <w:t>10</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14:paraId="33CC13A1" w14:textId="77777777" w:rsidR="00571888" w:rsidRDefault="006937DE">
            <w:pPr>
              <w:tabs>
                <w:tab w:val="left" w:pos="851"/>
              </w:tabs>
              <w:spacing w:line="360" w:lineRule="auto"/>
              <w:jc w:val="center"/>
              <w:rPr>
                <w:color w:val="000000"/>
              </w:rPr>
            </w:pPr>
            <w:r>
              <w:rPr>
                <w:rFonts w:ascii="Times New Roman" w:hAnsi="Times New Roman"/>
                <w:b/>
                <w:iCs/>
                <w:color w:val="000000"/>
                <w:sz w:val="28"/>
                <w:szCs w:val="28"/>
              </w:rPr>
              <w:t>11</w:t>
            </w:r>
          </w:p>
        </w:tc>
      </w:tr>
      <w:tr w:rsidR="00571888" w14:paraId="2FAA06B4" w14:textId="77777777">
        <w:tc>
          <w:tcPr>
            <w:tcW w:w="1545" w:type="dxa"/>
            <w:tcBorders>
              <w:top w:val="single" w:sz="4" w:space="0" w:color="000000"/>
              <w:left w:val="single" w:sz="4" w:space="0" w:color="000000"/>
              <w:bottom w:val="single" w:sz="4" w:space="0" w:color="000000"/>
              <w:right w:val="single" w:sz="4" w:space="0" w:color="000000"/>
            </w:tcBorders>
            <w:shd w:val="clear" w:color="auto" w:fill="auto"/>
          </w:tcPr>
          <w:p w14:paraId="7453E2CD" w14:textId="77777777" w:rsidR="00571888" w:rsidRDefault="006937DE">
            <w:pPr>
              <w:tabs>
                <w:tab w:val="left" w:pos="851"/>
              </w:tabs>
              <w:spacing w:line="360" w:lineRule="auto"/>
              <w:jc w:val="center"/>
              <w:rPr>
                <w:color w:val="000000"/>
              </w:rPr>
            </w:pPr>
            <w:r>
              <w:rPr>
                <w:rFonts w:ascii="Times New Roman" w:hAnsi="Times New Roman"/>
                <w:b/>
                <w:iCs/>
                <w:color w:val="000000"/>
                <w:sz w:val="24"/>
                <w:szCs w:val="24"/>
              </w:rPr>
              <w:t>Кількість</w:t>
            </w:r>
          </w:p>
          <w:p w14:paraId="5130C2DD" w14:textId="77777777" w:rsidR="00571888" w:rsidRDefault="006937DE">
            <w:pPr>
              <w:tabs>
                <w:tab w:val="left" w:pos="851"/>
              </w:tabs>
              <w:spacing w:line="360" w:lineRule="auto"/>
              <w:jc w:val="center"/>
              <w:rPr>
                <w:color w:val="000000"/>
              </w:rPr>
            </w:pPr>
            <w:r>
              <w:rPr>
                <w:rFonts w:ascii="Times New Roman" w:hAnsi="Times New Roman"/>
                <w:b/>
                <w:iCs/>
                <w:color w:val="000000"/>
                <w:sz w:val="24"/>
                <w:szCs w:val="24"/>
              </w:rPr>
              <w:t>учнів</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14:paraId="56B083CE" w14:textId="77777777" w:rsidR="00571888" w:rsidRDefault="006937DE">
            <w:pPr>
              <w:tabs>
                <w:tab w:val="left" w:pos="851"/>
              </w:tabs>
              <w:spacing w:line="360" w:lineRule="auto"/>
              <w:jc w:val="center"/>
              <w:rPr>
                <w:color w:val="000000"/>
              </w:rPr>
            </w:pPr>
            <w:r>
              <w:rPr>
                <w:rFonts w:ascii="Times New Roman" w:hAnsi="Times New Roman"/>
                <w:iCs/>
                <w:color w:val="000000"/>
                <w:sz w:val="28"/>
                <w:szCs w:val="28"/>
              </w:rPr>
              <w:t>23</w:t>
            </w:r>
          </w:p>
          <w:p w14:paraId="4CBD68C7" w14:textId="77777777" w:rsidR="00571888" w:rsidRDefault="00571888">
            <w:pPr>
              <w:tabs>
                <w:tab w:val="left" w:pos="851"/>
              </w:tabs>
              <w:spacing w:line="360" w:lineRule="auto"/>
              <w:rPr>
                <w:color w:val="000000"/>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19696633" w14:textId="77777777" w:rsidR="00571888" w:rsidRDefault="006937DE">
            <w:pPr>
              <w:tabs>
                <w:tab w:val="left" w:pos="851"/>
              </w:tabs>
              <w:spacing w:line="360" w:lineRule="auto"/>
              <w:jc w:val="center"/>
              <w:rPr>
                <w:color w:val="000000"/>
              </w:rPr>
            </w:pPr>
            <w:r>
              <w:rPr>
                <w:rFonts w:ascii="Times New Roman" w:hAnsi="Times New Roman"/>
                <w:iCs/>
                <w:color w:val="000000"/>
                <w:sz w:val="28"/>
                <w:szCs w:val="28"/>
              </w:rPr>
              <w:t>23</w:t>
            </w:r>
          </w:p>
        </w:tc>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7B826613" w14:textId="77777777" w:rsidR="00571888" w:rsidRDefault="006937DE">
            <w:pPr>
              <w:tabs>
                <w:tab w:val="left" w:pos="851"/>
              </w:tabs>
              <w:spacing w:line="360" w:lineRule="auto"/>
              <w:jc w:val="center"/>
              <w:rPr>
                <w:color w:val="000000"/>
              </w:rPr>
            </w:pPr>
            <w:r>
              <w:rPr>
                <w:rFonts w:ascii="Times New Roman" w:hAnsi="Times New Roman"/>
                <w:iCs/>
                <w:color w:val="000000"/>
                <w:sz w:val="28"/>
                <w:szCs w:val="28"/>
              </w:rPr>
              <w:t>26</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492E5E8" w14:textId="77777777" w:rsidR="00571888" w:rsidRDefault="006937DE">
            <w:pPr>
              <w:tabs>
                <w:tab w:val="left" w:pos="851"/>
              </w:tabs>
              <w:spacing w:line="360" w:lineRule="auto"/>
              <w:jc w:val="center"/>
              <w:rPr>
                <w:color w:val="000000"/>
              </w:rPr>
            </w:pPr>
            <w:r>
              <w:rPr>
                <w:rFonts w:ascii="Times New Roman" w:hAnsi="Times New Roman"/>
                <w:iCs/>
                <w:color w:val="000000"/>
                <w:sz w:val="28"/>
                <w:szCs w:val="28"/>
              </w:rPr>
              <w:t>23</w:t>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14:paraId="228ACAA0" w14:textId="77777777" w:rsidR="00571888" w:rsidRDefault="006937DE">
            <w:pPr>
              <w:tabs>
                <w:tab w:val="left" w:pos="851"/>
              </w:tabs>
              <w:spacing w:line="360" w:lineRule="auto"/>
              <w:jc w:val="center"/>
              <w:rPr>
                <w:color w:val="000000"/>
              </w:rPr>
            </w:pPr>
            <w:r>
              <w:rPr>
                <w:rFonts w:ascii="Times New Roman" w:hAnsi="Times New Roman"/>
                <w:iCs/>
                <w:color w:val="000000"/>
                <w:sz w:val="28"/>
                <w:szCs w:val="28"/>
              </w:rPr>
              <w:t>24</w:t>
            </w:r>
          </w:p>
        </w:tc>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418C31B1" w14:textId="77777777" w:rsidR="00571888" w:rsidRDefault="006937DE">
            <w:pPr>
              <w:tabs>
                <w:tab w:val="left" w:pos="851"/>
              </w:tabs>
              <w:spacing w:line="360" w:lineRule="auto"/>
              <w:jc w:val="center"/>
              <w:rPr>
                <w:color w:val="000000"/>
              </w:rPr>
            </w:pPr>
            <w:r>
              <w:rPr>
                <w:rFonts w:ascii="Times New Roman" w:hAnsi="Times New Roman"/>
                <w:iCs/>
                <w:color w:val="000000"/>
                <w:sz w:val="28"/>
                <w:szCs w:val="28"/>
                <w:lang w:val="en-US"/>
              </w:rPr>
              <w:t>2</w:t>
            </w:r>
            <w:r>
              <w:rPr>
                <w:rFonts w:ascii="Times New Roman" w:hAnsi="Times New Roman"/>
                <w:iCs/>
                <w:color w:val="000000"/>
                <w:sz w:val="28"/>
                <w:szCs w:val="28"/>
              </w:rPr>
              <w:t>5</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A5B3DC6" w14:textId="77777777" w:rsidR="00571888" w:rsidRDefault="006937DE">
            <w:pPr>
              <w:tabs>
                <w:tab w:val="left" w:pos="851"/>
              </w:tabs>
              <w:spacing w:line="360" w:lineRule="auto"/>
              <w:jc w:val="center"/>
              <w:rPr>
                <w:color w:val="000000"/>
              </w:rPr>
            </w:pPr>
            <w:r>
              <w:rPr>
                <w:rFonts w:ascii="Times New Roman" w:hAnsi="Times New Roman"/>
                <w:iCs/>
                <w:color w:val="000000"/>
                <w:sz w:val="28"/>
                <w:szCs w:val="28"/>
              </w:rPr>
              <w:t>30</w:t>
            </w:r>
          </w:p>
        </w:tc>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595DB30A" w14:textId="77777777" w:rsidR="00571888" w:rsidRDefault="006937DE">
            <w:pPr>
              <w:tabs>
                <w:tab w:val="left" w:pos="851"/>
              </w:tabs>
              <w:spacing w:line="360" w:lineRule="auto"/>
              <w:jc w:val="center"/>
              <w:rPr>
                <w:color w:val="000000"/>
              </w:rPr>
            </w:pPr>
            <w:r>
              <w:rPr>
                <w:rFonts w:ascii="Times New Roman" w:hAnsi="Times New Roman"/>
                <w:iCs/>
                <w:color w:val="000000"/>
                <w:sz w:val="28"/>
                <w:szCs w:val="28"/>
              </w:rPr>
              <w:t>16</w:t>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14:paraId="7AAA65DD" w14:textId="77777777" w:rsidR="00571888" w:rsidRDefault="006937DE">
            <w:pPr>
              <w:tabs>
                <w:tab w:val="left" w:pos="851"/>
              </w:tabs>
              <w:spacing w:line="360" w:lineRule="auto"/>
              <w:jc w:val="center"/>
              <w:rPr>
                <w:color w:val="000000"/>
              </w:rPr>
            </w:pPr>
            <w:r>
              <w:rPr>
                <w:rFonts w:ascii="Times New Roman" w:hAnsi="Times New Roman"/>
                <w:iCs/>
                <w:color w:val="000000"/>
                <w:sz w:val="28"/>
                <w:szCs w:val="28"/>
              </w:rPr>
              <w:t>16</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14:paraId="7612CA50" w14:textId="77777777" w:rsidR="00571888" w:rsidRDefault="006937DE">
            <w:pPr>
              <w:tabs>
                <w:tab w:val="left" w:pos="851"/>
              </w:tabs>
              <w:spacing w:line="360" w:lineRule="auto"/>
              <w:jc w:val="center"/>
              <w:rPr>
                <w:color w:val="000000"/>
              </w:rPr>
            </w:pPr>
            <w:r>
              <w:rPr>
                <w:rFonts w:ascii="Times New Roman" w:hAnsi="Times New Roman"/>
                <w:iCs/>
                <w:color w:val="000000"/>
                <w:sz w:val="28"/>
                <w:szCs w:val="28"/>
              </w:rPr>
              <w:t>31</w:t>
            </w: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49E86928" w14:textId="77777777" w:rsidR="00571888" w:rsidRDefault="006937DE">
            <w:pPr>
              <w:tabs>
                <w:tab w:val="left" w:pos="851"/>
              </w:tabs>
              <w:spacing w:line="360" w:lineRule="auto"/>
              <w:jc w:val="center"/>
              <w:rPr>
                <w:color w:val="000000"/>
              </w:rPr>
            </w:pPr>
            <w:r>
              <w:rPr>
                <w:rFonts w:ascii="Times New Roman" w:hAnsi="Times New Roman"/>
                <w:iCs/>
                <w:color w:val="000000"/>
                <w:sz w:val="28"/>
                <w:szCs w:val="28"/>
              </w:rPr>
              <w:t>19</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14:paraId="7416F460" w14:textId="77777777" w:rsidR="00571888" w:rsidRDefault="006937DE">
            <w:pPr>
              <w:tabs>
                <w:tab w:val="left" w:pos="851"/>
              </w:tabs>
              <w:spacing w:line="360" w:lineRule="auto"/>
              <w:jc w:val="center"/>
              <w:rPr>
                <w:color w:val="000000"/>
              </w:rPr>
            </w:pPr>
            <w:r>
              <w:rPr>
                <w:rFonts w:ascii="Times New Roman" w:hAnsi="Times New Roman"/>
                <w:iCs/>
                <w:color w:val="000000"/>
                <w:sz w:val="28"/>
                <w:szCs w:val="28"/>
              </w:rPr>
              <w:t>22</w:t>
            </w:r>
          </w:p>
        </w:tc>
      </w:tr>
    </w:tbl>
    <w:p w14:paraId="28CFFCBC" w14:textId="77777777" w:rsidR="00571888" w:rsidRDefault="00571888">
      <w:pPr>
        <w:tabs>
          <w:tab w:val="left" w:pos="851"/>
        </w:tabs>
        <w:spacing w:line="360" w:lineRule="auto"/>
        <w:jc w:val="center"/>
        <w:rPr>
          <w:rFonts w:ascii="Times New Roman" w:hAnsi="Times New Roman"/>
          <w:b/>
          <w:bCs/>
          <w:i/>
          <w:iCs/>
          <w:color w:val="000000"/>
          <w:sz w:val="36"/>
          <w:szCs w:val="36"/>
        </w:rPr>
      </w:pPr>
    </w:p>
    <w:p w14:paraId="4E1F8DDD" w14:textId="77777777" w:rsidR="00571888" w:rsidRDefault="006937DE">
      <w:pPr>
        <w:tabs>
          <w:tab w:val="left" w:pos="851"/>
        </w:tabs>
        <w:spacing w:line="360" w:lineRule="auto"/>
        <w:jc w:val="center"/>
        <w:rPr>
          <w:rFonts w:ascii="Times New Roman" w:hAnsi="Times New Roman"/>
          <w:b/>
          <w:bCs/>
          <w:iCs/>
          <w:color w:val="000000"/>
          <w:sz w:val="36"/>
          <w:szCs w:val="36"/>
        </w:rPr>
      </w:pPr>
      <w:r>
        <w:rPr>
          <w:rFonts w:ascii="Times New Roman" w:hAnsi="Times New Roman"/>
          <w:b/>
          <w:bCs/>
          <w:iCs/>
          <w:color w:val="000000"/>
          <w:sz w:val="36"/>
          <w:szCs w:val="36"/>
        </w:rPr>
        <w:t xml:space="preserve">Філії  ліцею  </w:t>
      </w:r>
    </w:p>
    <w:p w14:paraId="2B9241C3" w14:textId="77777777" w:rsidR="00571888" w:rsidRDefault="006937DE">
      <w:pPr>
        <w:tabs>
          <w:tab w:val="left" w:pos="851"/>
        </w:tabs>
        <w:spacing w:line="360" w:lineRule="auto"/>
        <w:rPr>
          <w:rFonts w:ascii="Times New Roman" w:hAnsi="Times New Roman"/>
          <w:b/>
          <w:bCs/>
          <w:i/>
          <w:iCs/>
          <w:color w:val="000000"/>
          <w:sz w:val="28"/>
          <w:szCs w:val="28"/>
        </w:rPr>
      </w:pPr>
      <w:r>
        <w:rPr>
          <w:rFonts w:ascii="Times New Roman" w:hAnsi="Times New Roman"/>
          <w:b/>
          <w:bCs/>
          <w:i/>
          <w:iCs/>
          <w:color w:val="000000"/>
          <w:sz w:val="28"/>
          <w:szCs w:val="28"/>
        </w:rPr>
        <w:t xml:space="preserve"> Томахівська  філія</w:t>
      </w:r>
    </w:p>
    <w:p w14:paraId="24F18D97" w14:textId="77777777" w:rsidR="00571888" w:rsidRDefault="006937DE">
      <w:pPr>
        <w:tabs>
          <w:tab w:val="left" w:pos="851"/>
        </w:tabs>
        <w:spacing w:line="360" w:lineRule="auto"/>
        <w:jc w:val="both"/>
      </w:pPr>
      <w:r>
        <w:rPr>
          <w:rFonts w:ascii="Times New Roman" w:hAnsi="Times New Roman"/>
          <w:iCs/>
          <w:sz w:val="28"/>
          <w:szCs w:val="28"/>
        </w:rPr>
        <w:t xml:space="preserve">   У 2024/2025 навчальному році в закладі функціонує 6 класів, в яких  навчається  42  учні: у школі І ступеня – 1 клас- комплект  (9 учнів), у школі ІІ ступеня – 5   класів ( 33  учні).</w:t>
      </w:r>
    </w:p>
    <w:tbl>
      <w:tblPr>
        <w:tblW w:w="10274" w:type="dxa"/>
        <w:tblInd w:w="-498" w:type="dxa"/>
        <w:tblLayout w:type="fixed"/>
        <w:tblCellMar>
          <w:top w:w="55" w:type="dxa"/>
          <w:left w:w="98" w:type="dxa"/>
          <w:bottom w:w="55" w:type="dxa"/>
        </w:tblCellMar>
        <w:tblLook w:val="0000" w:firstRow="0" w:lastRow="0" w:firstColumn="0" w:lastColumn="0" w:noHBand="0" w:noVBand="0"/>
      </w:tblPr>
      <w:tblGrid>
        <w:gridCol w:w="1563"/>
        <w:gridCol w:w="976"/>
        <w:gridCol w:w="957"/>
        <w:gridCol w:w="978"/>
        <w:gridCol w:w="954"/>
        <w:gridCol w:w="977"/>
        <w:gridCol w:w="961"/>
        <w:gridCol w:w="977"/>
        <w:gridCol w:w="975"/>
        <w:gridCol w:w="956"/>
      </w:tblGrid>
      <w:tr w:rsidR="00571888" w14:paraId="25EB88C1" w14:textId="77777777">
        <w:tc>
          <w:tcPr>
            <w:tcW w:w="1562" w:type="dxa"/>
            <w:tcBorders>
              <w:top w:val="single" w:sz="4" w:space="0" w:color="000000"/>
              <w:left w:val="single" w:sz="4" w:space="0" w:color="000000"/>
              <w:bottom w:val="single" w:sz="4" w:space="0" w:color="000000"/>
            </w:tcBorders>
            <w:shd w:val="clear" w:color="auto" w:fill="auto"/>
          </w:tcPr>
          <w:p w14:paraId="61D192B9" w14:textId="77777777" w:rsidR="00571888" w:rsidRDefault="006937DE">
            <w:pPr>
              <w:tabs>
                <w:tab w:val="left" w:pos="851"/>
              </w:tabs>
              <w:spacing w:line="360" w:lineRule="auto"/>
              <w:jc w:val="both"/>
              <w:rPr>
                <w:rFonts w:ascii="Times New Roman" w:hAnsi="Times New Roman"/>
                <w:iCs/>
                <w:sz w:val="28"/>
                <w:szCs w:val="28"/>
              </w:rPr>
            </w:pPr>
            <w:r>
              <w:rPr>
                <w:rFonts w:ascii="Times New Roman" w:hAnsi="Times New Roman"/>
                <w:iCs/>
                <w:sz w:val="28"/>
                <w:szCs w:val="28"/>
              </w:rPr>
              <w:t>Класи</w:t>
            </w:r>
          </w:p>
        </w:tc>
        <w:tc>
          <w:tcPr>
            <w:tcW w:w="976" w:type="dxa"/>
            <w:tcBorders>
              <w:top w:val="single" w:sz="4" w:space="0" w:color="000000"/>
              <w:left w:val="single" w:sz="4" w:space="0" w:color="000000"/>
              <w:bottom w:val="single" w:sz="4" w:space="0" w:color="000000"/>
            </w:tcBorders>
            <w:shd w:val="clear" w:color="auto" w:fill="auto"/>
          </w:tcPr>
          <w:p w14:paraId="3FF6BE3D" w14:textId="77777777" w:rsidR="00571888" w:rsidRDefault="006937DE">
            <w:pPr>
              <w:tabs>
                <w:tab w:val="left" w:pos="851"/>
              </w:tabs>
              <w:spacing w:line="360" w:lineRule="auto"/>
              <w:jc w:val="center"/>
              <w:rPr>
                <w:rFonts w:ascii="Times New Roman" w:hAnsi="Times New Roman"/>
                <w:b/>
                <w:iCs/>
                <w:sz w:val="28"/>
                <w:szCs w:val="28"/>
              </w:rPr>
            </w:pPr>
            <w:r>
              <w:rPr>
                <w:rFonts w:ascii="Times New Roman" w:hAnsi="Times New Roman"/>
                <w:b/>
                <w:iCs/>
                <w:sz w:val="28"/>
                <w:szCs w:val="28"/>
              </w:rPr>
              <w:t>1</w:t>
            </w:r>
          </w:p>
        </w:tc>
        <w:tc>
          <w:tcPr>
            <w:tcW w:w="957" w:type="dxa"/>
            <w:tcBorders>
              <w:top w:val="single" w:sz="4" w:space="0" w:color="000000"/>
              <w:left w:val="single" w:sz="4" w:space="0" w:color="000000"/>
              <w:bottom w:val="single" w:sz="4" w:space="0" w:color="000000"/>
            </w:tcBorders>
            <w:shd w:val="clear" w:color="auto" w:fill="auto"/>
          </w:tcPr>
          <w:p w14:paraId="77ED0DBD" w14:textId="77777777" w:rsidR="00571888" w:rsidRDefault="006937DE">
            <w:pPr>
              <w:tabs>
                <w:tab w:val="left" w:pos="851"/>
              </w:tabs>
              <w:spacing w:line="360" w:lineRule="auto"/>
              <w:jc w:val="center"/>
              <w:rPr>
                <w:rFonts w:ascii="Times New Roman" w:hAnsi="Times New Roman"/>
                <w:b/>
                <w:iCs/>
                <w:sz w:val="28"/>
                <w:szCs w:val="28"/>
              </w:rPr>
            </w:pPr>
            <w:r>
              <w:rPr>
                <w:rFonts w:ascii="Times New Roman" w:hAnsi="Times New Roman"/>
                <w:b/>
                <w:iCs/>
                <w:sz w:val="28"/>
                <w:szCs w:val="28"/>
              </w:rPr>
              <w:t>2</w:t>
            </w:r>
          </w:p>
        </w:tc>
        <w:tc>
          <w:tcPr>
            <w:tcW w:w="978" w:type="dxa"/>
            <w:tcBorders>
              <w:top w:val="single" w:sz="4" w:space="0" w:color="000000"/>
              <w:left w:val="single" w:sz="4" w:space="0" w:color="000000"/>
              <w:bottom w:val="single" w:sz="4" w:space="0" w:color="000000"/>
            </w:tcBorders>
            <w:shd w:val="clear" w:color="auto" w:fill="auto"/>
          </w:tcPr>
          <w:p w14:paraId="5C34F4DC" w14:textId="77777777" w:rsidR="00571888" w:rsidRDefault="006937DE">
            <w:pPr>
              <w:tabs>
                <w:tab w:val="left" w:pos="851"/>
              </w:tabs>
              <w:spacing w:line="360" w:lineRule="auto"/>
              <w:jc w:val="center"/>
              <w:rPr>
                <w:rFonts w:ascii="Times New Roman" w:hAnsi="Times New Roman"/>
                <w:b/>
                <w:iCs/>
                <w:sz w:val="28"/>
                <w:szCs w:val="28"/>
              </w:rPr>
            </w:pPr>
            <w:r>
              <w:rPr>
                <w:rFonts w:ascii="Times New Roman" w:hAnsi="Times New Roman"/>
                <w:b/>
                <w:iCs/>
                <w:sz w:val="28"/>
                <w:szCs w:val="28"/>
              </w:rPr>
              <w:t>3</w:t>
            </w:r>
          </w:p>
        </w:tc>
        <w:tc>
          <w:tcPr>
            <w:tcW w:w="954" w:type="dxa"/>
            <w:tcBorders>
              <w:top w:val="single" w:sz="4" w:space="0" w:color="000000"/>
              <w:left w:val="single" w:sz="4" w:space="0" w:color="000000"/>
              <w:bottom w:val="single" w:sz="4" w:space="0" w:color="000000"/>
            </w:tcBorders>
            <w:shd w:val="clear" w:color="auto" w:fill="auto"/>
          </w:tcPr>
          <w:p w14:paraId="76A276A8" w14:textId="77777777" w:rsidR="00571888" w:rsidRDefault="006937DE">
            <w:pPr>
              <w:tabs>
                <w:tab w:val="left" w:pos="851"/>
              </w:tabs>
              <w:spacing w:line="360" w:lineRule="auto"/>
              <w:jc w:val="center"/>
              <w:rPr>
                <w:rFonts w:ascii="Times New Roman" w:hAnsi="Times New Roman"/>
                <w:b/>
                <w:iCs/>
                <w:sz w:val="28"/>
                <w:szCs w:val="28"/>
              </w:rPr>
            </w:pPr>
            <w:r>
              <w:rPr>
                <w:rFonts w:ascii="Times New Roman" w:hAnsi="Times New Roman"/>
                <w:b/>
                <w:iCs/>
                <w:sz w:val="28"/>
                <w:szCs w:val="28"/>
              </w:rPr>
              <w:t>4</w:t>
            </w:r>
          </w:p>
        </w:tc>
        <w:tc>
          <w:tcPr>
            <w:tcW w:w="977" w:type="dxa"/>
            <w:tcBorders>
              <w:top w:val="single" w:sz="4" w:space="0" w:color="000000"/>
              <w:left w:val="single" w:sz="4" w:space="0" w:color="000000"/>
              <w:bottom w:val="single" w:sz="4" w:space="0" w:color="000000"/>
            </w:tcBorders>
            <w:shd w:val="clear" w:color="auto" w:fill="auto"/>
          </w:tcPr>
          <w:p w14:paraId="51AF09F6" w14:textId="77777777" w:rsidR="00571888" w:rsidRDefault="006937DE">
            <w:pPr>
              <w:tabs>
                <w:tab w:val="left" w:pos="851"/>
              </w:tabs>
              <w:spacing w:line="360" w:lineRule="auto"/>
              <w:jc w:val="center"/>
              <w:rPr>
                <w:rFonts w:ascii="Times New Roman" w:hAnsi="Times New Roman"/>
                <w:b/>
                <w:iCs/>
                <w:sz w:val="28"/>
                <w:szCs w:val="28"/>
              </w:rPr>
            </w:pPr>
            <w:r>
              <w:rPr>
                <w:rFonts w:ascii="Times New Roman" w:hAnsi="Times New Roman"/>
                <w:b/>
                <w:iCs/>
                <w:sz w:val="28"/>
                <w:szCs w:val="28"/>
              </w:rPr>
              <w:t>5</w:t>
            </w:r>
          </w:p>
        </w:tc>
        <w:tc>
          <w:tcPr>
            <w:tcW w:w="961" w:type="dxa"/>
            <w:tcBorders>
              <w:top w:val="single" w:sz="4" w:space="0" w:color="000000"/>
              <w:left w:val="single" w:sz="4" w:space="0" w:color="000000"/>
              <w:bottom w:val="single" w:sz="4" w:space="0" w:color="000000"/>
            </w:tcBorders>
            <w:shd w:val="clear" w:color="auto" w:fill="auto"/>
          </w:tcPr>
          <w:p w14:paraId="431DF0D1" w14:textId="77777777" w:rsidR="00571888" w:rsidRDefault="006937DE">
            <w:pPr>
              <w:tabs>
                <w:tab w:val="left" w:pos="851"/>
              </w:tabs>
              <w:spacing w:line="360" w:lineRule="auto"/>
              <w:jc w:val="center"/>
              <w:rPr>
                <w:rFonts w:ascii="Times New Roman" w:hAnsi="Times New Roman"/>
                <w:b/>
                <w:iCs/>
                <w:sz w:val="28"/>
                <w:szCs w:val="28"/>
              </w:rPr>
            </w:pPr>
            <w:r>
              <w:rPr>
                <w:rFonts w:ascii="Times New Roman" w:hAnsi="Times New Roman"/>
                <w:b/>
                <w:iCs/>
                <w:sz w:val="28"/>
                <w:szCs w:val="28"/>
              </w:rPr>
              <w:t>6</w:t>
            </w:r>
          </w:p>
        </w:tc>
        <w:tc>
          <w:tcPr>
            <w:tcW w:w="977" w:type="dxa"/>
            <w:tcBorders>
              <w:top w:val="single" w:sz="4" w:space="0" w:color="000000"/>
              <w:left w:val="single" w:sz="4" w:space="0" w:color="000000"/>
              <w:bottom w:val="single" w:sz="4" w:space="0" w:color="000000"/>
            </w:tcBorders>
            <w:shd w:val="clear" w:color="auto" w:fill="auto"/>
          </w:tcPr>
          <w:p w14:paraId="6EAC6295" w14:textId="77777777" w:rsidR="00571888" w:rsidRDefault="006937DE">
            <w:pPr>
              <w:tabs>
                <w:tab w:val="left" w:pos="851"/>
              </w:tabs>
              <w:spacing w:line="360" w:lineRule="auto"/>
              <w:jc w:val="center"/>
              <w:rPr>
                <w:rFonts w:ascii="Times New Roman" w:hAnsi="Times New Roman"/>
                <w:b/>
                <w:iCs/>
                <w:sz w:val="28"/>
                <w:szCs w:val="28"/>
              </w:rPr>
            </w:pPr>
            <w:r>
              <w:rPr>
                <w:rFonts w:ascii="Times New Roman" w:hAnsi="Times New Roman"/>
                <w:b/>
                <w:iCs/>
                <w:sz w:val="28"/>
                <w:szCs w:val="28"/>
              </w:rPr>
              <w:t>7</w:t>
            </w:r>
          </w:p>
        </w:tc>
        <w:tc>
          <w:tcPr>
            <w:tcW w:w="975" w:type="dxa"/>
            <w:tcBorders>
              <w:top w:val="single" w:sz="4" w:space="0" w:color="000000"/>
              <w:left w:val="single" w:sz="4" w:space="0" w:color="000000"/>
              <w:bottom w:val="single" w:sz="4" w:space="0" w:color="000000"/>
            </w:tcBorders>
            <w:shd w:val="clear" w:color="auto" w:fill="auto"/>
          </w:tcPr>
          <w:p w14:paraId="664ED41B" w14:textId="77777777" w:rsidR="00571888" w:rsidRDefault="006937DE">
            <w:pPr>
              <w:tabs>
                <w:tab w:val="left" w:pos="851"/>
              </w:tabs>
              <w:spacing w:line="360" w:lineRule="auto"/>
              <w:jc w:val="center"/>
              <w:rPr>
                <w:rFonts w:ascii="Times New Roman" w:hAnsi="Times New Roman"/>
                <w:b/>
                <w:iCs/>
                <w:sz w:val="28"/>
                <w:szCs w:val="28"/>
              </w:rPr>
            </w:pPr>
            <w:r>
              <w:rPr>
                <w:rFonts w:ascii="Times New Roman" w:hAnsi="Times New Roman"/>
                <w:b/>
                <w:iCs/>
                <w:sz w:val="28"/>
                <w:szCs w:val="28"/>
              </w:rPr>
              <w:t>8</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792BF1E3" w14:textId="77777777" w:rsidR="00571888" w:rsidRDefault="006937DE">
            <w:pPr>
              <w:tabs>
                <w:tab w:val="left" w:pos="851"/>
              </w:tabs>
              <w:spacing w:line="360" w:lineRule="auto"/>
              <w:jc w:val="center"/>
              <w:rPr>
                <w:rFonts w:ascii="Times New Roman" w:hAnsi="Times New Roman"/>
                <w:b/>
                <w:iCs/>
                <w:sz w:val="28"/>
                <w:szCs w:val="28"/>
              </w:rPr>
            </w:pPr>
            <w:r>
              <w:rPr>
                <w:rFonts w:ascii="Times New Roman" w:hAnsi="Times New Roman"/>
                <w:b/>
                <w:iCs/>
                <w:sz w:val="28"/>
                <w:szCs w:val="28"/>
              </w:rPr>
              <w:t>9</w:t>
            </w:r>
          </w:p>
        </w:tc>
      </w:tr>
      <w:tr w:rsidR="00571888" w14:paraId="4B74E452" w14:textId="77777777">
        <w:tc>
          <w:tcPr>
            <w:tcW w:w="1562" w:type="dxa"/>
            <w:tcBorders>
              <w:top w:val="single" w:sz="4" w:space="0" w:color="000000"/>
              <w:left w:val="single" w:sz="4" w:space="0" w:color="000000"/>
              <w:bottom w:val="single" w:sz="4" w:space="0" w:color="000000"/>
            </w:tcBorders>
            <w:shd w:val="clear" w:color="auto" w:fill="auto"/>
          </w:tcPr>
          <w:p w14:paraId="57EA0E2E" w14:textId="77777777" w:rsidR="00571888" w:rsidRDefault="006937DE">
            <w:pPr>
              <w:tabs>
                <w:tab w:val="left" w:pos="851"/>
              </w:tabs>
              <w:spacing w:line="360" w:lineRule="auto"/>
              <w:jc w:val="both"/>
              <w:rPr>
                <w:rFonts w:ascii="Times New Roman" w:hAnsi="Times New Roman"/>
                <w:iCs/>
                <w:sz w:val="28"/>
                <w:szCs w:val="28"/>
              </w:rPr>
            </w:pPr>
            <w:r>
              <w:rPr>
                <w:rFonts w:ascii="Times New Roman" w:hAnsi="Times New Roman"/>
                <w:iCs/>
                <w:sz w:val="28"/>
                <w:szCs w:val="28"/>
              </w:rPr>
              <w:t>Кількість</w:t>
            </w:r>
          </w:p>
          <w:p w14:paraId="492EF225" w14:textId="77777777" w:rsidR="00571888" w:rsidRDefault="006937DE">
            <w:pPr>
              <w:tabs>
                <w:tab w:val="left" w:pos="851"/>
              </w:tabs>
              <w:spacing w:line="360" w:lineRule="auto"/>
              <w:jc w:val="both"/>
              <w:rPr>
                <w:rFonts w:ascii="Times New Roman" w:hAnsi="Times New Roman"/>
                <w:iCs/>
                <w:sz w:val="28"/>
                <w:szCs w:val="28"/>
              </w:rPr>
            </w:pPr>
            <w:r>
              <w:rPr>
                <w:rFonts w:ascii="Times New Roman" w:hAnsi="Times New Roman"/>
                <w:iCs/>
                <w:sz w:val="28"/>
                <w:szCs w:val="28"/>
              </w:rPr>
              <w:t>учнів</w:t>
            </w:r>
          </w:p>
        </w:tc>
        <w:tc>
          <w:tcPr>
            <w:tcW w:w="976" w:type="dxa"/>
            <w:tcBorders>
              <w:top w:val="single" w:sz="4" w:space="0" w:color="000000"/>
              <w:left w:val="single" w:sz="4" w:space="0" w:color="000000"/>
              <w:bottom w:val="single" w:sz="4" w:space="0" w:color="000000"/>
            </w:tcBorders>
            <w:shd w:val="clear" w:color="auto" w:fill="auto"/>
          </w:tcPr>
          <w:p w14:paraId="290C63D0" w14:textId="77777777" w:rsidR="00571888" w:rsidRDefault="006937DE">
            <w:pPr>
              <w:tabs>
                <w:tab w:val="left" w:pos="851"/>
              </w:tabs>
              <w:spacing w:line="360" w:lineRule="auto"/>
              <w:rPr>
                <w:rFonts w:ascii="Times New Roman" w:hAnsi="Times New Roman"/>
                <w:iCs/>
                <w:sz w:val="28"/>
                <w:szCs w:val="28"/>
              </w:rPr>
            </w:pPr>
            <w:r>
              <w:rPr>
                <w:rFonts w:ascii="Times New Roman" w:hAnsi="Times New Roman"/>
                <w:iCs/>
                <w:sz w:val="28"/>
                <w:szCs w:val="28"/>
              </w:rPr>
              <w:t>_</w:t>
            </w:r>
          </w:p>
        </w:tc>
        <w:tc>
          <w:tcPr>
            <w:tcW w:w="957" w:type="dxa"/>
            <w:tcBorders>
              <w:top w:val="single" w:sz="4" w:space="0" w:color="000000"/>
              <w:left w:val="single" w:sz="4" w:space="0" w:color="000000"/>
              <w:bottom w:val="single" w:sz="4" w:space="0" w:color="000000"/>
            </w:tcBorders>
            <w:shd w:val="clear" w:color="auto" w:fill="auto"/>
          </w:tcPr>
          <w:p w14:paraId="5B5DEB64" w14:textId="77777777" w:rsidR="00571888" w:rsidRDefault="006937DE">
            <w:pPr>
              <w:tabs>
                <w:tab w:val="left" w:pos="851"/>
              </w:tabs>
              <w:spacing w:line="360" w:lineRule="auto"/>
              <w:jc w:val="center"/>
              <w:rPr>
                <w:rFonts w:ascii="Times New Roman" w:hAnsi="Times New Roman"/>
                <w:iCs/>
                <w:sz w:val="28"/>
                <w:szCs w:val="28"/>
              </w:rPr>
            </w:pPr>
            <w:r>
              <w:rPr>
                <w:rFonts w:ascii="Times New Roman" w:hAnsi="Times New Roman"/>
                <w:iCs/>
                <w:sz w:val="28"/>
                <w:szCs w:val="28"/>
              </w:rPr>
              <w:t>6</w:t>
            </w:r>
          </w:p>
        </w:tc>
        <w:tc>
          <w:tcPr>
            <w:tcW w:w="978" w:type="dxa"/>
            <w:tcBorders>
              <w:top w:val="single" w:sz="4" w:space="0" w:color="000000"/>
              <w:left w:val="single" w:sz="4" w:space="0" w:color="000000"/>
              <w:bottom w:val="single" w:sz="4" w:space="0" w:color="000000"/>
            </w:tcBorders>
            <w:shd w:val="clear" w:color="auto" w:fill="auto"/>
          </w:tcPr>
          <w:p w14:paraId="3D1C4A73" w14:textId="77777777" w:rsidR="00571888" w:rsidRDefault="006937DE">
            <w:pPr>
              <w:tabs>
                <w:tab w:val="left" w:pos="851"/>
              </w:tabs>
              <w:spacing w:line="360" w:lineRule="auto"/>
              <w:jc w:val="center"/>
              <w:rPr>
                <w:rFonts w:ascii="Times New Roman" w:hAnsi="Times New Roman"/>
                <w:iCs/>
                <w:sz w:val="28"/>
                <w:szCs w:val="28"/>
              </w:rPr>
            </w:pPr>
            <w:r>
              <w:rPr>
                <w:rFonts w:ascii="Times New Roman" w:hAnsi="Times New Roman"/>
                <w:iCs/>
                <w:sz w:val="28"/>
                <w:szCs w:val="28"/>
              </w:rPr>
              <w:t>-</w:t>
            </w:r>
          </w:p>
        </w:tc>
        <w:tc>
          <w:tcPr>
            <w:tcW w:w="954" w:type="dxa"/>
            <w:tcBorders>
              <w:top w:val="single" w:sz="4" w:space="0" w:color="000000"/>
              <w:left w:val="single" w:sz="4" w:space="0" w:color="000000"/>
              <w:bottom w:val="single" w:sz="4" w:space="0" w:color="000000"/>
            </w:tcBorders>
            <w:shd w:val="clear" w:color="auto" w:fill="auto"/>
          </w:tcPr>
          <w:p w14:paraId="0160DF92" w14:textId="77777777" w:rsidR="00571888" w:rsidRDefault="006937DE">
            <w:pPr>
              <w:tabs>
                <w:tab w:val="left" w:pos="851"/>
              </w:tabs>
              <w:spacing w:line="360" w:lineRule="auto"/>
              <w:jc w:val="center"/>
              <w:rPr>
                <w:rFonts w:ascii="Times New Roman" w:hAnsi="Times New Roman"/>
                <w:iCs/>
                <w:sz w:val="28"/>
                <w:szCs w:val="28"/>
              </w:rPr>
            </w:pPr>
            <w:r>
              <w:rPr>
                <w:rFonts w:ascii="Times New Roman" w:hAnsi="Times New Roman"/>
                <w:iCs/>
                <w:sz w:val="28"/>
                <w:szCs w:val="28"/>
              </w:rPr>
              <w:t>3</w:t>
            </w:r>
          </w:p>
        </w:tc>
        <w:tc>
          <w:tcPr>
            <w:tcW w:w="977" w:type="dxa"/>
            <w:tcBorders>
              <w:top w:val="single" w:sz="4" w:space="0" w:color="000000"/>
              <w:left w:val="single" w:sz="4" w:space="0" w:color="000000"/>
              <w:bottom w:val="single" w:sz="4" w:space="0" w:color="000000"/>
            </w:tcBorders>
            <w:shd w:val="clear" w:color="auto" w:fill="auto"/>
          </w:tcPr>
          <w:p w14:paraId="7C6D8395" w14:textId="77777777" w:rsidR="00571888" w:rsidRDefault="006937DE">
            <w:pPr>
              <w:tabs>
                <w:tab w:val="left" w:pos="851"/>
              </w:tabs>
              <w:spacing w:line="360" w:lineRule="auto"/>
              <w:jc w:val="center"/>
              <w:rPr>
                <w:rFonts w:ascii="Times New Roman" w:hAnsi="Times New Roman"/>
                <w:iCs/>
                <w:sz w:val="28"/>
                <w:szCs w:val="28"/>
              </w:rPr>
            </w:pPr>
            <w:r>
              <w:rPr>
                <w:rFonts w:ascii="Times New Roman" w:hAnsi="Times New Roman"/>
                <w:iCs/>
                <w:sz w:val="28"/>
                <w:szCs w:val="28"/>
              </w:rPr>
              <w:t>6</w:t>
            </w:r>
          </w:p>
        </w:tc>
        <w:tc>
          <w:tcPr>
            <w:tcW w:w="961" w:type="dxa"/>
            <w:tcBorders>
              <w:top w:val="single" w:sz="4" w:space="0" w:color="000000"/>
              <w:left w:val="single" w:sz="4" w:space="0" w:color="000000"/>
              <w:bottom w:val="single" w:sz="4" w:space="0" w:color="000000"/>
            </w:tcBorders>
            <w:shd w:val="clear" w:color="auto" w:fill="auto"/>
          </w:tcPr>
          <w:p w14:paraId="105DD708" w14:textId="77777777" w:rsidR="00571888" w:rsidRDefault="006937DE">
            <w:pPr>
              <w:tabs>
                <w:tab w:val="left" w:pos="851"/>
              </w:tabs>
              <w:spacing w:line="360" w:lineRule="auto"/>
              <w:jc w:val="center"/>
              <w:rPr>
                <w:rFonts w:ascii="Times New Roman" w:hAnsi="Times New Roman"/>
                <w:iCs/>
                <w:sz w:val="28"/>
                <w:szCs w:val="28"/>
              </w:rPr>
            </w:pPr>
            <w:r>
              <w:rPr>
                <w:rFonts w:ascii="Times New Roman" w:hAnsi="Times New Roman"/>
                <w:iCs/>
                <w:sz w:val="28"/>
                <w:szCs w:val="28"/>
              </w:rPr>
              <w:t>5</w:t>
            </w:r>
          </w:p>
        </w:tc>
        <w:tc>
          <w:tcPr>
            <w:tcW w:w="977" w:type="dxa"/>
            <w:tcBorders>
              <w:top w:val="single" w:sz="4" w:space="0" w:color="000000"/>
              <w:left w:val="single" w:sz="4" w:space="0" w:color="000000"/>
              <w:bottom w:val="single" w:sz="4" w:space="0" w:color="000000"/>
            </w:tcBorders>
            <w:shd w:val="clear" w:color="auto" w:fill="auto"/>
          </w:tcPr>
          <w:p w14:paraId="7B0EFC22" w14:textId="77777777" w:rsidR="00571888" w:rsidRDefault="006937DE">
            <w:pPr>
              <w:tabs>
                <w:tab w:val="left" w:pos="851"/>
              </w:tabs>
              <w:spacing w:line="360" w:lineRule="auto"/>
              <w:jc w:val="center"/>
              <w:rPr>
                <w:rFonts w:ascii="Times New Roman" w:hAnsi="Times New Roman"/>
                <w:iCs/>
                <w:sz w:val="28"/>
                <w:szCs w:val="28"/>
              </w:rPr>
            </w:pPr>
            <w:r>
              <w:rPr>
                <w:rFonts w:ascii="Times New Roman" w:hAnsi="Times New Roman"/>
                <w:iCs/>
                <w:sz w:val="28"/>
                <w:szCs w:val="28"/>
              </w:rPr>
              <w:t>6</w:t>
            </w:r>
          </w:p>
        </w:tc>
        <w:tc>
          <w:tcPr>
            <w:tcW w:w="975" w:type="dxa"/>
            <w:tcBorders>
              <w:top w:val="single" w:sz="4" w:space="0" w:color="000000"/>
              <w:left w:val="single" w:sz="4" w:space="0" w:color="000000"/>
              <w:bottom w:val="single" w:sz="4" w:space="0" w:color="000000"/>
            </w:tcBorders>
            <w:shd w:val="clear" w:color="auto" w:fill="auto"/>
          </w:tcPr>
          <w:p w14:paraId="08EBA754" w14:textId="77777777" w:rsidR="00571888" w:rsidRDefault="006937DE">
            <w:pPr>
              <w:tabs>
                <w:tab w:val="left" w:pos="851"/>
              </w:tabs>
              <w:spacing w:line="360" w:lineRule="auto"/>
              <w:jc w:val="center"/>
              <w:rPr>
                <w:rFonts w:ascii="Times New Roman" w:hAnsi="Times New Roman"/>
                <w:iCs/>
                <w:sz w:val="28"/>
                <w:szCs w:val="28"/>
              </w:rPr>
            </w:pPr>
            <w:r>
              <w:rPr>
                <w:rFonts w:ascii="Times New Roman" w:hAnsi="Times New Roman"/>
                <w:iCs/>
                <w:sz w:val="28"/>
                <w:szCs w:val="28"/>
              </w:rPr>
              <w:t>8</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537F0879" w14:textId="77777777" w:rsidR="00571888" w:rsidRDefault="006937DE">
            <w:pPr>
              <w:tabs>
                <w:tab w:val="left" w:pos="851"/>
              </w:tabs>
              <w:spacing w:line="360" w:lineRule="auto"/>
              <w:jc w:val="center"/>
              <w:rPr>
                <w:rFonts w:ascii="Times New Roman" w:hAnsi="Times New Roman"/>
                <w:iCs/>
                <w:sz w:val="28"/>
                <w:szCs w:val="28"/>
              </w:rPr>
            </w:pPr>
            <w:r>
              <w:rPr>
                <w:rFonts w:ascii="Times New Roman" w:hAnsi="Times New Roman"/>
                <w:iCs/>
                <w:sz w:val="28"/>
                <w:szCs w:val="28"/>
              </w:rPr>
              <w:t>8</w:t>
            </w:r>
          </w:p>
        </w:tc>
      </w:tr>
    </w:tbl>
    <w:p w14:paraId="5E67F9E0" w14:textId="77777777" w:rsidR="00571888" w:rsidRDefault="00571888">
      <w:pPr>
        <w:tabs>
          <w:tab w:val="left" w:pos="851"/>
        </w:tabs>
        <w:spacing w:line="360" w:lineRule="auto"/>
        <w:jc w:val="center"/>
        <w:rPr>
          <w:rFonts w:ascii="Times New Roman" w:hAnsi="Times New Roman"/>
          <w:b/>
          <w:iCs/>
          <w:sz w:val="28"/>
          <w:szCs w:val="28"/>
        </w:rPr>
      </w:pPr>
    </w:p>
    <w:p w14:paraId="55E9E948" w14:textId="77777777" w:rsidR="00571888" w:rsidRDefault="006937DE">
      <w:pPr>
        <w:tabs>
          <w:tab w:val="left" w:pos="851"/>
        </w:tabs>
        <w:spacing w:line="360" w:lineRule="auto"/>
        <w:jc w:val="center"/>
        <w:rPr>
          <w:rFonts w:ascii="Times New Roman" w:hAnsi="Times New Roman"/>
          <w:b/>
          <w:color w:val="000000"/>
          <w:sz w:val="36"/>
          <w:szCs w:val="36"/>
        </w:rPr>
      </w:pPr>
      <w:r>
        <w:rPr>
          <w:rFonts w:ascii="Times New Roman" w:hAnsi="Times New Roman"/>
          <w:b/>
          <w:color w:val="000000"/>
          <w:sz w:val="36"/>
          <w:szCs w:val="36"/>
        </w:rPr>
        <w:t>ІІІ. Нормативна база</w:t>
      </w:r>
    </w:p>
    <w:p w14:paraId="09A74002" w14:textId="77777777" w:rsidR="00571888" w:rsidRDefault="006937DE">
      <w:pPr>
        <w:tabs>
          <w:tab w:val="left" w:pos="851"/>
        </w:tabs>
        <w:spacing w:line="360" w:lineRule="auto"/>
        <w:jc w:val="both"/>
        <w:rPr>
          <w:rFonts w:ascii="Times New Roman" w:hAnsi="Times New Roman"/>
          <w:color w:val="000000"/>
          <w:sz w:val="28"/>
          <w:szCs w:val="28"/>
        </w:rPr>
      </w:pPr>
      <w:r>
        <w:rPr>
          <w:rFonts w:ascii="Times New Roman" w:hAnsi="Times New Roman"/>
          <w:color w:val="000000"/>
          <w:sz w:val="28"/>
          <w:szCs w:val="28"/>
        </w:rPr>
        <w:tab/>
        <w:t xml:space="preserve">Освітня програма розроблена на виконання: </w:t>
      </w:r>
    </w:p>
    <w:p w14:paraId="704F3FD3" w14:textId="77777777" w:rsidR="00571888" w:rsidRDefault="006937DE">
      <w:pPr>
        <w:tabs>
          <w:tab w:val="left" w:pos="851"/>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Державних стандартів початкової, базової та повної загальної середньої освіти:</w:t>
      </w:r>
    </w:p>
    <w:p w14:paraId="2B507D36" w14:textId="77777777" w:rsidR="00571888" w:rsidRDefault="006937DE">
      <w:pPr>
        <w:numPr>
          <w:ilvl w:val="0"/>
          <w:numId w:val="2"/>
        </w:numPr>
        <w:spacing w:line="360" w:lineRule="auto"/>
      </w:pPr>
      <w:r>
        <w:rPr>
          <w:rFonts w:ascii="Times New Roman" w:hAnsi="Times New Roman"/>
          <w:color w:val="000000"/>
          <w:sz w:val="28"/>
          <w:szCs w:val="28"/>
        </w:rPr>
        <w:t xml:space="preserve">1- 4 класи – затверджено постановою Кабінету Міністрів України № 87 від 21.02.2018 року </w:t>
      </w:r>
      <w:r>
        <w:rPr>
          <w:rFonts w:ascii="Times New Roman" w:hAnsi="Times New Roman"/>
          <w:sz w:val="28"/>
          <w:szCs w:val="28"/>
        </w:rPr>
        <w:t>87  (у  редакції  постанови  Кабінету Міністрів України від 24.07.2019 № 688) (у 1-4 класах),</w:t>
      </w:r>
    </w:p>
    <w:p w14:paraId="49E04853" w14:textId="77777777" w:rsidR="00571888" w:rsidRDefault="006937DE">
      <w:pPr>
        <w:numPr>
          <w:ilvl w:val="0"/>
          <w:numId w:val="2"/>
        </w:numPr>
        <w:spacing w:line="360" w:lineRule="auto"/>
        <w:rPr>
          <w:rFonts w:ascii="Times New Roman" w:hAnsi="Times New Roman"/>
          <w:sz w:val="28"/>
          <w:szCs w:val="28"/>
        </w:rPr>
      </w:pPr>
      <w:r>
        <w:rPr>
          <w:rFonts w:ascii="Times New Roman" w:hAnsi="Times New Roman"/>
          <w:sz w:val="28"/>
          <w:szCs w:val="28"/>
        </w:rPr>
        <w:t>5-7 класи - затвердженого постановою Кабінету Міністрів України від 30.09.2020 р. № 898</w:t>
      </w:r>
    </w:p>
    <w:p w14:paraId="3C436B79" w14:textId="77777777" w:rsidR="00571888" w:rsidRDefault="006937DE">
      <w:pPr>
        <w:numPr>
          <w:ilvl w:val="0"/>
          <w:numId w:val="2"/>
        </w:numPr>
        <w:tabs>
          <w:tab w:val="clear" w:pos="720"/>
          <w:tab w:val="left" w:pos="851"/>
        </w:tabs>
        <w:spacing w:line="360" w:lineRule="auto"/>
        <w:rPr>
          <w:rFonts w:ascii="Times New Roman" w:hAnsi="Times New Roman"/>
          <w:color w:val="000000"/>
          <w:sz w:val="28"/>
          <w:szCs w:val="28"/>
        </w:rPr>
      </w:pPr>
      <w:r>
        <w:rPr>
          <w:rFonts w:ascii="Times New Roman" w:hAnsi="Times New Roman"/>
          <w:color w:val="000000"/>
          <w:sz w:val="28"/>
          <w:szCs w:val="28"/>
        </w:rPr>
        <w:t>8-9 класи – затверджено Постановою Кабінету Міністрів України № 1392 від  23.11.2011 року</w:t>
      </w:r>
    </w:p>
    <w:p w14:paraId="017EDA33" w14:textId="77777777" w:rsidR="00571888" w:rsidRDefault="006937DE">
      <w:pPr>
        <w:numPr>
          <w:ilvl w:val="0"/>
          <w:numId w:val="2"/>
        </w:numPr>
        <w:tabs>
          <w:tab w:val="clear" w:pos="720"/>
          <w:tab w:val="left" w:pos="851"/>
        </w:tabs>
        <w:spacing w:line="360" w:lineRule="auto"/>
        <w:rPr>
          <w:rFonts w:ascii="Times New Roman" w:hAnsi="Times New Roman"/>
          <w:color w:val="000000"/>
          <w:sz w:val="28"/>
          <w:szCs w:val="28"/>
        </w:rPr>
      </w:pPr>
      <w:r>
        <w:rPr>
          <w:rFonts w:ascii="Times New Roman" w:hAnsi="Times New Roman"/>
          <w:color w:val="000000"/>
          <w:sz w:val="28"/>
          <w:szCs w:val="28"/>
        </w:rPr>
        <w:t xml:space="preserve">10-11 клас – затверджено Постановою Кабінету Міністрів України № </w:t>
      </w:r>
      <w:r>
        <w:rPr>
          <w:rFonts w:ascii="Times New Roman" w:hAnsi="Times New Roman"/>
          <w:color w:val="000000"/>
          <w:sz w:val="28"/>
          <w:szCs w:val="28"/>
        </w:rPr>
        <w:lastRenderedPageBreak/>
        <w:t>1392 від  23.11.2011 року</w:t>
      </w:r>
    </w:p>
    <w:p w14:paraId="7A8596D0" w14:textId="77777777" w:rsidR="00571888" w:rsidRDefault="00571888">
      <w:pPr>
        <w:tabs>
          <w:tab w:val="left" w:pos="851"/>
        </w:tabs>
        <w:spacing w:line="360" w:lineRule="auto"/>
        <w:jc w:val="center"/>
        <w:rPr>
          <w:rFonts w:ascii="Times New Roman" w:hAnsi="Times New Roman"/>
          <w:b/>
          <w:color w:val="000000"/>
          <w:sz w:val="28"/>
          <w:szCs w:val="28"/>
        </w:rPr>
      </w:pPr>
    </w:p>
    <w:p w14:paraId="71F7A3EB" w14:textId="77777777" w:rsidR="00571888" w:rsidRDefault="006937DE">
      <w:pPr>
        <w:tabs>
          <w:tab w:val="left" w:pos="851"/>
        </w:tabs>
        <w:spacing w:line="360" w:lineRule="auto"/>
        <w:jc w:val="center"/>
        <w:rPr>
          <w:sz w:val="32"/>
          <w:szCs w:val="32"/>
        </w:rPr>
      </w:pPr>
      <w:r>
        <w:rPr>
          <w:rFonts w:ascii="Times New Roman" w:hAnsi="Times New Roman"/>
          <w:b/>
          <w:color w:val="000000"/>
          <w:sz w:val="32"/>
          <w:szCs w:val="32"/>
        </w:rPr>
        <w:t>Типових освітніх програм:</w:t>
      </w:r>
    </w:p>
    <w:p w14:paraId="44586B94" w14:textId="77777777" w:rsidR="00571888" w:rsidRDefault="006937DE">
      <w:pPr>
        <w:numPr>
          <w:ilvl w:val="0"/>
          <w:numId w:val="3"/>
        </w:numPr>
        <w:tabs>
          <w:tab w:val="clear" w:pos="720"/>
          <w:tab w:val="left" w:pos="851"/>
        </w:tabs>
        <w:spacing w:line="360" w:lineRule="auto"/>
        <w:rPr>
          <w:rFonts w:ascii="Times New Roman" w:hAnsi="Times New Roman"/>
          <w:sz w:val="28"/>
          <w:szCs w:val="28"/>
        </w:rPr>
      </w:pPr>
      <w:r>
        <w:rPr>
          <w:rFonts w:ascii="Times New Roman" w:hAnsi="Times New Roman"/>
          <w:sz w:val="28"/>
          <w:szCs w:val="28"/>
        </w:rPr>
        <w:t xml:space="preserve">1,2 клас – Наказ МОН № 743  від 12.08.2022 року </w:t>
      </w:r>
    </w:p>
    <w:p w14:paraId="0F23D453" w14:textId="77777777" w:rsidR="00571888" w:rsidRDefault="006937DE">
      <w:pPr>
        <w:numPr>
          <w:ilvl w:val="0"/>
          <w:numId w:val="3"/>
        </w:numPr>
        <w:tabs>
          <w:tab w:val="clear" w:pos="720"/>
          <w:tab w:val="left" w:pos="851"/>
        </w:tabs>
        <w:spacing w:line="360" w:lineRule="auto"/>
        <w:rPr>
          <w:rFonts w:ascii="Times New Roman" w:hAnsi="Times New Roman"/>
          <w:sz w:val="28"/>
          <w:szCs w:val="28"/>
        </w:rPr>
      </w:pPr>
      <w:r>
        <w:rPr>
          <w:rFonts w:ascii="Times New Roman" w:hAnsi="Times New Roman"/>
          <w:sz w:val="28"/>
          <w:szCs w:val="28"/>
        </w:rPr>
        <w:t>3,4  клас – Наказ МОН №743 від 12.08.2022  року</w:t>
      </w:r>
    </w:p>
    <w:p w14:paraId="6C953989" w14:textId="77777777" w:rsidR="00571888" w:rsidRDefault="006937DE">
      <w:pPr>
        <w:numPr>
          <w:ilvl w:val="0"/>
          <w:numId w:val="3"/>
        </w:numPr>
        <w:tabs>
          <w:tab w:val="clear" w:pos="720"/>
          <w:tab w:val="left" w:pos="851"/>
        </w:tabs>
        <w:spacing w:line="360" w:lineRule="auto"/>
        <w:rPr>
          <w:rFonts w:ascii="Times New Roman" w:hAnsi="Times New Roman"/>
          <w:sz w:val="28"/>
          <w:szCs w:val="28"/>
        </w:rPr>
      </w:pPr>
      <w:r>
        <w:rPr>
          <w:rFonts w:ascii="Times New Roman" w:hAnsi="Times New Roman"/>
          <w:sz w:val="28"/>
          <w:szCs w:val="28"/>
        </w:rPr>
        <w:t xml:space="preserve"> 5-7 класи – Наказ МОН  № 235 від 19.02. 2021 року (у новій редакції наказ МОН від 09.08.2024 р № 1120 «Про внесення змін до типової освітньої програми для 5-9 класів загальної середньої освіти»)</w:t>
      </w:r>
    </w:p>
    <w:p w14:paraId="33CD1E41" w14:textId="77777777" w:rsidR="00571888" w:rsidRDefault="006937DE">
      <w:pPr>
        <w:numPr>
          <w:ilvl w:val="0"/>
          <w:numId w:val="3"/>
        </w:numPr>
        <w:tabs>
          <w:tab w:val="clear" w:pos="720"/>
          <w:tab w:val="left" w:pos="851"/>
        </w:tabs>
        <w:spacing w:line="360" w:lineRule="auto"/>
      </w:pPr>
      <w:r>
        <w:rPr>
          <w:rFonts w:ascii="Times New Roman" w:hAnsi="Times New Roman"/>
          <w:sz w:val="28"/>
          <w:szCs w:val="28"/>
        </w:rPr>
        <w:t xml:space="preserve">8 - 9 класи – Наказ МОН № 405 (ІІ </w:t>
      </w:r>
      <w:proofErr w:type="spellStart"/>
      <w:r>
        <w:rPr>
          <w:rFonts w:ascii="Times New Roman" w:hAnsi="Times New Roman"/>
          <w:sz w:val="28"/>
          <w:szCs w:val="28"/>
        </w:rPr>
        <w:t>ст</w:t>
      </w:r>
      <w:proofErr w:type="spellEnd"/>
      <w:r>
        <w:rPr>
          <w:rFonts w:ascii="Times New Roman" w:hAnsi="Times New Roman"/>
          <w:sz w:val="28"/>
          <w:szCs w:val="28"/>
        </w:rPr>
        <w:t>) від 20.04.2018 року</w:t>
      </w:r>
      <w:r>
        <w:rPr>
          <w:rFonts w:ascii="Times New Roman" w:hAnsi="Times New Roman"/>
          <w:b/>
        </w:rPr>
        <w:t xml:space="preserve"> </w:t>
      </w:r>
    </w:p>
    <w:p w14:paraId="5F0E633A" w14:textId="77777777" w:rsidR="00571888" w:rsidRDefault="006937DE">
      <w:pPr>
        <w:numPr>
          <w:ilvl w:val="0"/>
          <w:numId w:val="3"/>
        </w:numPr>
        <w:tabs>
          <w:tab w:val="clear" w:pos="720"/>
          <w:tab w:val="left" w:pos="851"/>
        </w:tabs>
        <w:spacing w:line="360" w:lineRule="auto"/>
      </w:pPr>
      <w:r>
        <w:rPr>
          <w:rFonts w:ascii="Times New Roman" w:hAnsi="Times New Roman"/>
          <w:sz w:val="28"/>
          <w:szCs w:val="28"/>
        </w:rPr>
        <w:t xml:space="preserve"> 10-11 клас – Наказ МОН № 408 (ІІІ </w:t>
      </w:r>
      <w:proofErr w:type="spellStart"/>
      <w:r>
        <w:rPr>
          <w:rFonts w:ascii="Times New Roman" w:hAnsi="Times New Roman"/>
          <w:sz w:val="28"/>
          <w:szCs w:val="28"/>
        </w:rPr>
        <w:t>ст</w:t>
      </w:r>
      <w:proofErr w:type="spellEnd"/>
      <w:r>
        <w:rPr>
          <w:rFonts w:ascii="Times New Roman" w:hAnsi="Times New Roman"/>
          <w:sz w:val="28"/>
          <w:szCs w:val="28"/>
        </w:rPr>
        <w:t>) від 20.04.2018 року (у редакції наказу МОН від 28.11.2019 р № 1493 зі змінами внесеними наказом МОН від 31.03.2020 № 464)</w:t>
      </w:r>
      <w:r>
        <w:rPr>
          <w:rFonts w:ascii="Times New Roman" w:hAnsi="Times New Roman"/>
          <w:b/>
        </w:rPr>
        <w:t xml:space="preserve"> </w:t>
      </w:r>
      <w:r>
        <w:rPr>
          <w:rFonts w:ascii="Times New Roman" w:hAnsi="Times New Roman"/>
          <w:b/>
          <w:sz w:val="28"/>
          <w:szCs w:val="28"/>
        </w:rPr>
        <w:t xml:space="preserve">                                                                     </w:t>
      </w:r>
    </w:p>
    <w:p w14:paraId="46018A14" w14:textId="77777777" w:rsidR="00571888" w:rsidRDefault="00571888">
      <w:pPr>
        <w:spacing w:line="360" w:lineRule="auto"/>
        <w:ind w:firstLine="709"/>
        <w:jc w:val="center"/>
        <w:rPr>
          <w:rFonts w:ascii="Times New Roman" w:hAnsi="Times New Roman"/>
          <w:b/>
          <w:color w:val="000000"/>
          <w:sz w:val="36"/>
          <w:szCs w:val="36"/>
          <w:lang w:val="ru-RU"/>
        </w:rPr>
      </w:pPr>
    </w:p>
    <w:p w14:paraId="441AEB38" w14:textId="77777777" w:rsidR="00571888" w:rsidRDefault="006937DE">
      <w:pPr>
        <w:spacing w:line="360" w:lineRule="auto"/>
        <w:ind w:firstLine="709"/>
        <w:jc w:val="center"/>
      </w:pPr>
      <w:r>
        <w:rPr>
          <w:rFonts w:ascii="Times New Roman" w:hAnsi="Times New Roman"/>
          <w:b/>
          <w:iCs/>
          <w:color w:val="000000"/>
          <w:sz w:val="36"/>
          <w:szCs w:val="36"/>
          <w:lang w:val="en-US"/>
        </w:rPr>
        <w:t>IV</w:t>
      </w:r>
      <w:r>
        <w:rPr>
          <w:rFonts w:ascii="Times New Roman" w:hAnsi="Times New Roman"/>
          <w:b/>
          <w:iCs/>
          <w:color w:val="000000"/>
          <w:sz w:val="36"/>
          <w:szCs w:val="36"/>
        </w:rPr>
        <w:t>.</w:t>
      </w:r>
      <w:r>
        <w:rPr>
          <w:rFonts w:ascii="Times New Roman" w:hAnsi="Times New Roman"/>
          <w:b/>
          <w:iCs/>
          <w:color w:val="000000"/>
          <w:sz w:val="36"/>
          <w:szCs w:val="36"/>
          <w:lang w:val="ru-RU"/>
        </w:rPr>
        <w:t xml:space="preserve"> </w:t>
      </w:r>
      <w:r>
        <w:rPr>
          <w:rFonts w:ascii="Times New Roman" w:hAnsi="Times New Roman"/>
          <w:b/>
          <w:iCs/>
          <w:color w:val="000000"/>
          <w:sz w:val="36"/>
          <w:szCs w:val="36"/>
        </w:rPr>
        <w:t>Організація освітнього процесу</w:t>
      </w:r>
    </w:p>
    <w:p w14:paraId="57BEA7E5" w14:textId="77777777" w:rsidR="00571888" w:rsidRDefault="006937DE">
      <w:pPr>
        <w:spacing w:line="360" w:lineRule="auto"/>
      </w:pPr>
      <w:r>
        <w:rPr>
          <w:rFonts w:ascii="Times New Roman" w:hAnsi="Times New Roman"/>
          <w:b/>
          <w:iCs/>
          <w:color w:val="000000"/>
          <w:sz w:val="36"/>
          <w:szCs w:val="36"/>
        </w:rPr>
        <w:t xml:space="preserve">   </w:t>
      </w:r>
      <w:r>
        <w:rPr>
          <w:rFonts w:ascii="Times New Roman" w:hAnsi="Times New Roman"/>
          <w:iCs/>
          <w:color w:val="000000"/>
          <w:sz w:val="28"/>
          <w:szCs w:val="28"/>
        </w:rPr>
        <w:t>У 2024/2025 навчальному році пріоритетними є такі напрями освітньої</w:t>
      </w:r>
    </w:p>
    <w:p w14:paraId="483BF341" w14:textId="77777777" w:rsidR="00571888" w:rsidRDefault="006937DE">
      <w:pPr>
        <w:spacing w:line="360" w:lineRule="auto"/>
        <w:rPr>
          <w:rFonts w:ascii="Times New Roman" w:hAnsi="Times New Roman"/>
          <w:iCs/>
          <w:color w:val="000000"/>
          <w:sz w:val="28"/>
          <w:szCs w:val="28"/>
        </w:rPr>
      </w:pPr>
      <w:r>
        <w:rPr>
          <w:rFonts w:ascii="Times New Roman" w:hAnsi="Times New Roman"/>
          <w:iCs/>
          <w:color w:val="000000"/>
          <w:sz w:val="28"/>
          <w:szCs w:val="28"/>
        </w:rPr>
        <w:t>діяльності в закладі:</w:t>
      </w:r>
    </w:p>
    <w:p w14:paraId="3EEFD024" w14:textId="77777777" w:rsidR="00571888" w:rsidRDefault="006937DE">
      <w:pPr>
        <w:spacing w:line="360" w:lineRule="auto"/>
        <w:rPr>
          <w:rFonts w:ascii="Times New Roman" w:hAnsi="Times New Roman"/>
          <w:iCs/>
          <w:color w:val="000000"/>
          <w:sz w:val="28"/>
          <w:szCs w:val="28"/>
        </w:rPr>
      </w:pPr>
      <w:r>
        <w:rPr>
          <w:rFonts w:ascii="Times New Roman" w:hAnsi="Times New Roman"/>
          <w:iCs/>
          <w:color w:val="000000"/>
          <w:sz w:val="28"/>
          <w:szCs w:val="28"/>
        </w:rPr>
        <w:t xml:space="preserve"> - продовження реформи загальної середньої освіти відповідно до Концепції «Нова українська школа»;</w:t>
      </w:r>
    </w:p>
    <w:p w14:paraId="1110D284" w14:textId="77777777" w:rsidR="00571888" w:rsidRDefault="006937DE">
      <w:pPr>
        <w:spacing w:line="360" w:lineRule="auto"/>
        <w:rPr>
          <w:rFonts w:ascii="Times New Roman" w:hAnsi="Times New Roman"/>
          <w:iCs/>
          <w:color w:val="000000"/>
          <w:sz w:val="28"/>
          <w:szCs w:val="28"/>
        </w:rPr>
      </w:pPr>
      <w:r>
        <w:rPr>
          <w:rFonts w:ascii="Times New Roman" w:hAnsi="Times New Roman"/>
          <w:iCs/>
          <w:color w:val="000000"/>
          <w:sz w:val="28"/>
          <w:szCs w:val="28"/>
        </w:rPr>
        <w:t>- впровадження у 5-7 класах нового Державного стандарту базової середньої освіти;</w:t>
      </w:r>
    </w:p>
    <w:p w14:paraId="4D68D8D6" w14:textId="77777777" w:rsidR="00571888" w:rsidRDefault="006937DE">
      <w:pPr>
        <w:spacing w:line="360" w:lineRule="auto"/>
        <w:rPr>
          <w:rFonts w:ascii="Times New Roman" w:hAnsi="Times New Roman"/>
          <w:iCs/>
          <w:color w:val="000000"/>
          <w:sz w:val="28"/>
          <w:szCs w:val="28"/>
        </w:rPr>
      </w:pPr>
      <w:r>
        <w:rPr>
          <w:rFonts w:ascii="Times New Roman" w:hAnsi="Times New Roman"/>
          <w:iCs/>
          <w:color w:val="000000"/>
          <w:sz w:val="28"/>
          <w:szCs w:val="28"/>
        </w:rPr>
        <w:t xml:space="preserve">- організація освітнього процесу після вимушеного переривання його звичного перебігу; </w:t>
      </w:r>
    </w:p>
    <w:p w14:paraId="4A535D23" w14:textId="77777777" w:rsidR="00571888" w:rsidRDefault="006937DE">
      <w:pPr>
        <w:spacing w:line="360" w:lineRule="auto"/>
        <w:rPr>
          <w:rFonts w:ascii="Times New Roman" w:hAnsi="Times New Roman"/>
          <w:iCs/>
          <w:color w:val="000000"/>
          <w:sz w:val="28"/>
          <w:szCs w:val="28"/>
        </w:rPr>
      </w:pPr>
      <w:r>
        <w:rPr>
          <w:rFonts w:ascii="Times New Roman" w:hAnsi="Times New Roman"/>
          <w:iCs/>
          <w:color w:val="000000"/>
          <w:sz w:val="28"/>
          <w:szCs w:val="28"/>
        </w:rPr>
        <w:t xml:space="preserve">- посилення національно-патріотичного виховання, формування громадянської позиції; </w:t>
      </w:r>
    </w:p>
    <w:p w14:paraId="7B28E7EB" w14:textId="77777777" w:rsidR="00571888" w:rsidRDefault="006937DE">
      <w:pPr>
        <w:spacing w:line="360" w:lineRule="auto"/>
        <w:rPr>
          <w:rFonts w:ascii="Times New Roman" w:hAnsi="Times New Roman"/>
          <w:iCs/>
          <w:color w:val="000000"/>
          <w:sz w:val="28"/>
          <w:szCs w:val="28"/>
        </w:rPr>
      </w:pPr>
      <w:r>
        <w:rPr>
          <w:rFonts w:ascii="Times New Roman" w:hAnsi="Times New Roman"/>
          <w:iCs/>
          <w:color w:val="000000"/>
          <w:sz w:val="28"/>
          <w:szCs w:val="28"/>
        </w:rPr>
        <w:t>- просвіта з питань особистої безпеки;</w:t>
      </w:r>
    </w:p>
    <w:p w14:paraId="6B562B43" w14:textId="77777777" w:rsidR="00571888" w:rsidRDefault="006937DE">
      <w:pPr>
        <w:spacing w:line="360" w:lineRule="auto"/>
        <w:rPr>
          <w:rFonts w:ascii="Times New Roman" w:hAnsi="Times New Roman"/>
          <w:iCs/>
          <w:color w:val="000000"/>
          <w:sz w:val="28"/>
          <w:szCs w:val="28"/>
        </w:rPr>
      </w:pPr>
      <w:r>
        <w:rPr>
          <w:rFonts w:ascii="Times New Roman" w:hAnsi="Times New Roman"/>
          <w:iCs/>
          <w:color w:val="000000"/>
          <w:sz w:val="28"/>
          <w:szCs w:val="28"/>
        </w:rPr>
        <w:t>- організація навчальної діяльності здобувачів освіти та способів побудови зворотного зв’язку в умовах очної, дистанційної, змішаної форм навчання;</w:t>
      </w:r>
    </w:p>
    <w:p w14:paraId="63C6A425" w14:textId="77777777" w:rsidR="00571888" w:rsidRDefault="006937DE">
      <w:pPr>
        <w:spacing w:line="360" w:lineRule="auto"/>
        <w:rPr>
          <w:rFonts w:ascii="Times New Roman" w:hAnsi="Times New Roman"/>
          <w:iCs/>
          <w:color w:val="000000"/>
          <w:sz w:val="28"/>
          <w:szCs w:val="28"/>
        </w:rPr>
      </w:pPr>
      <w:r>
        <w:rPr>
          <w:rFonts w:ascii="Times New Roman" w:hAnsi="Times New Roman"/>
          <w:iCs/>
          <w:color w:val="000000"/>
          <w:sz w:val="28"/>
          <w:szCs w:val="28"/>
        </w:rPr>
        <w:t>- психологічні аспекти організації освітнього процесу в умовах воєнного стану.</w:t>
      </w:r>
    </w:p>
    <w:p w14:paraId="5694148E" w14:textId="77777777" w:rsidR="00571888" w:rsidRDefault="006937DE">
      <w:pPr>
        <w:spacing w:line="360" w:lineRule="auto"/>
        <w:rPr>
          <w:rFonts w:ascii="Times New Roman" w:hAnsi="Times New Roman"/>
          <w:iCs/>
          <w:color w:val="000000"/>
          <w:sz w:val="28"/>
          <w:szCs w:val="28"/>
        </w:rPr>
      </w:pPr>
      <w:r>
        <w:rPr>
          <w:rFonts w:ascii="Times New Roman" w:hAnsi="Times New Roman"/>
          <w:iCs/>
          <w:color w:val="000000"/>
          <w:sz w:val="28"/>
          <w:szCs w:val="28"/>
        </w:rPr>
        <w:t xml:space="preserve">         Освітній процес в закладі  організовується в безпечному освітньому середовищі. Форма організації освітнього процесу може змінюватися </w:t>
      </w:r>
      <w:r>
        <w:rPr>
          <w:rFonts w:ascii="Times New Roman" w:hAnsi="Times New Roman"/>
          <w:iCs/>
          <w:color w:val="000000"/>
          <w:sz w:val="28"/>
          <w:szCs w:val="28"/>
        </w:rPr>
        <w:lastRenderedPageBreak/>
        <w:t>впродовж навчального року в залежності від безпекової ситуації.</w:t>
      </w:r>
    </w:p>
    <w:p w14:paraId="09E561C2" w14:textId="77777777" w:rsidR="00571888" w:rsidRDefault="006937DE">
      <w:pPr>
        <w:spacing w:line="360" w:lineRule="auto"/>
        <w:rPr>
          <w:rFonts w:ascii="Times New Roman" w:hAnsi="Times New Roman"/>
          <w:iCs/>
          <w:color w:val="000000"/>
          <w:sz w:val="28"/>
          <w:szCs w:val="28"/>
        </w:rPr>
      </w:pPr>
      <w:r>
        <w:rPr>
          <w:rFonts w:ascii="Times New Roman" w:hAnsi="Times New Roman"/>
          <w:iCs/>
          <w:color w:val="000000"/>
          <w:sz w:val="28"/>
          <w:szCs w:val="28"/>
        </w:rPr>
        <w:t xml:space="preserve"> </w:t>
      </w:r>
      <w:r>
        <w:rPr>
          <w:rFonts w:ascii="Times New Roman" w:hAnsi="Times New Roman"/>
          <w:iCs/>
          <w:color w:val="000000"/>
          <w:sz w:val="28"/>
          <w:szCs w:val="28"/>
        </w:rPr>
        <w:tab/>
        <w:t xml:space="preserve">Заклад забезпечує здобуття загальної середньої освіти для здобувачів освіти за формами: очна, дистанційна, змішана, індивідуальна ( сімейна, </w:t>
      </w:r>
      <w:proofErr w:type="spellStart"/>
      <w:r>
        <w:rPr>
          <w:rFonts w:ascii="Times New Roman" w:hAnsi="Times New Roman"/>
          <w:iCs/>
          <w:color w:val="000000"/>
          <w:sz w:val="28"/>
          <w:szCs w:val="28"/>
        </w:rPr>
        <w:t>педагогічнийй</w:t>
      </w:r>
      <w:proofErr w:type="spellEnd"/>
      <w:r>
        <w:rPr>
          <w:rFonts w:ascii="Times New Roman" w:hAnsi="Times New Roman"/>
          <w:iCs/>
          <w:color w:val="000000"/>
          <w:sz w:val="28"/>
          <w:szCs w:val="28"/>
        </w:rPr>
        <w:t xml:space="preserve"> патронаж ).</w:t>
      </w:r>
    </w:p>
    <w:p w14:paraId="3FE3FE9B" w14:textId="77777777" w:rsidR="00571888" w:rsidRDefault="006937DE">
      <w:pPr>
        <w:spacing w:line="360" w:lineRule="auto"/>
        <w:jc w:val="both"/>
        <w:rPr>
          <w:rFonts w:ascii="Times New Roman" w:hAnsi="Times New Roman"/>
          <w:iCs/>
          <w:color w:val="000000"/>
          <w:sz w:val="28"/>
          <w:szCs w:val="28"/>
        </w:rPr>
      </w:pPr>
      <w:r>
        <w:rPr>
          <w:rFonts w:ascii="Times New Roman" w:hAnsi="Times New Roman"/>
          <w:iCs/>
          <w:color w:val="000000"/>
          <w:sz w:val="28"/>
          <w:szCs w:val="28"/>
        </w:rPr>
        <w:t xml:space="preserve"> </w:t>
      </w:r>
      <w:r>
        <w:rPr>
          <w:rFonts w:ascii="Times New Roman" w:hAnsi="Times New Roman"/>
          <w:iCs/>
          <w:color w:val="000000"/>
          <w:sz w:val="28"/>
          <w:szCs w:val="28"/>
        </w:rPr>
        <w:tab/>
        <w:t>Відповідно до Закону України «Про внесення змін до деяких законів України  в сфері освіти щодо врегулювання окремих питань освітньої діяльності в умовах воєнного стану» на період тривалості воєнного стану призупиняється дія положення частини третьої статті 10 Закону України «Про повну загальну середню освіту» в частині тривалості освітнього процесу в закладах загальної середньої освіти не менше 175 навчальних днів. 2024/2025 навчальний рік може тривати більше або менше 175 днів у зв’язку з дією воєнного стану в Україні.</w:t>
      </w:r>
    </w:p>
    <w:p w14:paraId="28AB63D1" w14:textId="77777777" w:rsidR="00571888" w:rsidRDefault="006937DE">
      <w:pPr>
        <w:spacing w:line="360" w:lineRule="auto"/>
      </w:pPr>
      <w:r>
        <w:rPr>
          <w:rFonts w:ascii="Times New Roman" w:hAnsi="Times New Roman"/>
          <w:iCs/>
          <w:color w:val="000000"/>
          <w:sz w:val="28"/>
          <w:szCs w:val="28"/>
        </w:rPr>
        <w:t>Структура навчального року (тривалість навчальних занять, поділ на семестри  та режим роботи) встановлюються навчальним закладом у межах часу, передбаченого робочим навчальним планом, з урахуванням навчального часу на проведення державної підсумкової атестації, навчальної практики, додаткових консультацій для усунення прогалин у навчанні, навчально-польових занять/зборів і навчально- тренувальних занять предмета «Захист України».  Тривалість канікул протягом навчального року не повинна становити менш як 30 календарних днів, час проведення канікул за рішенням педагогічної ради може змінюватись.</w:t>
      </w:r>
    </w:p>
    <w:p w14:paraId="522104CB" w14:textId="77777777" w:rsidR="00571888" w:rsidRDefault="006937DE">
      <w:pPr>
        <w:spacing w:line="360" w:lineRule="auto"/>
      </w:pPr>
      <w:r>
        <w:rPr>
          <w:rFonts w:ascii="Times New Roman" w:hAnsi="Times New Roman"/>
          <w:iCs/>
          <w:color w:val="000000"/>
          <w:sz w:val="28"/>
          <w:szCs w:val="28"/>
        </w:rPr>
        <w:t xml:space="preserve">  </w:t>
      </w:r>
      <w:r>
        <w:rPr>
          <w:rFonts w:ascii="Times New Roman" w:hAnsi="Times New Roman"/>
          <w:iCs/>
          <w:sz w:val="28"/>
          <w:szCs w:val="28"/>
        </w:rPr>
        <w:t xml:space="preserve"> Відповідно до статті 10 Закону України «Про повну загальну середню освіту» навчальний 2024-2025  рік розпочинається 02 вересня святом – День знань – і закінчується не пізніше 1 липня.</w:t>
      </w:r>
    </w:p>
    <w:p w14:paraId="57C1BE9B" w14:textId="77777777" w:rsidR="00571888" w:rsidRDefault="006937DE">
      <w:pPr>
        <w:spacing w:line="360" w:lineRule="auto"/>
        <w:jc w:val="center"/>
        <w:rPr>
          <w:rFonts w:ascii="Times New Roman" w:hAnsi="Times New Roman"/>
          <w:b/>
          <w:iCs/>
          <w:sz w:val="28"/>
          <w:szCs w:val="28"/>
        </w:rPr>
      </w:pPr>
      <w:r>
        <w:rPr>
          <w:rFonts w:ascii="Times New Roman" w:hAnsi="Times New Roman"/>
          <w:b/>
          <w:iCs/>
          <w:sz w:val="28"/>
          <w:szCs w:val="28"/>
        </w:rPr>
        <w:t>Навчальні заняття у 2024/2025н.р. організовуються за семестрами:</w:t>
      </w:r>
    </w:p>
    <w:p w14:paraId="3EBA1880" w14:textId="77777777" w:rsidR="00571888" w:rsidRDefault="006937DE">
      <w:pPr>
        <w:spacing w:line="360" w:lineRule="auto"/>
        <w:jc w:val="both"/>
      </w:pPr>
      <w:r>
        <w:rPr>
          <w:rFonts w:ascii="Times New Roman" w:hAnsi="Times New Roman"/>
          <w:b/>
          <w:i/>
          <w:iCs/>
          <w:sz w:val="28"/>
          <w:szCs w:val="28"/>
        </w:rPr>
        <w:t xml:space="preserve">І семестр –   </w:t>
      </w:r>
      <w:r>
        <w:rPr>
          <w:rFonts w:ascii="Times New Roman" w:hAnsi="Times New Roman"/>
          <w:i/>
          <w:iCs/>
          <w:sz w:val="28"/>
          <w:szCs w:val="28"/>
        </w:rPr>
        <w:t>02.09.2024 р. – 24.12.2024 р.</w:t>
      </w:r>
    </w:p>
    <w:p w14:paraId="044AB853" w14:textId="77777777" w:rsidR="00571888" w:rsidRDefault="006937DE">
      <w:pPr>
        <w:spacing w:line="360" w:lineRule="auto"/>
        <w:jc w:val="both"/>
      </w:pPr>
      <w:r>
        <w:rPr>
          <w:rFonts w:ascii="Times New Roman" w:hAnsi="Times New Roman"/>
          <w:b/>
          <w:i/>
          <w:iCs/>
          <w:sz w:val="28"/>
          <w:szCs w:val="28"/>
        </w:rPr>
        <w:t xml:space="preserve">ІІ семестр – </w:t>
      </w:r>
      <w:r>
        <w:rPr>
          <w:rFonts w:ascii="Times New Roman" w:hAnsi="Times New Roman"/>
          <w:i/>
          <w:iCs/>
          <w:sz w:val="28"/>
          <w:szCs w:val="28"/>
        </w:rPr>
        <w:t>08.01.2025 р.  – 30.05.2025 р.</w:t>
      </w:r>
      <w:r>
        <w:rPr>
          <w:rFonts w:ascii="Times New Roman" w:hAnsi="Times New Roman"/>
          <w:b/>
          <w:i/>
          <w:iCs/>
          <w:sz w:val="28"/>
          <w:szCs w:val="28"/>
        </w:rPr>
        <w:t xml:space="preserve"> </w:t>
      </w:r>
    </w:p>
    <w:p w14:paraId="418E091E" w14:textId="77777777" w:rsidR="00571888" w:rsidRDefault="006937DE">
      <w:pPr>
        <w:spacing w:line="360" w:lineRule="auto"/>
        <w:jc w:val="both"/>
      </w:pPr>
      <w:r>
        <w:rPr>
          <w:rFonts w:ascii="Times New Roman" w:hAnsi="Times New Roman"/>
          <w:b/>
          <w:i/>
          <w:iCs/>
          <w:sz w:val="28"/>
          <w:szCs w:val="28"/>
        </w:rPr>
        <w:t>Канікули:</w:t>
      </w:r>
    </w:p>
    <w:p w14:paraId="010089E3" w14:textId="77777777" w:rsidR="00571888" w:rsidRDefault="006937DE">
      <w:pPr>
        <w:spacing w:line="360" w:lineRule="auto"/>
        <w:jc w:val="both"/>
      </w:pPr>
      <w:r>
        <w:rPr>
          <w:rFonts w:ascii="Times New Roman" w:hAnsi="Times New Roman"/>
          <w:b/>
          <w:i/>
          <w:iCs/>
          <w:sz w:val="28"/>
          <w:szCs w:val="28"/>
        </w:rPr>
        <w:t xml:space="preserve">осінні –        </w:t>
      </w:r>
      <w:r>
        <w:rPr>
          <w:rStyle w:val="docdata"/>
          <w:rFonts w:ascii="Times New Roman" w:hAnsi="Times New Roman" w:cs="Times New Roman"/>
          <w:i/>
          <w:sz w:val="28"/>
          <w:szCs w:val="28"/>
        </w:rPr>
        <w:t>2</w:t>
      </w:r>
      <w:r>
        <w:rPr>
          <w:rFonts w:ascii="Times New Roman" w:hAnsi="Times New Roman" w:cs="Times New Roman"/>
          <w:i/>
          <w:sz w:val="28"/>
          <w:szCs w:val="28"/>
        </w:rPr>
        <w:t>6.10. 2024 р. - 03.11.2024  р.</w:t>
      </w:r>
    </w:p>
    <w:p w14:paraId="0CB66F9B" w14:textId="77777777" w:rsidR="00571888" w:rsidRDefault="006937DE">
      <w:pPr>
        <w:pStyle w:val="2072"/>
        <w:widowControl w:val="0"/>
        <w:spacing w:beforeAutospacing="0" w:afterAutospacing="0" w:line="271" w:lineRule="auto"/>
        <w:jc w:val="both"/>
      </w:pPr>
      <w:r>
        <w:rPr>
          <w:b/>
          <w:i/>
          <w:iCs/>
          <w:sz w:val="28"/>
          <w:szCs w:val="28"/>
        </w:rPr>
        <w:t xml:space="preserve">зимові  –      </w:t>
      </w:r>
      <w:r>
        <w:rPr>
          <w:i/>
          <w:sz w:val="28"/>
          <w:szCs w:val="28"/>
        </w:rPr>
        <w:t>25.12. 2024 р.  - 07.01. 2025 р.</w:t>
      </w:r>
    </w:p>
    <w:p w14:paraId="4DE4523E" w14:textId="77777777" w:rsidR="00571888" w:rsidRDefault="006937DE">
      <w:pPr>
        <w:spacing w:line="360" w:lineRule="auto"/>
        <w:jc w:val="both"/>
      </w:pPr>
      <w:r>
        <w:rPr>
          <w:rFonts w:ascii="Times New Roman" w:hAnsi="Times New Roman"/>
          <w:b/>
          <w:i/>
          <w:iCs/>
          <w:sz w:val="28"/>
          <w:szCs w:val="28"/>
        </w:rPr>
        <w:t xml:space="preserve">весняні  </w:t>
      </w:r>
      <w:r>
        <w:rPr>
          <w:rFonts w:ascii="Times New Roman" w:hAnsi="Times New Roman"/>
          <w:iCs/>
          <w:sz w:val="28"/>
          <w:szCs w:val="28"/>
        </w:rPr>
        <w:t xml:space="preserve">–   </w:t>
      </w:r>
      <w:r>
        <w:rPr>
          <w:rStyle w:val="docdata"/>
          <w:rFonts w:ascii="Times New Roman" w:hAnsi="Times New Roman" w:cs="Times New Roman"/>
          <w:i/>
          <w:sz w:val="28"/>
          <w:szCs w:val="28"/>
        </w:rPr>
        <w:t>2</w:t>
      </w:r>
      <w:r>
        <w:rPr>
          <w:rFonts w:ascii="Times New Roman" w:hAnsi="Times New Roman" w:cs="Times New Roman"/>
          <w:i/>
          <w:sz w:val="28"/>
          <w:szCs w:val="28"/>
        </w:rPr>
        <w:t>2.03. 2025 р.- 30.03. 2025 р.</w:t>
      </w:r>
      <w:r>
        <w:rPr>
          <w:rFonts w:ascii="Times New Roman" w:hAnsi="Times New Roman"/>
          <w:iCs/>
          <w:sz w:val="28"/>
          <w:szCs w:val="28"/>
        </w:rPr>
        <w:t xml:space="preserve">  </w:t>
      </w:r>
    </w:p>
    <w:p w14:paraId="4B33FE0F" w14:textId="77777777" w:rsidR="00571888" w:rsidRDefault="006937DE">
      <w:pPr>
        <w:spacing w:line="360" w:lineRule="auto"/>
        <w:jc w:val="both"/>
      </w:pPr>
      <w:r>
        <w:rPr>
          <w:rFonts w:ascii="Times New Roman" w:hAnsi="Times New Roman"/>
          <w:b/>
          <w:i/>
          <w:iCs/>
          <w:sz w:val="28"/>
          <w:szCs w:val="28"/>
        </w:rPr>
        <w:lastRenderedPageBreak/>
        <w:t xml:space="preserve">літні  –     </w:t>
      </w:r>
      <w:r>
        <w:rPr>
          <w:rFonts w:ascii="Times New Roman" w:hAnsi="Times New Roman"/>
          <w:i/>
          <w:iCs/>
          <w:sz w:val="28"/>
          <w:szCs w:val="28"/>
        </w:rPr>
        <w:t>31.05.2025 р. –  31.08.2025 р.</w:t>
      </w:r>
    </w:p>
    <w:p w14:paraId="1F9974ED" w14:textId="36476E97" w:rsidR="00571888" w:rsidRDefault="006937DE">
      <w:pPr>
        <w:spacing w:line="360" w:lineRule="auto"/>
        <w:jc w:val="both"/>
        <w:rPr>
          <w:rFonts w:ascii="Times New Roman" w:hAnsi="Times New Roman"/>
          <w:iCs/>
          <w:sz w:val="28"/>
          <w:szCs w:val="28"/>
        </w:rPr>
      </w:pPr>
      <w:r>
        <w:rPr>
          <w:rFonts w:ascii="Times New Roman" w:hAnsi="Times New Roman"/>
          <w:i/>
          <w:iCs/>
          <w:color w:val="FF0000"/>
          <w:sz w:val="28"/>
          <w:szCs w:val="28"/>
        </w:rPr>
        <w:t xml:space="preserve"> </w:t>
      </w:r>
      <w:r>
        <w:rPr>
          <w:rFonts w:ascii="Times New Roman" w:hAnsi="Times New Roman"/>
          <w:iCs/>
          <w:sz w:val="28"/>
          <w:szCs w:val="28"/>
        </w:rPr>
        <w:t xml:space="preserve">        </w:t>
      </w:r>
    </w:p>
    <w:p w14:paraId="5D2762D7" w14:textId="77777777" w:rsidR="00571888" w:rsidRDefault="006937DE">
      <w:pPr>
        <w:spacing w:line="360" w:lineRule="auto"/>
        <w:jc w:val="both"/>
        <w:rPr>
          <w:rFonts w:ascii="Times New Roman" w:hAnsi="Times New Roman"/>
          <w:iCs/>
          <w:sz w:val="28"/>
          <w:szCs w:val="28"/>
        </w:rPr>
      </w:pPr>
      <w:r>
        <w:rPr>
          <w:rFonts w:ascii="Times New Roman" w:hAnsi="Times New Roman"/>
          <w:iCs/>
          <w:sz w:val="28"/>
          <w:szCs w:val="28"/>
        </w:rPr>
        <w:t xml:space="preserve">   Ліцей  працює  за  п’ятиденним  робочим  тижнем у одну зміну.</w:t>
      </w:r>
    </w:p>
    <w:p w14:paraId="4B07BB87" w14:textId="77777777" w:rsidR="00571888" w:rsidRDefault="006937DE">
      <w:pPr>
        <w:spacing w:line="360" w:lineRule="auto"/>
        <w:jc w:val="both"/>
      </w:pPr>
      <w:r>
        <w:rPr>
          <w:rFonts w:ascii="Times New Roman" w:hAnsi="Times New Roman"/>
          <w:iCs/>
          <w:sz w:val="28"/>
          <w:szCs w:val="28"/>
        </w:rPr>
        <w:t xml:space="preserve">     Відповідно до  Закону  України  ,,Про  освіту”  тривалість  уроку в  1-х  класах  -  35  хвилин,  в  2-4-х  класах  -  40  хвилин,  в 5-11-х – 45 хвилин. Тривалість перерв, під час яких не відбувається харчування школярів – 5- 10 хв., під час яких учні харчуються – 10- 15 хв.       </w:t>
      </w:r>
    </w:p>
    <w:p w14:paraId="02B219B1" w14:textId="77777777" w:rsidR="00571888" w:rsidRDefault="006937DE">
      <w:pPr>
        <w:spacing w:line="360" w:lineRule="auto"/>
        <w:jc w:val="both"/>
        <w:rPr>
          <w:rFonts w:ascii="Times New Roman" w:hAnsi="Times New Roman"/>
          <w:iCs/>
          <w:sz w:val="28"/>
          <w:szCs w:val="28"/>
        </w:rPr>
      </w:pPr>
      <w:r>
        <w:rPr>
          <w:rFonts w:ascii="Times New Roman" w:hAnsi="Times New Roman"/>
          <w:iCs/>
          <w:sz w:val="28"/>
          <w:szCs w:val="28"/>
        </w:rPr>
        <w:t xml:space="preserve"> Розклад для дистанційного навчання відрізняється меншою кількістю навчальних годин в режимі синхронного навчання шляхом розподілу часу уроків на синхронне  (35хв.) та асинхронне навчання (10хв.). </w:t>
      </w:r>
    </w:p>
    <w:p w14:paraId="05904125" w14:textId="77777777" w:rsidR="00571888" w:rsidRDefault="006937DE">
      <w:pPr>
        <w:spacing w:line="360" w:lineRule="auto"/>
        <w:jc w:val="both"/>
        <w:rPr>
          <w:rFonts w:ascii="Times New Roman" w:hAnsi="Times New Roman"/>
          <w:iCs/>
          <w:sz w:val="28"/>
          <w:szCs w:val="28"/>
        </w:rPr>
      </w:pPr>
      <w:r>
        <w:rPr>
          <w:rFonts w:ascii="Times New Roman" w:hAnsi="Times New Roman"/>
          <w:iCs/>
          <w:sz w:val="28"/>
          <w:szCs w:val="28"/>
        </w:rPr>
        <w:t xml:space="preserve"> Змішане навчання  організовується шляхом часткового відвідування здобувачами освіти  закладу (кілька днів на тиждень або окремих уроків).  </w:t>
      </w:r>
    </w:p>
    <w:p w14:paraId="0A1FD182" w14:textId="77777777" w:rsidR="00571888" w:rsidRDefault="006937DE">
      <w:pPr>
        <w:spacing w:line="360" w:lineRule="auto"/>
        <w:jc w:val="both"/>
      </w:pPr>
      <w:r>
        <w:rPr>
          <w:rFonts w:ascii="Times New Roman" w:hAnsi="Times New Roman"/>
          <w:iCs/>
          <w:sz w:val="28"/>
          <w:szCs w:val="28"/>
        </w:rPr>
        <w:t xml:space="preserve">Окрім різних форм обов’язкових навчальних занять, у закладі проводяться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учнів та на розвиток їх творчих здібностей, нахилів і обдаровань. </w:t>
      </w:r>
    </w:p>
    <w:p w14:paraId="01B52104" w14:textId="77777777" w:rsidR="00571888" w:rsidRDefault="006937DE">
      <w:pPr>
        <w:spacing w:line="360" w:lineRule="auto"/>
        <w:jc w:val="both"/>
        <w:rPr>
          <w:rFonts w:ascii="Times New Roman" w:hAnsi="Times New Roman"/>
          <w:iCs/>
          <w:sz w:val="28"/>
          <w:szCs w:val="28"/>
        </w:rPr>
      </w:pPr>
      <w:r>
        <w:rPr>
          <w:rFonts w:ascii="Times New Roman" w:hAnsi="Times New Roman"/>
          <w:iCs/>
          <w:sz w:val="28"/>
          <w:szCs w:val="28"/>
        </w:rPr>
        <w:t>Для учнів 1-4х класів за бажанням їхніх батьків або осіб, які їх замінюють, працюють 2  групи подовженого дня.</w:t>
      </w:r>
    </w:p>
    <w:p w14:paraId="1CC054E6" w14:textId="77777777" w:rsidR="00571888" w:rsidRDefault="006937DE">
      <w:pPr>
        <w:spacing w:line="360" w:lineRule="auto"/>
        <w:jc w:val="both"/>
        <w:rPr>
          <w:rFonts w:ascii="Times New Roman" w:hAnsi="Times New Roman"/>
          <w:iCs/>
          <w:sz w:val="28"/>
          <w:szCs w:val="28"/>
        </w:rPr>
      </w:pPr>
      <w:r>
        <w:rPr>
          <w:rFonts w:ascii="Times New Roman" w:hAnsi="Times New Roman"/>
          <w:iCs/>
          <w:sz w:val="28"/>
          <w:szCs w:val="28"/>
        </w:rPr>
        <w:t xml:space="preserve">          Згідно статті 12 р. ІІ  Закону  України  ,,Про    освіту” навчальний рік закінчується проведенням державної підсумкової атестації випускників початкової, основної та старшої  школи, яка може здійснюватися в різних формах, визначених законодавством, зокрема у формі зовнішнього незалежного оцінювання.</w:t>
      </w:r>
    </w:p>
    <w:p w14:paraId="1985C235" w14:textId="77777777" w:rsidR="00571888" w:rsidRDefault="006937DE">
      <w:pPr>
        <w:spacing w:line="360" w:lineRule="auto"/>
        <w:jc w:val="both"/>
        <w:rPr>
          <w:rFonts w:ascii="Times New Roman" w:hAnsi="Times New Roman"/>
          <w:iCs/>
          <w:sz w:val="28"/>
          <w:szCs w:val="28"/>
        </w:rPr>
      </w:pPr>
      <w:r>
        <w:rPr>
          <w:rFonts w:ascii="Times New Roman" w:hAnsi="Times New Roman"/>
          <w:iCs/>
          <w:sz w:val="28"/>
          <w:szCs w:val="28"/>
        </w:rPr>
        <w:t xml:space="preserve">        Зарахування, відрахування та переведення здобувачів освіти здійснюється без конкурсу відповідно до території обслуговування у відповідності  наказу </w:t>
      </w:r>
    </w:p>
    <w:p w14:paraId="3B783180" w14:textId="77777777" w:rsidR="00571888" w:rsidRDefault="006937DE">
      <w:pPr>
        <w:spacing w:line="360" w:lineRule="auto"/>
        <w:jc w:val="both"/>
        <w:rPr>
          <w:rFonts w:ascii="Times New Roman" w:hAnsi="Times New Roman"/>
          <w:iCs/>
          <w:sz w:val="28"/>
          <w:szCs w:val="28"/>
        </w:rPr>
      </w:pPr>
      <w:r>
        <w:rPr>
          <w:rFonts w:ascii="Times New Roman" w:hAnsi="Times New Roman"/>
          <w:iCs/>
          <w:sz w:val="28"/>
          <w:szCs w:val="28"/>
        </w:rPr>
        <w:t xml:space="preserve"> МОН від 16.04.2018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 із змінами, внесеними згідно з наказом МОН від 20.05.2024 №714.</w:t>
      </w:r>
    </w:p>
    <w:p w14:paraId="0D0FCD36" w14:textId="77777777" w:rsidR="00571888" w:rsidRDefault="006937DE">
      <w:pPr>
        <w:spacing w:line="360" w:lineRule="auto"/>
        <w:jc w:val="both"/>
        <w:rPr>
          <w:rFonts w:ascii="Times New Roman" w:hAnsi="Times New Roman"/>
          <w:iCs/>
          <w:sz w:val="28"/>
          <w:szCs w:val="28"/>
        </w:rPr>
      </w:pPr>
      <w:r>
        <w:rPr>
          <w:rFonts w:ascii="Times New Roman" w:hAnsi="Times New Roman"/>
          <w:iCs/>
          <w:sz w:val="28"/>
          <w:szCs w:val="28"/>
        </w:rPr>
        <w:t xml:space="preserve">     Поділ  класів  на  групи  при  вивченні  окремих  предметів  здійснюється  відповідно  до  нормативів,  затверджених  наказами  Міністерства  освіти  і  </w:t>
      </w:r>
      <w:r>
        <w:rPr>
          <w:rFonts w:ascii="Times New Roman" w:hAnsi="Times New Roman"/>
          <w:iCs/>
          <w:sz w:val="28"/>
          <w:szCs w:val="28"/>
        </w:rPr>
        <w:lastRenderedPageBreak/>
        <w:t>науки  України  від  20.02.2002   № 128 зі змінами внесеними наказом № 921 від 17.08.2012 та № 401 від 08.04.2016.</w:t>
      </w:r>
    </w:p>
    <w:p w14:paraId="32405A59" w14:textId="77777777" w:rsidR="00571888" w:rsidRDefault="006937DE">
      <w:pPr>
        <w:spacing w:line="360" w:lineRule="auto"/>
        <w:jc w:val="both"/>
        <w:rPr>
          <w:rFonts w:ascii="Times New Roman" w:hAnsi="Times New Roman"/>
          <w:iCs/>
          <w:sz w:val="28"/>
          <w:szCs w:val="28"/>
        </w:rPr>
      </w:pPr>
      <w:r>
        <w:rPr>
          <w:rFonts w:ascii="Times New Roman" w:hAnsi="Times New Roman"/>
          <w:iCs/>
          <w:sz w:val="28"/>
          <w:szCs w:val="28"/>
        </w:rPr>
        <w:t xml:space="preserve">   Організація освітнього процесу не повинна призводити до перевантаження учнів та має забезпечувати безпечні, нешкідливі та здорові умови здобуття освіти. Розклад навчальних занять, розподіл навчального навантаження протягом тижня, тривалість навчальних занять і перерв між ними здійснюється відповідно до вимог Санітарного регламенту для закладів</w:t>
      </w:r>
    </w:p>
    <w:p w14:paraId="69D6D7FB" w14:textId="77777777" w:rsidR="00571888" w:rsidRDefault="006937DE">
      <w:pPr>
        <w:spacing w:line="360" w:lineRule="auto"/>
        <w:jc w:val="both"/>
      </w:pPr>
      <w:r>
        <w:rPr>
          <w:rFonts w:ascii="Times New Roman" w:hAnsi="Times New Roman"/>
          <w:iCs/>
          <w:sz w:val="28"/>
          <w:szCs w:val="28"/>
        </w:rPr>
        <w:t>загальної середньої освіти (затверджений наказом МОЗ України 25 вересня 2020 р. № 2205, зареєстрований в Міністерстві юстиції України 10 листопада 2020 р. за № 1111/35394).</w:t>
      </w:r>
    </w:p>
    <w:p w14:paraId="7228953E" w14:textId="77777777" w:rsidR="00571888" w:rsidRDefault="006937DE">
      <w:pPr>
        <w:spacing w:line="360" w:lineRule="auto"/>
        <w:jc w:val="center"/>
        <w:rPr>
          <w:rFonts w:ascii="Times New Roman" w:hAnsi="Times New Roman"/>
          <w:b/>
          <w:bCs/>
          <w:iCs/>
          <w:sz w:val="32"/>
          <w:szCs w:val="32"/>
        </w:rPr>
      </w:pPr>
      <w:r>
        <w:rPr>
          <w:rFonts w:ascii="Times New Roman" w:hAnsi="Times New Roman"/>
          <w:b/>
          <w:bCs/>
          <w:iCs/>
          <w:sz w:val="32"/>
          <w:szCs w:val="32"/>
        </w:rPr>
        <w:t>Інклюзивне навчання</w:t>
      </w:r>
    </w:p>
    <w:p w14:paraId="19F25C4B" w14:textId="77777777" w:rsidR="00571888" w:rsidRDefault="006937DE">
      <w:pPr>
        <w:spacing w:line="360" w:lineRule="auto"/>
      </w:pPr>
      <w:r>
        <w:rPr>
          <w:rFonts w:ascii="Times New Roman" w:hAnsi="Times New Roman"/>
          <w:iCs/>
          <w:sz w:val="28"/>
          <w:szCs w:val="28"/>
        </w:rPr>
        <w:t>З метою рівного доступу до якісної освіти, свідомого оволодіння знаннями та навичками, отримання певного рівня знань для дітей з особливими освітніми потребами у 2024- 2025 навчальному році створено шість   класів з інклюзивним навчанням:</w:t>
      </w:r>
    </w:p>
    <w:p w14:paraId="01CB6AF6" w14:textId="77777777" w:rsidR="00571888" w:rsidRDefault="006937DE">
      <w:pPr>
        <w:spacing w:line="360" w:lineRule="auto"/>
        <w:rPr>
          <w:rFonts w:ascii="Times New Roman" w:hAnsi="Times New Roman"/>
          <w:iCs/>
          <w:sz w:val="28"/>
          <w:szCs w:val="28"/>
        </w:rPr>
      </w:pPr>
      <w:r>
        <w:rPr>
          <w:rFonts w:ascii="Times New Roman" w:hAnsi="Times New Roman"/>
          <w:iCs/>
          <w:sz w:val="28"/>
          <w:szCs w:val="28"/>
        </w:rPr>
        <w:t xml:space="preserve">в </w:t>
      </w:r>
      <w:proofErr w:type="spellStart"/>
      <w:r>
        <w:rPr>
          <w:rFonts w:ascii="Times New Roman" w:hAnsi="Times New Roman"/>
          <w:iCs/>
          <w:sz w:val="28"/>
          <w:szCs w:val="28"/>
        </w:rPr>
        <w:t>Горбаківському</w:t>
      </w:r>
      <w:proofErr w:type="spellEnd"/>
      <w:r>
        <w:rPr>
          <w:rFonts w:ascii="Times New Roman" w:hAnsi="Times New Roman"/>
          <w:iCs/>
          <w:sz w:val="28"/>
          <w:szCs w:val="28"/>
        </w:rPr>
        <w:t xml:space="preserve"> ліцеї — 4 класи ( 2,4, 5 ,8 клас);</w:t>
      </w:r>
    </w:p>
    <w:p w14:paraId="73D31E4E" w14:textId="77777777" w:rsidR="00571888" w:rsidRDefault="006937DE">
      <w:pPr>
        <w:spacing w:line="360" w:lineRule="auto"/>
        <w:rPr>
          <w:rFonts w:ascii="Times New Roman" w:hAnsi="Times New Roman"/>
          <w:iCs/>
          <w:sz w:val="28"/>
          <w:szCs w:val="28"/>
        </w:rPr>
      </w:pPr>
      <w:r>
        <w:rPr>
          <w:rFonts w:ascii="Times New Roman" w:hAnsi="Times New Roman"/>
          <w:iCs/>
          <w:sz w:val="28"/>
          <w:szCs w:val="28"/>
        </w:rPr>
        <w:t xml:space="preserve">у </w:t>
      </w:r>
      <w:proofErr w:type="spellStart"/>
      <w:r>
        <w:rPr>
          <w:rFonts w:ascii="Times New Roman" w:hAnsi="Times New Roman"/>
          <w:iCs/>
          <w:sz w:val="28"/>
          <w:szCs w:val="28"/>
        </w:rPr>
        <w:t>Томахівській</w:t>
      </w:r>
      <w:proofErr w:type="spellEnd"/>
      <w:r>
        <w:rPr>
          <w:rFonts w:ascii="Times New Roman" w:hAnsi="Times New Roman"/>
          <w:iCs/>
          <w:sz w:val="28"/>
          <w:szCs w:val="28"/>
        </w:rPr>
        <w:t xml:space="preserve"> філії -2 клас (2- 4 клас- комплект, 5 клас).</w:t>
      </w:r>
    </w:p>
    <w:tbl>
      <w:tblPr>
        <w:tblW w:w="9927" w:type="dxa"/>
        <w:tblInd w:w="-434" w:type="dxa"/>
        <w:tblLayout w:type="fixed"/>
        <w:tblCellMar>
          <w:top w:w="55" w:type="dxa"/>
          <w:left w:w="45" w:type="dxa"/>
          <w:bottom w:w="55" w:type="dxa"/>
          <w:right w:w="55" w:type="dxa"/>
        </w:tblCellMar>
        <w:tblLook w:val="0000" w:firstRow="0" w:lastRow="0" w:firstColumn="0" w:lastColumn="0" w:noHBand="0" w:noVBand="0"/>
      </w:tblPr>
      <w:tblGrid>
        <w:gridCol w:w="1787"/>
        <w:gridCol w:w="1644"/>
        <w:gridCol w:w="1700"/>
        <w:gridCol w:w="4796"/>
      </w:tblGrid>
      <w:tr w:rsidR="00571888" w14:paraId="7A0D31E8" w14:textId="77777777">
        <w:tc>
          <w:tcPr>
            <w:tcW w:w="1786" w:type="dxa"/>
            <w:tcBorders>
              <w:top w:val="single" w:sz="4" w:space="0" w:color="000000"/>
              <w:left w:val="single" w:sz="4" w:space="0" w:color="000000"/>
              <w:bottom w:val="single" w:sz="4" w:space="0" w:color="000000"/>
            </w:tcBorders>
            <w:shd w:val="clear" w:color="auto" w:fill="auto"/>
            <w:vAlign w:val="center"/>
          </w:tcPr>
          <w:p w14:paraId="053E865C"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Клас</w:t>
            </w:r>
          </w:p>
        </w:tc>
        <w:tc>
          <w:tcPr>
            <w:tcW w:w="1644" w:type="dxa"/>
            <w:tcBorders>
              <w:top w:val="single" w:sz="4" w:space="0" w:color="000000"/>
              <w:left w:val="single" w:sz="4" w:space="0" w:color="000000"/>
              <w:bottom w:val="single" w:sz="4" w:space="0" w:color="000000"/>
            </w:tcBorders>
            <w:shd w:val="clear" w:color="auto" w:fill="auto"/>
            <w:vAlign w:val="center"/>
          </w:tcPr>
          <w:p w14:paraId="4AB530BE"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 xml:space="preserve">К-сть </w:t>
            </w:r>
            <w:proofErr w:type="spellStart"/>
            <w:r>
              <w:rPr>
                <w:rFonts w:ascii="Times New Roman" w:hAnsi="Times New Roman"/>
                <w:iCs/>
                <w:sz w:val="24"/>
                <w:szCs w:val="24"/>
              </w:rPr>
              <w:t>кор</w:t>
            </w:r>
            <w:proofErr w:type="spellEnd"/>
            <w:r>
              <w:rPr>
                <w:rFonts w:ascii="Times New Roman" w:hAnsi="Times New Roman"/>
                <w:iCs/>
                <w:sz w:val="24"/>
                <w:szCs w:val="24"/>
              </w:rPr>
              <w:t>. годин</w:t>
            </w:r>
          </w:p>
        </w:tc>
        <w:tc>
          <w:tcPr>
            <w:tcW w:w="1700" w:type="dxa"/>
            <w:tcBorders>
              <w:top w:val="single" w:sz="4" w:space="0" w:color="000000"/>
              <w:left w:val="single" w:sz="4" w:space="0" w:color="000000"/>
              <w:bottom w:val="single" w:sz="4" w:space="0" w:color="000000"/>
            </w:tcBorders>
            <w:shd w:val="clear" w:color="auto" w:fill="auto"/>
            <w:vAlign w:val="center"/>
          </w:tcPr>
          <w:p w14:paraId="241BC124"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Рівні підтримки</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D4CEE" w14:textId="77777777" w:rsidR="00571888" w:rsidRDefault="006937DE">
            <w:pPr>
              <w:jc w:val="center"/>
              <w:rPr>
                <w:rFonts w:ascii="Times New Roman" w:hAnsi="Times New Roman"/>
                <w:iCs/>
                <w:sz w:val="24"/>
                <w:szCs w:val="24"/>
              </w:rPr>
            </w:pPr>
            <w:r>
              <w:rPr>
                <w:rFonts w:ascii="Times New Roman" w:hAnsi="Times New Roman"/>
                <w:iCs/>
                <w:color w:val="000000"/>
                <w:sz w:val="18"/>
                <w:szCs w:val="24"/>
              </w:rPr>
              <w:t>Адаптація/модифікація освітньої програми (навчальних предметів</w:t>
            </w:r>
          </w:p>
        </w:tc>
      </w:tr>
      <w:tr w:rsidR="00571888" w14:paraId="6807FB94" w14:textId="77777777">
        <w:tc>
          <w:tcPr>
            <w:tcW w:w="1786" w:type="dxa"/>
            <w:tcBorders>
              <w:top w:val="single" w:sz="4" w:space="0" w:color="000000"/>
              <w:left w:val="single" w:sz="4" w:space="0" w:color="000000"/>
              <w:bottom w:val="single" w:sz="4" w:space="0" w:color="000000"/>
            </w:tcBorders>
            <w:shd w:val="clear" w:color="auto" w:fill="auto"/>
            <w:vAlign w:val="center"/>
          </w:tcPr>
          <w:p w14:paraId="67407D40"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2</w:t>
            </w:r>
          </w:p>
        </w:tc>
        <w:tc>
          <w:tcPr>
            <w:tcW w:w="1644" w:type="dxa"/>
            <w:tcBorders>
              <w:top w:val="single" w:sz="4" w:space="0" w:color="000000"/>
              <w:left w:val="single" w:sz="4" w:space="0" w:color="000000"/>
              <w:bottom w:val="single" w:sz="4" w:space="0" w:color="000000"/>
            </w:tcBorders>
            <w:shd w:val="clear" w:color="auto" w:fill="auto"/>
            <w:vAlign w:val="center"/>
          </w:tcPr>
          <w:p w14:paraId="3011F6B7"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3</w:t>
            </w:r>
          </w:p>
        </w:tc>
        <w:tc>
          <w:tcPr>
            <w:tcW w:w="1700" w:type="dxa"/>
            <w:tcBorders>
              <w:top w:val="single" w:sz="4" w:space="0" w:color="000000"/>
              <w:left w:val="single" w:sz="4" w:space="0" w:color="000000"/>
              <w:bottom w:val="single" w:sz="4" w:space="0" w:color="000000"/>
            </w:tcBorders>
            <w:shd w:val="clear" w:color="auto" w:fill="auto"/>
            <w:vAlign w:val="center"/>
          </w:tcPr>
          <w:p w14:paraId="3C3284A0"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ІІІ</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6C62A" w14:textId="77777777" w:rsidR="00571888" w:rsidRDefault="006937DE">
            <w:pPr>
              <w:pStyle w:val="a9"/>
              <w:jc w:val="center"/>
              <w:rPr>
                <w:rFonts w:ascii="Times New Roman" w:hAnsi="Times New Roman"/>
                <w:iCs/>
                <w:sz w:val="24"/>
                <w:szCs w:val="24"/>
              </w:rPr>
            </w:pPr>
            <w:r>
              <w:rPr>
                <w:rFonts w:ascii="Times New Roman" w:hAnsi="Times New Roman"/>
                <w:iCs/>
                <w:color w:val="000000"/>
                <w:sz w:val="24"/>
                <w:szCs w:val="24"/>
              </w:rPr>
              <w:t>Адаптація  типової освітньої програми згідно індивідуальних особливостей дитини</w:t>
            </w:r>
          </w:p>
          <w:p w14:paraId="79BD2381" w14:textId="77777777" w:rsidR="00571888" w:rsidRDefault="00571888">
            <w:pPr>
              <w:jc w:val="center"/>
              <w:rPr>
                <w:rFonts w:ascii="Times New Roman" w:hAnsi="Times New Roman"/>
                <w:iCs/>
                <w:sz w:val="24"/>
                <w:szCs w:val="24"/>
              </w:rPr>
            </w:pPr>
          </w:p>
        </w:tc>
      </w:tr>
      <w:tr w:rsidR="00571888" w14:paraId="68F8F4B1" w14:textId="77777777">
        <w:tc>
          <w:tcPr>
            <w:tcW w:w="1786" w:type="dxa"/>
            <w:tcBorders>
              <w:top w:val="single" w:sz="4" w:space="0" w:color="000000"/>
              <w:left w:val="single" w:sz="4" w:space="0" w:color="000000"/>
              <w:bottom w:val="single" w:sz="4" w:space="0" w:color="000000"/>
            </w:tcBorders>
            <w:shd w:val="clear" w:color="auto" w:fill="auto"/>
            <w:vAlign w:val="center"/>
          </w:tcPr>
          <w:p w14:paraId="154B5661"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4</w:t>
            </w:r>
          </w:p>
        </w:tc>
        <w:tc>
          <w:tcPr>
            <w:tcW w:w="1644" w:type="dxa"/>
            <w:tcBorders>
              <w:top w:val="single" w:sz="4" w:space="0" w:color="000000"/>
              <w:left w:val="single" w:sz="4" w:space="0" w:color="000000"/>
              <w:bottom w:val="single" w:sz="4" w:space="0" w:color="000000"/>
            </w:tcBorders>
            <w:shd w:val="clear" w:color="auto" w:fill="auto"/>
            <w:vAlign w:val="center"/>
          </w:tcPr>
          <w:p w14:paraId="063D7326"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6</w:t>
            </w:r>
          </w:p>
        </w:tc>
        <w:tc>
          <w:tcPr>
            <w:tcW w:w="1700" w:type="dxa"/>
            <w:tcBorders>
              <w:top w:val="single" w:sz="4" w:space="0" w:color="000000"/>
              <w:left w:val="single" w:sz="4" w:space="0" w:color="000000"/>
              <w:bottom w:val="single" w:sz="4" w:space="0" w:color="000000"/>
            </w:tcBorders>
            <w:shd w:val="clear" w:color="auto" w:fill="auto"/>
            <w:vAlign w:val="center"/>
          </w:tcPr>
          <w:p w14:paraId="7E773D36" w14:textId="77777777" w:rsidR="00571888" w:rsidRDefault="006937DE">
            <w:pPr>
              <w:spacing w:line="360" w:lineRule="auto"/>
              <w:jc w:val="center"/>
            </w:pPr>
            <w:r>
              <w:rPr>
                <w:rFonts w:ascii="Times New Roman" w:hAnsi="Times New Roman"/>
                <w:iCs/>
                <w:sz w:val="24"/>
                <w:szCs w:val="24"/>
              </w:rPr>
              <w:t>І</w:t>
            </w:r>
            <w:r>
              <w:rPr>
                <w:rFonts w:ascii="Times New Roman" w:hAnsi="Times New Roman"/>
                <w:iCs/>
                <w:sz w:val="24"/>
                <w:szCs w:val="24"/>
                <w:lang w:val="en-US"/>
              </w:rPr>
              <w:t>V</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43A9A" w14:textId="77777777" w:rsidR="00571888" w:rsidRDefault="006937DE">
            <w:pPr>
              <w:pStyle w:val="a9"/>
              <w:jc w:val="center"/>
              <w:rPr>
                <w:rFonts w:ascii="Times New Roman" w:hAnsi="Times New Roman"/>
                <w:iCs/>
                <w:sz w:val="24"/>
                <w:szCs w:val="24"/>
              </w:rPr>
            </w:pPr>
            <w:r>
              <w:rPr>
                <w:rFonts w:ascii="Times New Roman" w:hAnsi="Times New Roman"/>
                <w:iCs/>
                <w:color w:val="000000"/>
                <w:sz w:val="24"/>
                <w:szCs w:val="24"/>
              </w:rPr>
              <w:t>Адаптація  типової освітньої програми згідно індивідуальних особливостей дитини</w:t>
            </w:r>
          </w:p>
        </w:tc>
      </w:tr>
      <w:tr w:rsidR="00571888" w14:paraId="7037AFEE" w14:textId="77777777">
        <w:tc>
          <w:tcPr>
            <w:tcW w:w="1786" w:type="dxa"/>
            <w:tcBorders>
              <w:top w:val="single" w:sz="4" w:space="0" w:color="000000"/>
              <w:left w:val="single" w:sz="4" w:space="0" w:color="000000"/>
              <w:bottom w:val="single" w:sz="4" w:space="0" w:color="000000"/>
            </w:tcBorders>
            <w:shd w:val="clear" w:color="auto" w:fill="auto"/>
            <w:vAlign w:val="center"/>
          </w:tcPr>
          <w:p w14:paraId="31D026D5"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5</w:t>
            </w:r>
          </w:p>
        </w:tc>
        <w:tc>
          <w:tcPr>
            <w:tcW w:w="1644" w:type="dxa"/>
            <w:tcBorders>
              <w:top w:val="single" w:sz="4" w:space="0" w:color="000000"/>
              <w:left w:val="single" w:sz="4" w:space="0" w:color="000000"/>
              <w:bottom w:val="single" w:sz="4" w:space="0" w:color="000000"/>
            </w:tcBorders>
            <w:shd w:val="clear" w:color="auto" w:fill="auto"/>
            <w:vAlign w:val="center"/>
          </w:tcPr>
          <w:p w14:paraId="196E8EE0"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6</w:t>
            </w:r>
          </w:p>
        </w:tc>
        <w:tc>
          <w:tcPr>
            <w:tcW w:w="1700" w:type="dxa"/>
            <w:tcBorders>
              <w:top w:val="single" w:sz="4" w:space="0" w:color="000000"/>
              <w:left w:val="single" w:sz="4" w:space="0" w:color="000000"/>
              <w:bottom w:val="single" w:sz="4" w:space="0" w:color="000000"/>
            </w:tcBorders>
            <w:shd w:val="clear" w:color="auto" w:fill="auto"/>
            <w:vAlign w:val="center"/>
          </w:tcPr>
          <w:p w14:paraId="416BE484" w14:textId="77777777" w:rsidR="00571888" w:rsidRDefault="006937DE">
            <w:pPr>
              <w:spacing w:line="360" w:lineRule="auto"/>
              <w:jc w:val="center"/>
            </w:pPr>
            <w:r>
              <w:rPr>
                <w:rFonts w:ascii="Times New Roman" w:hAnsi="Times New Roman"/>
                <w:iCs/>
                <w:sz w:val="24"/>
                <w:szCs w:val="24"/>
              </w:rPr>
              <w:t>І</w:t>
            </w:r>
            <w:r>
              <w:rPr>
                <w:rFonts w:ascii="Times New Roman" w:hAnsi="Times New Roman"/>
                <w:iCs/>
                <w:sz w:val="24"/>
                <w:szCs w:val="24"/>
                <w:lang w:val="en-US"/>
              </w:rPr>
              <w:t>V</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A7E2F" w14:textId="77777777" w:rsidR="00571888" w:rsidRDefault="006937DE">
            <w:pPr>
              <w:pStyle w:val="a9"/>
              <w:jc w:val="center"/>
              <w:rPr>
                <w:rFonts w:ascii="Times New Roman" w:hAnsi="Times New Roman"/>
                <w:iCs/>
                <w:sz w:val="24"/>
                <w:szCs w:val="24"/>
              </w:rPr>
            </w:pPr>
            <w:r>
              <w:rPr>
                <w:rFonts w:ascii="Times New Roman" w:hAnsi="Times New Roman"/>
                <w:iCs/>
                <w:color w:val="000000"/>
                <w:sz w:val="24"/>
                <w:szCs w:val="24"/>
              </w:rPr>
              <w:t>Адаптація  типової освітньої програми згідно індивідуальних особливостей дитини</w:t>
            </w:r>
          </w:p>
        </w:tc>
      </w:tr>
      <w:tr w:rsidR="00571888" w14:paraId="55EBE9B5" w14:textId="77777777">
        <w:trPr>
          <w:trHeight w:val="840"/>
        </w:trPr>
        <w:tc>
          <w:tcPr>
            <w:tcW w:w="1786" w:type="dxa"/>
            <w:tcBorders>
              <w:top w:val="single" w:sz="4" w:space="0" w:color="000000"/>
              <w:left w:val="single" w:sz="4" w:space="0" w:color="000000"/>
              <w:bottom w:val="single" w:sz="4" w:space="0" w:color="000000"/>
            </w:tcBorders>
            <w:shd w:val="clear" w:color="auto" w:fill="auto"/>
            <w:vAlign w:val="center"/>
          </w:tcPr>
          <w:p w14:paraId="23653C04" w14:textId="77777777" w:rsidR="00571888" w:rsidRDefault="006937DE">
            <w:pPr>
              <w:spacing w:line="360" w:lineRule="auto"/>
              <w:jc w:val="center"/>
            </w:pPr>
            <w:r>
              <w:t>8- А</w:t>
            </w:r>
          </w:p>
          <w:p w14:paraId="7DBC3759" w14:textId="77777777" w:rsidR="00571888" w:rsidRDefault="00571888">
            <w:pPr>
              <w:spacing w:line="360" w:lineRule="auto"/>
              <w:jc w:val="center"/>
              <w:rPr>
                <w:rFonts w:ascii="Times New Roman" w:hAnsi="Times New Roman"/>
                <w:iCs/>
                <w:sz w:val="24"/>
                <w:szCs w:val="24"/>
              </w:rPr>
            </w:pPr>
          </w:p>
          <w:p w14:paraId="38A43FA1" w14:textId="77777777" w:rsidR="00571888" w:rsidRDefault="00571888">
            <w:pPr>
              <w:spacing w:line="360" w:lineRule="auto"/>
              <w:jc w:val="center"/>
              <w:rPr>
                <w:rFonts w:ascii="Times New Roman" w:hAnsi="Times New Roman"/>
                <w:b/>
                <w:bCs/>
                <w:iCs/>
                <w:sz w:val="24"/>
                <w:szCs w:val="24"/>
              </w:rPr>
            </w:pPr>
          </w:p>
        </w:tc>
        <w:tc>
          <w:tcPr>
            <w:tcW w:w="1644" w:type="dxa"/>
            <w:tcBorders>
              <w:top w:val="single" w:sz="4" w:space="0" w:color="000000"/>
              <w:left w:val="single" w:sz="4" w:space="0" w:color="000000"/>
              <w:bottom w:val="single" w:sz="4" w:space="0" w:color="000000"/>
            </w:tcBorders>
            <w:shd w:val="clear" w:color="auto" w:fill="auto"/>
            <w:vAlign w:val="center"/>
          </w:tcPr>
          <w:p w14:paraId="1029C55A" w14:textId="77777777" w:rsidR="00571888" w:rsidRDefault="006937DE">
            <w:pPr>
              <w:spacing w:line="360" w:lineRule="auto"/>
              <w:jc w:val="center"/>
            </w:pPr>
            <w:r>
              <w:rPr>
                <w:rFonts w:ascii="Times New Roman" w:hAnsi="Times New Roman"/>
                <w:iCs/>
                <w:sz w:val="24"/>
                <w:szCs w:val="24"/>
              </w:rPr>
              <w:t>1</w:t>
            </w:r>
          </w:p>
          <w:p w14:paraId="2D84DA93" w14:textId="77777777" w:rsidR="00571888" w:rsidRDefault="00571888">
            <w:pPr>
              <w:spacing w:line="360" w:lineRule="auto"/>
              <w:jc w:val="center"/>
              <w:rPr>
                <w:rFonts w:ascii="Times New Roman" w:hAnsi="Times New Roman"/>
                <w:iCs/>
                <w:sz w:val="24"/>
                <w:szCs w:val="24"/>
              </w:rPr>
            </w:pPr>
          </w:p>
        </w:tc>
        <w:tc>
          <w:tcPr>
            <w:tcW w:w="1700" w:type="dxa"/>
            <w:tcBorders>
              <w:top w:val="single" w:sz="4" w:space="0" w:color="000000"/>
              <w:left w:val="single" w:sz="4" w:space="0" w:color="000000"/>
              <w:bottom w:val="single" w:sz="4" w:space="0" w:color="000000"/>
            </w:tcBorders>
            <w:shd w:val="clear" w:color="auto" w:fill="auto"/>
            <w:vAlign w:val="center"/>
          </w:tcPr>
          <w:p w14:paraId="5CC1FAD0" w14:textId="77777777" w:rsidR="00571888" w:rsidRDefault="006937DE">
            <w:pPr>
              <w:spacing w:line="360" w:lineRule="auto"/>
              <w:jc w:val="center"/>
            </w:pPr>
            <w:r>
              <w:rPr>
                <w:rFonts w:ascii="Times New Roman" w:hAnsi="Times New Roman"/>
                <w:iCs/>
                <w:sz w:val="24"/>
                <w:szCs w:val="24"/>
              </w:rPr>
              <w:t>І</w:t>
            </w:r>
          </w:p>
          <w:p w14:paraId="18BFED5C" w14:textId="77777777" w:rsidR="00571888" w:rsidRDefault="00571888">
            <w:pPr>
              <w:spacing w:line="360" w:lineRule="auto"/>
              <w:jc w:val="center"/>
              <w:rPr>
                <w:rFonts w:ascii="Times New Roman" w:hAnsi="Times New Roman"/>
                <w:iCs/>
                <w:sz w:val="24"/>
                <w:szCs w:val="24"/>
              </w:rPr>
            </w:pP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19633" w14:textId="77777777" w:rsidR="00571888" w:rsidRDefault="006937DE">
            <w:pPr>
              <w:pStyle w:val="a9"/>
              <w:jc w:val="center"/>
              <w:rPr>
                <w:rFonts w:ascii="Times New Roman" w:hAnsi="Times New Roman"/>
                <w:iCs/>
                <w:sz w:val="24"/>
                <w:szCs w:val="24"/>
              </w:rPr>
            </w:pPr>
            <w:r>
              <w:rPr>
                <w:rFonts w:ascii="Times New Roman" w:hAnsi="Times New Roman"/>
                <w:iCs/>
                <w:color w:val="000000"/>
                <w:sz w:val="24"/>
                <w:szCs w:val="24"/>
              </w:rPr>
              <w:t>Адаптація  типової освітньої програми згідно індивідуальних особливостей дитини</w:t>
            </w:r>
          </w:p>
        </w:tc>
      </w:tr>
      <w:tr w:rsidR="00571888" w14:paraId="73EDB143" w14:textId="77777777">
        <w:trPr>
          <w:trHeight w:val="1550"/>
        </w:trPr>
        <w:tc>
          <w:tcPr>
            <w:tcW w:w="1786" w:type="dxa"/>
            <w:tcBorders>
              <w:top w:val="single" w:sz="4" w:space="0" w:color="000000"/>
              <w:left w:val="single" w:sz="4" w:space="0" w:color="000000"/>
              <w:bottom w:val="single" w:sz="4" w:space="0" w:color="000000"/>
            </w:tcBorders>
            <w:shd w:val="clear" w:color="auto" w:fill="auto"/>
            <w:vAlign w:val="center"/>
          </w:tcPr>
          <w:p w14:paraId="5671B405"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lastRenderedPageBreak/>
              <w:t>2</w:t>
            </w:r>
          </w:p>
          <w:p w14:paraId="631419E7"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(Томахівська філія)</w:t>
            </w:r>
          </w:p>
        </w:tc>
        <w:tc>
          <w:tcPr>
            <w:tcW w:w="1644" w:type="dxa"/>
            <w:tcBorders>
              <w:top w:val="single" w:sz="4" w:space="0" w:color="000000"/>
              <w:left w:val="single" w:sz="4" w:space="0" w:color="000000"/>
              <w:bottom w:val="single" w:sz="4" w:space="0" w:color="000000"/>
            </w:tcBorders>
            <w:shd w:val="clear" w:color="auto" w:fill="auto"/>
            <w:vAlign w:val="center"/>
          </w:tcPr>
          <w:p w14:paraId="153296F3"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5</w:t>
            </w:r>
          </w:p>
        </w:tc>
        <w:tc>
          <w:tcPr>
            <w:tcW w:w="1700" w:type="dxa"/>
            <w:tcBorders>
              <w:top w:val="single" w:sz="4" w:space="0" w:color="000000"/>
              <w:left w:val="single" w:sz="4" w:space="0" w:color="000000"/>
              <w:bottom w:val="single" w:sz="4" w:space="0" w:color="000000"/>
            </w:tcBorders>
            <w:shd w:val="clear" w:color="auto" w:fill="auto"/>
            <w:vAlign w:val="center"/>
          </w:tcPr>
          <w:p w14:paraId="50D5AE8F" w14:textId="77777777" w:rsidR="00571888" w:rsidRDefault="006937DE">
            <w:pPr>
              <w:spacing w:line="360" w:lineRule="auto"/>
              <w:jc w:val="center"/>
            </w:pPr>
            <w:r>
              <w:rPr>
                <w:rFonts w:ascii="Times New Roman" w:hAnsi="Times New Roman"/>
                <w:iCs/>
                <w:sz w:val="24"/>
                <w:szCs w:val="24"/>
              </w:rPr>
              <w:t>І</w:t>
            </w:r>
            <w:r>
              <w:rPr>
                <w:rFonts w:ascii="Times New Roman" w:hAnsi="Times New Roman"/>
                <w:iCs/>
                <w:sz w:val="24"/>
                <w:szCs w:val="24"/>
                <w:lang w:val="en-US"/>
              </w:rPr>
              <w:t>V</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68C53" w14:textId="77777777" w:rsidR="00571888" w:rsidRDefault="006937DE">
            <w:pPr>
              <w:pStyle w:val="a9"/>
              <w:jc w:val="center"/>
              <w:rPr>
                <w:rFonts w:ascii="Times New Roman" w:hAnsi="Times New Roman"/>
                <w:color w:val="000000"/>
                <w:sz w:val="18"/>
              </w:rPr>
            </w:pPr>
            <w:r>
              <w:rPr>
                <w:rFonts w:ascii="Times New Roman" w:hAnsi="Times New Roman"/>
                <w:iCs/>
                <w:color w:val="000000"/>
                <w:sz w:val="24"/>
                <w:szCs w:val="24"/>
              </w:rPr>
              <w:t>Адаптація/модифікація типової освітньої програми згідно індивідуальних особливостей дитини</w:t>
            </w:r>
          </w:p>
          <w:p w14:paraId="1A9226F8" w14:textId="77777777" w:rsidR="00571888" w:rsidRDefault="00571888">
            <w:pPr>
              <w:jc w:val="center"/>
              <w:rPr>
                <w:color w:val="FF0000"/>
              </w:rPr>
            </w:pPr>
          </w:p>
        </w:tc>
      </w:tr>
      <w:tr w:rsidR="00571888" w14:paraId="34BD69A7" w14:textId="77777777">
        <w:trPr>
          <w:trHeight w:val="1550"/>
        </w:trPr>
        <w:tc>
          <w:tcPr>
            <w:tcW w:w="1786" w:type="dxa"/>
            <w:tcBorders>
              <w:top w:val="single" w:sz="4" w:space="0" w:color="000000"/>
              <w:left w:val="single" w:sz="4" w:space="0" w:color="000000"/>
              <w:bottom w:val="single" w:sz="4" w:space="0" w:color="000000"/>
            </w:tcBorders>
            <w:shd w:val="clear" w:color="auto" w:fill="auto"/>
            <w:vAlign w:val="center"/>
          </w:tcPr>
          <w:p w14:paraId="00B647E3" w14:textId="77777777" w:rsidR="00571888" w:rsidRDefault="006937DE">
            <w:pPr>
              <w:spacing w:line="360" w:lineRule="auto"/>
              <w:jc w:val="center"/>
            </w:pPr>
            <w:r>
              <w:rPr>
                <w:rFonts w:ascii="Times New Roman" w:hAnsi="Times New Roman"/>
                <w:iCs/>
                <w:sz w:val="24"/>
                <w:szCs w:val="24"/>
              </w:rPr>
              <w:t>4</w:t>
            </w:r>
          </w:p>
          <w:p w14:paraId="6BF07C58" w14:textId="77777777" w:rsidR="00571888" w:rsidRDefault="006937DE">
            <w:pPr>
              <w:spacing w:line="360" w:lineRule="auto"/>
              <w:jc w:val="center"/>
            </w:pPr>
            <w:r>
              <w:rPr>
                <w:rFonts w:ascii="Times New Roman" w:hAnsi="Times New Roman"/>
                <w:iCs/>
                <w:sz w:val="24"/>
                <w:szCs w:val="24"/>
              </w:rPr>
              <w:t>(Томахівська філія)</w:t>
            </w:r>
          </w:p>
        </w:tc>
        <w:tc>
          <w:tcPr>
            <w:tcW w:w="1644" w:type="dxa"/>
            <w:tcBorders>
              <w:top w:val="single" w:sz="4" w:space="0" w:color="000000"/>
              <w:left w:val="single" w:sz="4" w:space="0" w:color="000000"/>
              <w:bottom w:val="single" w:sz="4" w:space="0" w:color="000000"/>
            </w:tcBorders>
            <w:shd w:val="clear" w:color="auto" w:fill="auto"/>
            <w:vAlign w:val="center"/>
          </w:tcPr>
          <w:p w14:paraId="03DF349C"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4</w:t>
            </w:r>
          </w:p>
        </w:tc>
        <w:tc>
          <w:tcPr>
            <w:tcW w:w="1700" w:type="dxa"/>
            <w:tcBorders>
              <w:top w:val="single" w:sz="4" w:space="0" w:color="000000"/>
              <w:left w:val="single" w:sz="4" w:space="0" w:color="000000"/>
              <w:bottom w:val="single" w:sz="4" w:space="0" w:color="000000"/>
            </w:tcBorders>
            <w:shd w:val="clear" w:color="auto" w:fill="auto"/>
            <w:vAlign w:val="center"/>
          </w:tcPr>
          <w:p w14:paraId="24F1EE42" w14:textId="77777777" w:rsidR="00571888" w:rsidRDefault="006937DE">
            <w:pPr>
              <w:spacing w:line="360" w:lineRule="auto"/>
              <w:jc w:val="center"/>
            </w:pPr>
            <w:r>
              <w:rPr>
                <w:rFonts w:ascii="Times New Roman" w:hAnsi="Times New Roman"/>
                <w:iCs/>
                <w:sz w:val="24"/>
                <w:szCs w:val="24"/>
              </w:rPr>
              <w:t>ІІІ</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E2C8B" w14:textId="77777777" w:rsidR="00571888" w:rsidRDefault="006937DE">
            <w:pPr>
              <w:pStyle w:val="a9"/>
              <w:jc w:val="center"/>
              <w:rPr>
                <w:color w:val="FF0000"/>
              </w:rPr>
            </w:pPr>
            <w:r>
              <w:rPr>
                <w:rFonts w:ascii="Times New Roman" w:hAnsi="Times New Roman"/>
                <w:iCs/>
                <w:color w:val="000000"/>
                <w:sz w:val="18"/>
                <w:szCs w:val="24"/>
              </w:rPr>
              <w:t>Навчання за освітньою програмою закладу освіти з корекційно-</w:t>
            </w:r>
            <w:proofErr w:type="spellStart"/>
            <w:r>
              <w:rPr>
                <w:rFonts w:ascii="Times New Roman" w:hAnsi="Times New Roman"/>
                <w:iCs/>
                <w:color w:val="000000"/>
                <w:sz w:val="18"/>
                <w:szCs w:val="24"/>
              </w:rPr>
              <w:t>розвитковим</w:t>
            </w:r>
            <w:proofErr w:type="spellEnd"/>
            <w:r>
              <w:rPr>
                <w:rFonts w:ascii="Times New Roman" w:hAnsi="Times New Roman"/>
                <w:iCs/>
                <w:color w:val="000000"/>
                <w:sz w:val="24"/>
                <w:szCs w:val="24"/>
              </w:rPr>
              <w:t xml:space="preserve"> </w:t>
            </w:r>
            <w:r>
              <w:rPr>
                <w:rFonts w:ascii="Times New Roman" w:hAnsi="Times New Roman"/>
                <w:iCs/>
                <w:color w:val="000000"/>
                <w:sz w:val="18"/>
                <w:szCs w:val="24"/>
              </w:rPr>
              <w:t>складником для осіб з порушенням мовлення, у тому числі шляхом адаптації змісту навчальних предметів/занять, з використанням розвиваючих засобів і методів навчання, що враховують особливі освітні потреби</w:t>
            </w:r>
          </w:p>
          <w:p w14:paraId="020FD725" w14:textId="77777777" w:rsidR="00571888" w:rsidRDefault="00571888">
            <w:pPr>
              <w:jc w:val="center"/>
              <w:rPr>
                <w:color w:val="FF0000"/>
              </w:rPr>
            </w:pPr>
          </w:p>
        </w:tc>
      </w:tr>
      <w:tr w:rsidR="00571888" w14:paraId="1A3628D1" w14:textId="77777777">
        <w:trPr>
          <w:trHeight w:val="1385"/>
        </w:trPr>
        <w:tc>
          <w:tcPr>
            <w:tcW w:w="1786" w:type="dxa"/>
            <w:tcBorders>
              <w:top w:val="single" w:sz="4" w:space="0" w:color="000000"/>
              <w:left w:val="single" w:sz="4" w:space="0" w:color="000000"/>
              <w:bottom w:val="single" w:sz="4" w:space="0" w:color="000000"/>
            </w:tcBorders>
            <w:shd w:val="clear" w:color="auto" w:fill="auto"/>
            <w:vAlign w:val="center"/>
          </w:tcPr>
          <w:p w14:paraId="618B02E3"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5</w:t>
            </w:r>
          </w:p>
          <w:p w14:paraId="2CFA996E" w14:textId="77777777" w:rsidR="00571888" w:rsidRDefault="006937DE">
            <w:pPr>
              <w:spacing w:line="360" w:lineRule="auto"/>
              <w:jc w:val="center"/>
              <w:rPr>
                <w:rFonts w:ascii="Times New Roman" w:hAnsi="Times New Roman"/>
                <w:b/>
                <w:bCs/>
                <w:iCs/>
                <w:sz w:val="24"/>
                <w:szCs w:val="24"/>
              </w:rPr>
            </w:pPr>
            <w:r>
              <w:rPr>
                <w:rFonts w:ascii="Times New Roman" w:hAnsi="Times New Roman"/>
                <w:iCs/>
                <w:sz w:val="24"/>
                <w:szCs w:val="24"/>
              </w:rPr>
              <w:t>(Томахівська філія)</w:t>
            </w:r>
          </w:p>
        </w:tc>
        <w:tc>
          <w:tcPr>
            <w:tcW w:w="1644" w:type="dxa"/>
            <w:tcBorders>
              <w:top w:val="single" w:sz="4" w:space="0" w:color="000000"/>
              <w:left w:val="single" w:sz="4" w:space="0" w:color="000000"/>
              <w:bottom w:val="single" w:sz="4" w:space="0" w:color="000000"/>
            </w:tcBorders>
            <w:shd w:val="clear" w:color="auto" w:fill="auto"/>
            <w:vAlign w:val="center"/>
          </w:tcPr>
          <w:p w14:paraId="24DCD812"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4</w:t>
            </w:r>
          </w:p>
        </w:tc>
        <w:tc>
          <w:tcPr>
            <w:tcW w:w="1700" w:type="dxa"/>
            <w:tcBorders>
              <w:top w:val="single" w:sz="4" w:space="0" w:color="000000"/>
              <w:left w:val="single" w:sz="4" w:space="0" w:color="000000"/>
              <w:bottom w:val="single" w:sz="4" w:space="0" w:color="000000"/>
            </w:tcBorders>
            <w:shd w:val="clear" w:color="auto" w:fill="auto"/>
            <w:vAlign w:val="center"/>
          </w:tcPr>
          <w:p w14:paraId="4759EC7A"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ІІІ</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D82A" w14:textId="77777777" w:rsidR="00571888" w:rsidRDefault="006937DE">
            <w:pPr>
              <w:pStyle w:val="a9"/>
              <w:jc w:val="center"/>
              <w:rPr>
                <w:rFonts w:ascii="Times New Roman" w:hAnsi="Times New Roman"/>
                <w:iCs/>
                <w:color w:val="FF0000"/>
                <w:sz w:val="24"/>
                <w:szCs w:val="24"/>
              </w:rPr>
            </w:pPr>
            <w:r>
              <w:rPr>
                <w:rFonts w:ascii="Times New Roman" w:hAnsi="Times New Roman"/>
                <w:iCs/>
                <w:color w:val="000000"/>
                <w:sz w:val="18"/>
                <w:szCs w:val="24"/>
              </w:rPr>
              <w:t>Модифікація типової освітньої програми згідно індивідуальних особливостей дитини</w:t>
            </w:r>
          </w:p>
          <w:p w14:paraId="105EA6EA" w14:textId="77777777" w:rsidR="00571888" w:rsidRDefault="00571888">
            <w:pPr>
              <w:jc w:val="center"/>
              <w:rPr>
                <w:rFonts w:ascii="Times New Roman" w:hAnsi="Times New Roman"/>
                <w:iCs/>
                <w:color w:val="FF0000"/>
                <w:sz w:val="24"/>
                <w:szCs w:val="24"/>
              </w:rPr>
            </w:pPr>
          </w:p>
        </w:tc>
      </w:tr>
      <w:tr w:rsidR="00571888" w14:paraId="1899AA8E" w14:textId="77777777">
        <w:trPr>
          <w:trHeight w:val="1385"/>
        </w:trPr>
        <w:tc>
          <w:tcPr>
            <w:tcW w:w="1786" w:type="dxa"/>
            <w:tcBorders>
              <w:top w:val="single" w:sz="4" w:space="0" w:color="000000"/>
              <w:left w:val="single" w:sz="4" w:space="0" w:color="000000"/>
              <w:bottom w:val="single" w:sz="4" w:space="0" w:color="000000"/>
            </w:tcBorders>
            <w:shd w:val="clear" w:color="auto" w:fill="auto"/>
            <w:vAlign w:val="center"/>
          </w:tcPr>
          <w:p w14:paraId="2AC88A2E"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5</w:t>
            </w:r>
          </w:p>
          <w:p w14:paraId="6A69DFA6" w14:textId="77777777" w:rsidR="00571888" w:rsidRDefault="006937DE">
            <w:pPr>
              <w:spacing w:line="360" w:lineRule="auto"/>
              <w:jc w:val="center"/>
              <w:rPr>
                <w:rFonts w:ascii="Times New Roman" w:hAnsi="Times New Roman"/>
                <w:b/>
                <w:bCs/>
                <w:iCs/>
                <w:sz w:val="24"/>
                <w:szCs w:val="24"/>
              </w:rPr>
            </w:pPr>
            <w:r>
              <w:rPr>
                <w:rFonts w:ascii="Times New Roman" w:hAnsi="Times New Roman"/>
                <w:iCs/>
                <w:sz w:val="24"/>
                <w:szCs w:val="24"/>
              </w:rPr>
              <w:t>(Томахівська філія)</w:t>
            </w:r>
          </w:p>
        </w:tc>
        <w:tc>
          <w:tcPr>
            <w:tcW w:w="1644" w:type="dxa"/>
            <w:tcBorders>
              <w:top w:val="single" w:sz="4" w:space="0" w:color="000000"/>
              <w:left w:val="single" w:sz="4" w:space="0" w:color="000000"/>
              <w:bottom w:val="single" w:sz="4" w:space="0" w:color="000000"/>
            </w:tcBorders>
            <w:shd w:val="clear" w:color="auto" w:fill="auto"/>
            <w:vAlign w:val="center"/>
          </w:tcPr>
          <w:p w14:paraId="7AB5D471" w14:textId="77777777" w:rsidR="00571888" w:rsidRDefault="006937DE">
            <w:pPr>
              <w:spacing w:line="360" w:lineRule="auto"/>
              <w:jc w:val="center"/>
              <w:rPr>
                <w:rFonts w:ascii="Times New Roman" w:hAnsi="Times New Roman"/>
                <w:iCs/>
                <w:sz w:val="24"/>
                <w:szCs w:val="24"/>
              </w:rPr>
            </w:pPr>
            <w:r>
              <w:rPr>
                <w:rFonts w:ascii="Times New Roman" w:hAnsi="Times New Roman"/>
                <w:iCs/>
                <w:sz w:val="24"/>
                <w:szCs w:val="24"/>
              </w:rPr>
              <w:t>5</w:t>
            </w:r>
          </w:p>
        </w:tc>
        <w:tc>
          <w:tcPr>
            <w:tcW w:w="1700" w:type="dxa"/>
            <w:tcBorders>
              <w:top w:val="single" w:sz="4" w:space="0" w:color="000000"/>
              <w:left w:val="single" w:sz="4" w:space="0" w:color="000000"/>
              <w:bottom w:val="single" w:sz="4" w:space="0" w:color="000000"/>
            </w:tcBorders>
            <w:shd w:val="clear" w:color="auto" w:fill="auto"/>
            <w:vAlign w:val="center"/>
          </w:tcPr>
          <w:p w14:paraId="2CA3FDE5" w14:textId="77777777" w:rsidR="00571888" w:rsidRDefault="006937DE">
            <w:pPr>
              <w:spacing w:line="360" w:lineRule="auto"/>
              <w:jc w:val="center"/>
            </w:pPr>
            <w:r>
              <w:rPr>
                <w:rFonts w:ascii="Times New Roman" w:hAnsi="Times New Roman"/>
                <w:iCs/>
                <w:sz w:val="24"/>
                <w:szCs w:val="24"/>
              </w:rPr>
              <w:t>І</w:t>
            </w:r>
            <w:r>
              <w:rPr>
                <w:rFonts w:ascii="Times New Roman" w:hAnsi="Times New Roman"/>
                <w:iCs/>
                <w:sz w:val="24"/>
                <w:szCs w:val="24"/>
                <w:lang w:val="en-US"/>
              </w:rPr>
              <w:t>V</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003FF" w14:textId="77777777" w:rsidR="00571888" w:rsidRDefault="006937DE">
            <w:pPr>
              <w:pStyle w:val="a9"/>
              <w:spacing w:line="360" w:lineRule="auto"/>
              <w:jc w:val="center"/>
              <w:rPr>
                <w:rFonts w:ascii="Times New Roman" w:hAnsi="Times New Roman"/>
                <w:iCs/>
                <w:color w:val="FF0000"/>
                <w:sz w:val="24"/>
                <w:szCs w:val="24"/>
              </w:rPr>
            </w:pPr>
            <w:r>
              <w:rPr>
                <w:rFonts w:ascii="Times New Roman" w:hAnsi="Times New Roman"/>
                <w:iCs/>
                <w:color w:val="000000"/>
                <w:sz w:val="18"/>
                <w:szCs w:val="24"/>
              </w:rPr>
              <w:t xml:space="preserve">Адаптація предметів мовно-літературної, математичної, </w:t>
            </w:r>
            <w:proofErr w:type="spellStart"/>
            <w:r>
              <w:rPr>
                <w:rFonts w:ascii="Times New Roman" w:hAnsi="Times New Roman"/>
                <w:iCs/>
                <w:color w:val="000000"/>
                <w:sz w:val="18"/>
                <w:szCs w:val="24"/>
              </w:rPr>
              <w:t>інформатичної</w:t>
            </w:r>
            <w:proofErr w:type="spellEnd"/>
            <w:r>
              <w:rPr>
                <w:rFonts w:ascii="Times New Roman" w:hAnsi="Times New Roman"/>
                <w:iCs/>
                <w:color w:val="000000"/>
                <w:sz w:val="18"/>
                <w:szCs w:val="24"/>
              </w:rPr>
              <w:t xml:space="preserve">, природничої, соціальної та </w:t>
            </w:r>
            <w:proofErr w:type="spellStart"/>
            <w:r>
              <w:rPr>
                <w:rFonts w:ascii="Times New Roman" w:hAnsi="Times New Roman"/>
                <w:iCs/>
                <w:color w:val="000000"/>
                <w:sz w:val="18"/>
                <w:szCs w:val="24"/>
              </w:rPr>
              <w:t>здоров’язбережувальної</w:t>
            </w:r>
            <w:proofErr w:type="spellEnd"/>
            <w:r>
              <w:rPr>
                <w:rFonts w:ascii="Times New Roman" w:hAnsi="Times New Roman"/>
                <w:iCs/>
                <w:color w:val="000000"/>
                <w:sz w:val="18"/>
                <w:szCs w:val="24"/>
              </w:rPr>
              <w:t>, громадянської та історичної галузей.</w:t>
            </w:r>
          </w:p>
          <w:p w14:paraId="5AB62441" w14:textId="77777777" w:rsidR="00571888" w:rsidRDefault="00571888">
            <w:pPr>
              <w:spacing w:line="360" w:lineRule="auto"/>
              <w:jc w:val="center"/>
              <w:rPr>
                <w:rFonts w:ascii="Times New Roman" w:hAnsi="Times New Roman"/>
                <w:iCs/>
                <w:color w:val="FF0000"/>
                <w:sz w:val="24"/>
                <w:szCs w:val="24"/>
              </w:rPr>
            </w:pPr>
          </w:p>
        </w:tc>
      </w:tr>
    </w:tbl>
    <w:p w14:paraId="5A30D45D" w14:textId="77777777" w:rsidR="00571888" w:rsidRDefault="00571888">
      <w:pPr>
        <w:spacing w:line="360" w:lineRule="auto"/>
        <w:rPr>
          <w:rFonts w:ascii="Times New Roman" w:hAnsi="Times New Roman"/>
          <w:iCs/>
          <w:sz w:val="24"/>
          <w:szCs w:val="24"/>
        </w:rPr>
      </w:pPr>
    </w:p>
    <w:p w14:paraId="1E4FD844" w14:textId="77777777" w:rsidR="00571888" w:rsidRDefault="006937DE">
      <w:pPr>
        <w:spacing w:line="360" w:lineRule="auto"/>
        <w:jc w:val="center"/>
        <w:rPr>
          <w:rFonts w:ascii="Times New Roman" w:hAnsi="Times New Roman"/>
          <w:b/>
          <w:bCs/>
          <w:iCs/>
          <w:sz w:val="36"/>
          <w:szCs w:val="36"/>
        </w:rPr>
      </w:pPr>
      <w:r>
        <w:rPr>
          <w:rFonts w:ascii="Times New Roman" w:hAnsi="Times New Roman"/>
          <w:b/>
          <w:bCs/>
          <w:iCs/>
          <w:sz w:val="36"/>
          <w:szCs w:val="36"/>
        </w:rPr>
        <w:t xml:space="preserve"> Форми та особливості організації освітнього процесу</w:t>
      </w:r>
    </w:p>
    <w:p w14:paraId="7828726E" w14:textId="77777777" w:rsidR="00571888" w:rsidRDefault="006937DE">
      <w:pPr>
        <w:spacing w:line="360" w:lineRule="auto"/>
        <w:rPr>
          <w:rFonts w:ascii="Times New Roman" w:hAnsi="Times New Roman"/>
          <w:iCs/>
          <w:sz w:val="28"/>
          <w:szCs w:val="28"/>
        </w:rPr>
      </w:pPr>
      <w:r>
        <w:rPr>
          <w:rFonts w:ascii="Times New Roman" w:hAnsi="Times New Roman"/>
          <w:iCs/>
          <w:sz w:val="28"/>
          <w:szCs w:val="28"/>
        </w:rPr>
        <w:t>Для організації освітнього процесу в ліцеї застосовуються:</w:t>
      </w:r>
    </w:p>
    <w:p w14:paraId="42BADBF9" w14:textId="77777777" w:rsidR="00571888" w:rsidRDefault="006937DE">
      <w:pPr>
        <w:spacing w:line="360" w:lineRule="auto"/>
        <w:ind w:left="720"/>
        <w:rPr>
          <w:rFonts w:ascii="Times New Roman" w:hAnsi="Times New Roman"/>
          <w:b/>
          <w:bCs/>
          <w:iCs/>
          <w:sz w:val="28"/>
          <w:szCs w:val="28"/>
        </w:rPr>
      </w:pPr>
      <w:r>
        <w:rPr>
          <w:rFonts w:ascii="Times New Roman" w:hAnsi="Times New Roman"/>
          <w:b/>
          <w:bCs/>
          <w:iCs/>
          <w:sz w:val="28"/>
          <w:szCs w:val="28"/>
        </w:rPr>
        <w:t xml:space="preserve">Педагогічні технології </w:t>
      </w:r>
    </w:p>
    <w:p w14:paraId="1595BC99" w14:textId="77777777" w:rsidR="00571888" w:rsidRDefault="006937DE">
      <w:pPr>
        <w:rPr>
          <w:rFonts w:ascii="Times New Roman" w:hAnsi="Times New Roman"/>
          <w:iCs/>
          <w:sz w:val="28"/>
          <w:szCs w:val="28"/>
        </w:rPr>
      </w:pPr>
      <w:r>
        <w:rPr>
          <w:rFonts w:ascii="Times New Roman" w:hAnsi="Times New Roman"/>
          <w:iCs/>
          <w:sz w:val="28"/>
          <w:szCs w:val="28"/>
        </w:rPr>
        <w:t>Технологія проблемного навчання</w:t>
      </w:r>
    </w:p>
    <w:p w14:paraId="2C70E498" w14:textId="77777777" w:rsidR="00571888" w:rsidRDefault="006937DE">
      <w:pPr>
        <w:rPr>
          <w:rFonts w:ascii="Times New Roman" w:hAnsi="Times New Roman"/>
          <w:iCs/>
          <w:sz w:val="28"/>
          <w:szCs w:val="28"/>
        </w:rPr>
      </w:pPr>
      <w:r>
        <w:rPr>
          <w:rFonts w:ascii="Times New Roman" w:hAnsi="Times New Roman"/>
          <w:iCs/>
          <w:sz w:val="28"/>
          <w:szCs w:val="28"/>
        </w:rPr>
        <w:t>Ігрові навчальні технології</w:t>
      </w:r>
    </w:p>
    <w:p w14:paraId="01FE58BD" w14:textId="77777777" w:rsidR="00571888" w:rsidRDefault="006937DE">
      <w:pPr>
        <w:rPr>
          <w:rFonts w:ascii="Times New Roman" w:hAnsi="Times New Roman"/>
          <w:iCs/>
          <w:sz w:val="28"/>
          <w:szCs w:val="28"/>
        </w:rPr>
      </w:pPr>
      <w:r>
        <w:rPr>
          <w:rFonts w:ascii="Times New Roman" w:hAnsi="Times New Roman"/>
          <w:iCs/>
          <w:sz w:val="28"/>
          <w:szCs w:val="28"/>
        </w:rPr>
        <w:t>Технологія розвивального навчання</w:t>
      </w:r>
    </w:p>
    <w:p w14:paraId="159F0302" w14:textId="77777777" w:rsidR="00571888" w:rsidRDefault="006937DE">
      <w:pPr>
        <w:rPr>
          <w:rFonts w:ascii="Times New Roman" w:hAnsi="Times New Roman"/>
          <w:iCs/>
          <w:sz w:val="28"/>
          <w:szCs w:val="28"/>
        </w:rPr>
      </w:pPr>
      <w:r>
        <w:rPr>
          <w:rFonts w:ascii="Times New Roman" w:hAnsi="Times New Roman"/>
          <w:iCs/>
          <w:sz w:val="28"/>
          <w:szCs w:val="28"/>
        </w:rPr>
        <w:t>Технологія особистісно орієнтованого навчання</w:t>
      </w:r>
    </w:p>
    <w:p w14:paraId="10432DFC" w14:textId="77777777" w:rsidR="00571888" w:rsidRDefault="006937DE">
      <w:pPr>
        <w:rPr>
          <w:rFonts w:ascii="Times New Roman" w:hAnsi="Times New Roman"/>
          <w:iCs/>
          <w:sz w:val="28"/>
          <w:szCs w:val="28"/>
        </w:rPr>
      </w:pPr>
      <w:r>
        <w:rPr>
          <w:rFonts w:ascii="Times New Roman" w:hAnsi="Times New Roman"/>
          <w:iCs/>
          <w:sz w:val="28"/>
          <w:szCs w:val="28"/>
        </w:rPr>
        <w:t>Технологія розвитку критичного мислення</w:t>
      </w:r>
    </w:p>
    <w:p w14:paraId="7C47E73F" w14:textId="77777777" w:rsidR="00571888" w:rsidRDefault="006937DE">
      <w:pPr>
        <w:rPr>
          <w:rFonts w:ascii="Times New Roman" w:hAnsi="Times New Roman"/>
          <w:iCs/>
          <w:sz w:val="28"/>
          <w:szCs w:val="28"/>
        </w:rPr>
      </w:pPr>
      <w:r>
        <w:rPr>
          <w:rFonts w:ascii="Times New Roman" w:hAnsi="Times New Roman"/>
          <w:iCs/>
          <w:sz w:val="28"/>
          <w:szCs w:val="28"/>
        </w:rPr>
        <w:t>Технологія інтерактивного навчання</w:t>
      </w:r>
    </w:p>
    <w:p w14:paraId="6D7F5FC2" w14:textId="77777777" w:rsidR="00571888" w:rsidRDefault="006937DE">
      <w:pPr>
        <w:spacing w:line="360" w:lineRule="auto"/>
        <w:rPr>
          <w:rFonts w:ascii="Times New Roman" w:hAnsi="Times New Roman"/>
          <w:iCs/>
          <w:sz w:val="28"/>
          <w:szCs w:val="28"/>
        </w:rPr>
      </w:pPr>
      <w:r>
        <w:rPr>
          <w:rFonts w:ascii="Times New Roman" w:hAnsi="Times New Roman"/>
          <w:iCs/>
          <w:sz w:val="28"/>
          <w:szCs w:val="28"/>
        </w:rPr>
        <w:t>Проектна технологія</w:t>
      </w:r>
    </w:p>
    <w:p w14:paraId="4A8989B1" w14:textId="77777777" w:rsidR="00571888" w:rsidRDefault="006937DE">
      <w:pPr>
        <w:numPr>
          <w:ilvl w:val="0"/>
          <w:numId w:val="11"/>
        </w:numPr>
        <w:spacing w:line="360" w:lineRule="auto"/>
        <w:rPr>
          <w:rFonts w:ascii="Times New Roman" w:hAnsi="Times New Roman"/>
          <w:b/>
          <w:bCs/>
          <w:iCs/>
          <w:sz w:val="28"/>
          <w:szCs w:val="28"/>
        </w:rPr>
      </w:pPr>
      <w:r>
        <w:rPr>
          <w:rFonts w:ascii="Times New Roman" w:hAnsi="Times New Roman"/>
          <w:b/>
          <w:bCs/>
          <w:iCs/>
          <w:sz w:val="28"/>
          <w:szCs w:val="28"/>
        </w:rPr>
        <w:t xml:space="preserve">    Методи навчання</w:t>
      </w:r>
    </w:p>
    <w:p w14:paraId="19741AA7" w14:textId="77777777" w:rsidR="00571888" w:rsidRDefault="006937DE">
      <w:pPr>
        <w:rPr>
          <w:rFonts w:ascii="Times New Roman" w:hAnsi="Times New Roman"/>
          <w:iCs/>
          <w:sz w:val="28"/>
          <w:szCs w:val="28"/>
        </w:rPr>
      </w:pPr>
      <w:r>
        <w:rPr>
          <w:rFonts w:ascii="Times New Roman" w:hAnsi="Times New Roman"/>
          <w:iCs/>
          <w:sz w:val="28"/>
          <w:szCs w:val="28"/>
        </w:rPr>
        <w:t>Прийоми актуалізації суб’єктивного досвіду учнів</w:t>
      </w:r>
    </w:p>
    <w:p w14:paraId="162F39DC" w14:textId="77777777" w:rsidR="00571888" w:rsidRDefault="006937DE">
      <w:pPr>
        <w:rPr>
          <w:rFonts w:ascii="Times New Roman" w:hAnsi="Times New Roman"/>
          <w:iCs/>
          <w:sz w:val="28"/>
          <w:szCs w:val="28"/>
        </w:rPr>
      </w:pPr>
      <w:r>
        <w:rPr>
          <w:rFonts w:ascii="Times New Roman" w:hAnsi="Times New Roman"/>
          <w:iCs/>
          <w:sz w:val="28"/>
          <w:szCs w:val="28"/>
        </w:rPr>
        <w:t>Методи навчального діалогу</w:t>
      </w:r>
    </w:p>
    <w:p w14:paraId="2CCB6173" w14:textId="77777777" w:rsidR="00571888" w:rsidRDefault="006937DE">
      <w:pPr>
        <w:rPr>
          <w:rFonts w:ascii="Times New Roman" w:hAnsi="Times New Roman"/>
          <w:iCs/>
          <w:sz w:val="28"/>
          <w:szCs w:val="28"/>
        </w:rPr>
      </w:pPr>
      <w:r>
        <w:rPr>
          <w:rFonts w:ascii="Times New Roman" w:hAnsi="Times New Roman"/>
          <w:iCs/>
          <w:sz w:val="28"/>
          <w:szCs w:val="28"/>
        </w:rPr>
        <w:t>Прийоми створення ситуацій колективного та індивідуального  вибору</w:t>
      </w:r>
    </w:p>
    <w:p w14:paraId="116638EB" w14:textId="77777777" w:rsidR="00571888" w:rsidRDefault="006937DE">
      <w:pPr>
        <w:rPr>
          <w:rFonts w:ascii="Times New Roman" w:hAnsi="Times New Roman"/>
          <w:iCs/>
          <w:sz w:val="28"/>
          <w:szCs w:val="28"/>
        </w:rPr>
      </w:pPr>
      <w:r>
        <w:rPr>
          <w:rFonts w:ascii="Times New Roman" w:hAnsi="Times New Roman"/>
          <w:iCs/>
          <w:sz w:val="28"/>
          <w:szCs w:val="28"/>
        </w:rPr>
        <w:t>Рефлексивні прийоми та методи</w:t>
      </w:r>
    </w:p>
    <w:p w14:paraId="19A2556F" w14:textId="77777777" w:rsidR="00571888" w:rsidRDefault="006937DE">
      <w:pPr>
        <w:spacing w:line="360" w:lineRule="auto"/>
        <w:rPr>
          <w:rFonts w:ascii="Times New Roman" w:hAnsi="Times New Roman"/>
          <w:iCs/>
          <w:sz w:val="28"/>
          <w:szCs w:val="28"/>
        </w:rPr>
      </w:pPr>
      <w:r>
        <w:rPr>
          <w:rFonts w:ascii="Times New Roman" w:hAnsi="Times New Roman"/>
          <w:iCs/>
          <w:sz w:val="28"/>
          <w:szCs w:val="28"/>
        </w:rPr>
        <w:t>Методи діагностики та самодіагностики</w:t>
      </w:r>
    </w:p>
    <w:p w14:paraId="03B4306F" w14:textId="77777777" w:rsidR="00571888" w:rsidRDefault="006937DE">
      <w:pPr>
        <w:spacing w:line="360" w:lineRule="auto"/>
        <w:rPr>
          <w:rFonts w:ascii="Times New Roman" w:hAnsi="Times New Roman"/>
          <w:b/>
          <w:bCs/>
          <w:iCs/>
          <w:sz w:val="28"/>
          <w:szCs w:val="28"/>
        </w:rPr>
      </w:pPr>
      <w:r>
        <w:rPr>
          <w:rFonts w:ascii="Times New Roman" w:hAnsi="Times New Roman"/>
          <w:b/>
          <w:bCs/>
          <w:iCs/>
          <w:sz w:val="28"/>
          <w:szCs w:val="28"/>
        </w:rPr>
        <w:t>Основні форми організації освітнього процесу:</w:t>
      </w:r>
    </w:p>
    <w:p w14:paraId="32B2D323" w14:textId="77777777" w:rsidR="00571888" w:rsidRDefault="006937DE">
      <w:pPr>
        <w:spacing w:line="360" w:lineRule="auto"/>
      </w:pPr>
      <w:r>
        <w:rPr>
          <w:rFonts w:ascii="Times New Roman" w:hAnsi="Times New Roman"/>
          <w:b/>
          <w:bCs/>
          <w:iCs/>
          <w:sz w:val="28"/>
          <w:szCs w:val="28"/>
          <w:lang w:val="ru-RU"/>
        </w:rPr>
        <w:t xml:space="preserve">               </w:t>
      </w:r>
      <w:r>
        <w:rPr>
          <w:rFonts w:ascii="Times New Roman" w:hAnsi="Times New Roman"/>
          <w:b/>
          <w:bCs/>
          <w:iCs/>
          <w:sz w:val="28"/>
          <w:szCs w:val="28"/>
        </w:rPr>
        <w:t xml:space="preserve">Типи уроків </w:t>
      </w:r>
    </w:p>
    <w:p w14:paraId="115AC421" w14:textId="77777777" w:rsidR="00571888" w:rsidRDefault="006937DE">
      <w:pPr>
        <w:rPr>
          <w:rFonts w:ascii="Times New Roman" w:hAnsi="Times New Roman"/>
          <w:iCs/>
          <w:sz w:val="28"/>
          <w:szCs w:val="28"/>
        </w:rPr>
      </w:pPr>
      <w:r>
        <w:rPr>
          <w:rFonts w:ascii="Times New Roman" w:hAnsi="Times New Roman"/>
          <w:iCs/>
          <w:sz w:val="28"/>
          <w:szCs w:val="28"/>
        </w:rPr>
        <w:t xml:space="preserve">Формування </w:t>
      </w:r>
      <w:proofErr w:type="spellStart"/>
      <w:r>
        <w:rPr>
          <w:rFonts w:ascii="Times New Roman" w:hAnsi="Times New Roman"/>
          <w:iCs/>
          <w:sz w:val="28"/>
          <w:szCs w:val="28"/>
        </w:rPr>
        <w:t>компетентностей</w:t>
      </w:r>
      <w:proofErr w:type="spellEnd"/>
    </w:p>
    <w:p w14:paraId="6222D45E" w14:textId="77777777" w:rsidR="00571888" w:rsidRDefault="006937DE">
      <w:pPr>
        <w:rPr>
          <w:rFonts w:ascii="Times New Roman" w:hAnsi="Times New Roman"/>
          <w:iCs/>
          <w:sz w:val="28"/>
          <w:szCs w:val="28"/>
        </w:rPr>
      </w:pPr>
      <w:r>
        <w:rPr>
          <w:rFonts w:ascii="Times New Roman" w:hAnsi="Times New Roman"/>
          <w:iCs/>
          <w:sz w:val="28"/>
          <w:szCs w:val="28"/>
        </w:rPr>
        <w:t xml:space="preserve">Розвитку </w:t>
      </w:r>
      <w:proofErr w:type="spellStart"/>
      <w:r>
        <w:rPr>
          <w:rFonts w:ascii="Times New Roman" w:hAnsi="Times New Roman"/>
          <w:iCs/>
          <w:sz w:val="28"/>
          <w:szCs w:val="28"/>
        </w:rPr>
        <w:t>компетентностей</w:t>
      </w:r>
      <w:proofErr w:type="spellEnd"/>
    </w:p>
    <w:p w14:paraId="6D3A04B2" w14:textId="77777777" w:rsidR="00571888" w:rsidRDefault="006937DE">
      <w:pPr>
        <w:rPr>
          <w:rFonts w:ascii="Times New Roman" w:hAnsi="Times New Roman"/>
          <w:iCs/>
          <w:sz w:val="28"/>
          <w:szCs w:val="28"/>
        </w:rPr>
      </w:pPr>
      <w:r>
        <w:rPr>
          <w:rFonts w:ascii="Times New Roman" w:hAnsi="Times New Roman"/>
          <w:iCs/>
          <w:sz w:val="28"/>
          <w:szCs w:val="28"/>
        </w:rPr>
        <w:lastRenderedPageBreak/>
        <w:t>Перевірки та оцінювання досягнення</w:t>
      </w:r>
    </w:p>
    <w:p w14:paraId="65D305BE" w14:textId="77777777" w:rsidR="00571888" w:rsidRDefault="006937DE">
      <w:pPr>
        <w:rPr>
          <w:rFonts w:ascii="Times New Roman" w:hAnsi="Times New Roman"/>
          <w:iCs/>
          <w:sz w:val="28"/>
          <w:szCs w:val="28"/>
        </w:rPr>
      </w:pPr>
      <w:proofErr w:type="spellStart"/>
      <w:r>
        <w:rPr>
          <w:rFonts w:ascii="Times New Roman" w:hAnsi="Times New Roman"/>
          <w:iCs/>
          <w:sz w:val="28"/>
          <w:szCs w:val="28"/>
        </w:rPr>
        <w:t>компетентностей</w:t>
      </w:r>
      <w:proofErr w:type="spellEnd"/>
    </w:p>
    <w:p w14:paraId="6B902535" w14:textId="77777777" w:rsidR="00571888" w:rsidRDefault="006937DE">
      <w:pPr>
        <w:rPr>
          <w:rFonts w:ascii="Times New Roman" w:hAnsi="Times New Roman"/>
          <w:iCs/>
          <w:sz w:val="28"/>
          <w:szCs w:val="28"/>
        </w:rPr>
      </w:pPr>
      <w:r>
        <w:rPr>
          <w:rFonts w:ascii="Times New Roman" w:hAnsi="Times New Roman"/>
          <w:iCs/>
          <w:sz w:val="28"/>
          <w:szCs w:val="28"/>
        </w:rPr>
        <w:t xml:space="preserve">Корекції основних </w:t>
      </w:r>
      <w:proofErr w:type="spellStart"/>
      <w:r>
        <w:rPr>
          <w:rFonts w:ascii="Times New Roman" w:hAnsi="Times New Roman"/>
          <w:iCs/>
          <w:sz w:val="28"/>
          <w:szCs w:val="28"/>
        </w:rPr>
        <w:t>компетентностей</w:t>
      </w:r>
      <w:proofErr w:type="spellEnd"/>
    </w:p>
    <w:p w14:paraId="13F064A2" w14:textId="77777777" w:rsidR="00571888" w:rsidRDefault="006937DE">
      <w:pPr>
        <w:spacing w:line="360" w:lineRule="auto"/>
        <w:rPr>
          <w:rFonts w:ascii="Times New Roman" w:hAnsi="Times New Roman"/>
          <w:iCs/>
          <w:sz w:val="28"/>
          <w:szCs w:val="28"/>
        </w:rPr>
      </w:pPr>
      <w:r>
        <w:rPr>
          <w:rFonts w:ascii="Times New Roman" w:hAnsi="Times New Roman"/>
          <w:iCs/>
          <w:sz w:val="28"/>
          <w:szCs w:val="28"/>
        </w:rPr>
        <w:t>Комбінований</w:t>
      </w:r>
    </w:p>
    <w:p w14:paraId="0851506E" w14:textId="77777777" w:rsidR="00571888" w:rsidRDefault="00571888">
      <w:pPr>
        <w:spacing w:line="360" w:lineRule="auto"/>
        <w:ind w:left="720"/>
        <w:rPr>
          <w:rFonts w:ascii="Times New Roman" w:hAnsi="Times New Roman"/>
          <w:b/>
          <w:bCs/>
          <w:iCs/>
          <w:sz w:val="28"/>
          <w:szCs w:val="28"/>
        </w:rPr>
      </w:pPr>
    </w:p>
    <w:p w14:paraId="32873A91" w14:textId="77777777" w:rsidR="00571888" w:rsidRDefault="006937DE">
      <w:pPr>
        <w:spacing w:line="360" w:lineRule="auto"/>
        <w:rPr>
          <w:rFonts w:ascii="Times New Roman" w:hAnsi="Times New Roman"/>
          <w:b/>
          <w:bCs/>
          <w:iCs/>
          <w:sz w:val="28"/>
          <w:szCs w:val="28"/>
        </w:rPr>
      </w:pPr>
      <w:r>
        <w:rPr>
          <w:rFonts w:ascii="Times New Roman" w:hAnsi="Times New Roman"/>
          <w:b/>
          <w:bCs/>
          <w:iCs/>
          <w:sz w:val="28"/>
          <w:szCs w:val="28"/>
        </w:rPr>
        <w:t>Форми уроків</w:t>
      </w:r>
    </w:p>
    <w:p w14:paraId="08DEA5C5" w14:textId="77777777" w:rsidR="00571888" w:rsidRDefault="006937DE">
      <w:pPr>
        <w:rPr>
          <w:rFonts w:ascii="Times New Roman" w:hAnsi="Times New Roman"/>
          <w:iCs/>
          <w:sz w:val="28"/>
          <w:szCs w:val="28"/>
        </w:rPr>
      </w:pPr>
      <w:r>
        <w:rPr>
          <w:rFonts w:ascii="Times New Roman" w:hAnsi="Times New Roman"/>
          <w:iCs/>
          <w:sz w:val="28"/>
          <w:szCs w:val="28"/>
        </w:rPr>
        <w:t>Інтегрований урок</w:t>
      </w:r>
    </w:p>
    <w:p w14:paraId="608A28EB" w14:textId="77777777" w:rsidR="00571888" w:rsidRDefault="006937DE">
      <w:pPr>
        <w:rPr>
          <w:rFonts w:ascii="Times New Roman" w:hAnsi="Times New Roman"/>
          <w:iCs/>
          <w:sz w:val="28"/>
          <w:szCs w:val="28"/>
        </w:rPr>
      </w:pPr>
      <w:r>
        <w:rPr>
          <w:rFonts w:ascii="Times New Roman" w:hAnsi="Times New Roman"/>
          <w:iCs/>
          <w:sz w:val="28"/>
          <w:szCs w:val="28"/>
        </w:rPr>
        <w:t>Проблемний урок</w:t>
      </w:r>
    </w:p>
    <w:p w14:paraId="2F509B9C" w14:textId="77777777" w:rsidR="00571888" w:rsidRDefault="006937DE">
      <w:pPr>
        <w:rPr>
          <w:rFonts w:ascii="Times New Roman" w:hAnsi="Times New Roman"/>
          <w:iCs/>
          <w:sz w:val="28"/>
          <w:szCs w:val="28"/>
        </w:rPr>
      </w:pPr>
      <w:r>
        <w:rPr>
          <w:rFonts w:ascii="Times New Roman" w:hAnsi="Times New Roman"/>
          <w:iCs/>
          <w:sz w:val="28"/>
          <w:szCs w:val="28"/>
        </w:rPr>
        <w:t>Відео-урок</w:t>
      </w:r>
    </w:p>
    <w:p w14:paraId="426E7A27" w14:textId="77777777" w:rsidR="00571888" w:rsidRDefault="006937DE">
      <w:pPr>
        <w:rPr>
          <w:rFonts w:ascii="Times New Roman" w:hAnsi="Times New Roman"/>
          <w:iCs/>
          <w:sz w:val="28"/>
          <w:szCs w:val="28"/>
        </w:rPr>
      </w:pPr>
      <w:r>
        <w:rPr>
          <w:rFonts w:ascii="Times New Roman" w:hAnsi="Times New Roman"/>
          <w:iCs/>
          <w:sz w:val="28"/>
          <w:szCs w:val="28"/>
        </w:rPr>
        <w:t>Інтерактивний урок (екскурсія,</w:t>
      </w:r>
    </w:p>
    <w:p w14:paraId="2350F2C7" w14:textId="77777777" w:rsidR="00571888" w:rsidRDefault="006937DE">
      <w:pPr>
        <w:rPr>
          <w:rFonts w:ascii="Times New Roman" w:hAnsi="Times New Roman"/>
          <w:iCs/>
          <w:sz w:val="28"/>
          <w:szCs w:val="28"/>
        </w:rPr>
      </w:pPr>
      <w:r>
        <w:rPr>
          <w:rFonts w:ascii="Times New Roman" w:hAnsi="Times New Roman"/>
          <w:iCs/>
          <w:sz w:val="28"/>
          <w:szCs w:val="28"/>
        </w:rPr>
        <w:t>віртуальна подорож, семінар,</w:t>
      </w:r>
    </w:p>
    <w:p w14:paraId="737E7024" w14:textId="77777777" w:rsidR="00571888" w:rsidRDefault="006937DE">
      <w:pPr>
        <w:rPr>
          <w:rFonts w:ascii="Times New Roman" w:hAnsi="Times New Roman"/>
          <w:iCs/>
          <w:sz w:val="28"/>
          <w:szCs w:val="28"/>
        </w:rPr>
      </w:pPr>
      <w:r>
        <w:rPr>
          <w:rFonts w:ascii="Times New Roman" w:hAnsi="Times New Roman"/>
          <w:iCs/>
          <w:sz w:val="28"/>
          <w:szCs w:val="28"/>
        </w:rPr>
        <w:t>конференція, форум, брифінг, квест,</w:t>
      </w:r>
    </w:p>
    <w:p w14:paraId="54A10997" w14:textId="77777777" w:rsidR="00571888" w:rsidRDefault="006937DE">
      <w:pPr>
        <w:spacing w:line="360" w:lineRule="auto"/>
        <w:rPr>
          <w:rFonts w:ascii="Times New Roman" w:hAnsi="Times New Roman"/>
          <w:iCs/>
          <w:sz w:val="28"/>
          <w:szCs w:val="28"/>
        </w:rPr>
      </w:pPr>
      <w:r>
        <w:rPr>
          <w:rFonts w:ascii="Times New Roman" w:hAnsi="Times New Roman"/>
          <w:iCs/>
          <w:sz w:val="28"/>
          <w:szCs w:val="28"/>
        </w:rPr>
        <w:t>дискусія тощо)</w:t>
      </w:r>
    </w:p>
    <w:p w14:paraId="40F9D114" w14:textId="77777777" w:rsidR="00571888" w:rsidRDefault="006937DE">
      <w:pPr>
        <w:spacing w:line="360" w:lineRule="auto"/>
        <w:jc w:val="both"/>
      </w:pPr>
      <w:r>
        <w:rPr>
          <w:rFonts w:ascii="Times New Roman" w:hAnsi="Times New Roman"/>
          <w:bCs/>
          <w:iCs/>
          <w:sz w:val="28"/>
          <w:szCs w:val="28"/>
        </w:rPr>
        <w:t xml:space="preserve">    Під час дистанційного навчання  </w:t>
      </w:r>
      <w:proofErr w:type="spellStart"/>
      <w:r>
        <w:rPr>
          <w:rFonts w:ascii="Times New Roman" w:hAnsi="Times New Roman"/>
          <w:bCs/>
          <w:iCs/>
          <w:sz w:val="28"/>
          <w:szCs w:val="28"/>
        </w:rPr>
        <w:t>уроки</w:t>
      </w:r>
      <w:proofErr w:type="spellEnd"/>
      <w:r>
        <w:rPr>
          <w:rFonts w:ascii="Times New Roman" w:hAnsi="Times New Roman"/>
          <w:bCs/>
          <w:iCs/>
          <w:sz w:val="28"/>
          <w:szCs w:val="28"/>
        </w:rPr>
        <w:t xml:space="preserve"> проводяться з використанням платформ : </w:t>
      </w:r>
      <w:proofErr w:type="spellStart"/>
      <w:r>
        <w:rPr>
          <w:rFonts w:ascii="Times New Roman" w:hAnsi="Times New Roman"/>
          <w:b/>
          <w:iCs/>
          <w:sz w:val="28"/>
          <w:szCs w:val="28"/>
        </w:rPr>
        <w:t>Google</w:t>
      </w:r>
      <w:proofErr w:type="spellEnd"/>
      <w:r>
        <w:rPr>
          <w:rFonts w:ascii="Times New Roman" w:hAnsi="Times New Roman"/>
          <w:b/>
          <w:iCs/>
          <w:sz w:val="28"/>
          <w:szCs w:val="28"/>
        </w:rPr>
        <w:t xml:space="preserve"> </w:t>
      </w:r>
      <w:proofErr w:type="spellStart"/>
      <w:r>
        <w:rPr>
          <w:rFonts w:ascii="Times New Roman" w:hAnsi="Times New Roman"/>
          <w:b/>
          <w:iCs/>
          <w:sz w:val="28"/>
          <w:szCs w:val="28"/>
        </w:rPr>
        <w:t>Workspace</w:t>
      </w:r>
      <w:proofErr w:type="spellEnd"/>
      <w:r>
        <w:rPr>
          <w:rFonts w:ascii="Times New Roman" w:hAnsi="Times New Roman"/>
          <w:b/>
          <w:iCs/>
          <w:sz w:val="28"/>
          <w:szCs w:val="28"/>
        </w:rPr>
        <w:t xml:space="preserve"> </w:t>
      </w:r>
      <w:proofErr w:type="spellStart"/>
      <w:r>
        <w:rPr>
          <w:rFonts w:ascii="Times New Roman" w:hAnsi="Times New Roman"/>
          <w:b/>
          <w:iCs/>
          <w:sz w:val="28"/>
          <w:szCs w:val="28"/>
        </w:rPr>
        <w:t>for</w:t>
      </w:r>
      <w:proofErr w:type="spellEnd"/>
      <w:r>
        <w:rPr>
          <w:rFonts w:ascii="Times New Roman" w:hAnsi="Times New Roman"/>
          <w:b/>
          <w:iCs/>
          <w:sz w:val="28"/>
          <w:szCs w:val="28"/>
        </w:rPr>
        <w:t xml:space="preserve"> </w:t>
      </w:r>
      <w:proofErr w:type="spellStart"/>
      <w:r>
        <w:rPr>
          <w:rFonts w:ascii="Times New Roman" w:hAnsi="Times New Roman"/>
          <w:b/>
          <w:iCs/>
          <w:sz w:val="28"/>
          <w:szCs w:val="28"/>
        </w:rPr>
        <w:t>Education</w:t>
      </w:r>
      <w:proofErr w:type="spellEnd"/>
      <w:r>
        <w:rPr>
          <w:rFonts w:ascii="Times New Roman" w:hAnsi="Times New Roman"/>
          <w:b/>
          <w:iCs/>
          <w:sz w:val="28"/>
          <w:szCs w:val="28"/>
        </w:rPr>
        <w:t xml:space="preserve"> </w:t>
      </w:r>
      <w:r>
        <w:rPr>
          <w:rFonts w:ascii="Times New Roman" w:hAnsi="Times New Roman"/>
          <w:iCs/>
          <w:sz w:val="28"/>
          <w:szCs w:val="28"/>
        </w:rPr>
        <w:t>( Томахівська філія)</w:t>
      </w:r>
      <w:r>
        <w:rPr>
          <w:rFonts w:ascii="Times New Roman" w:hAnsi="Times New Roman"/>
          <w:bCs/>
          <w:iCs/>
          <w:sz w:val="28"/>
          <w:szCs w:val="28"/>
        </w:rPr>
        <w:t>,</w:t>
      </w:r>
      <w:r>
        <w:rPr>
          <w:rFonts w:ascii="Times New Roman" w:hAnsi="Times New Roman"/>
          <w:b/>
          <w:bCs/>
          <w:iCs/>
          <w:sz w:val="28"/>
          <w:szCs w:val="28"/>
        </w:rPr>
        <w:t xml:space="preserve">  Microsoft </w:t>
      </w:r>
      <w:proofErr w:type="spellStart"/>
      <w:r>
        <w:rPr>
          <w:rFonts w:ascii="Times New Roman" w:hAnsi="Times New Roman"/>
          <w:b/>
          <w:bCs/>
          <w:iCs/>
          <w:sz w:val="28"/>
          <w:szCs w:val="28"/>
        </w:rPr>
        <w:t>Teams</w:t>
      </w:r>
      <w:proofErr w:type="spellEnd"/>
      <w:r>
        <w:rPr>
          <w:rFonts w:ascii="Times New Roman" w:hAnsi="Times New Roman"/>
          <w:b/>
          <w:bCs/>
          <w:iCs/>
          <w:sz w:val="28"/>
          <w:szCs w:val="28"/>
        </w:rPr>
        <w:t xml:space="preserve"> </w:t>
      </w:r>
      <w:r>
        <w:rPr>
          <w:rFonts w:ascii="Times New Roman" w:hAnsi="Times New Roman"/>
          <w:bCs/>
          <w:iCs/>
          <w:sz w:val="28"/>
          <w:szCs w:val="28"/>
        </w:rPr>
        <w:t xml:space="preserve">(Горбаківський ліцей):  можливостей електронного журналу та щоденника </w:t>
      </w:r>
      <w:r>
        <w:rPr>
          <w:rFonts w:ascii="Times New Roman" w:hAnsi="Times New Roman"/>
          <w:b/>
          <w:iCs/>
          <w:sz w:val="28"/>
          <w:szCs w:val="28"/>
        </w:rPr>
        <w:t>«НОВІ ЗНАННЯ»</w:t>
      </w:r>
      <w:r>
        <w:rPr>
          <w:rFonts w:ascii="Times New Roman" w:hAnsi="Times New Roman"/>
          <w:bCs/>
          <w:iCs/>
          <w:sz w:val="28"/>
          <w:szCs w:val="28"/>
        </w:rPr>
        <w:t xml:space="preserve">, інструментів онлайн-спілкування, електронних ресурсів й веб-сервісів в синхронному та асинхронному режимах. </w:t>
      </w:r>
    </w:p>
    <w:p w14:paraId="4AD6C355" w14:textId="77777777" w:rsidR="00571888" w:rsidRDefault="006937DE">
      <w:pPr>
        <w:spacing w:line="360" w:lineRule="auto"/>
        <w:jc w:val="both"/>
        <w:rPr>
          <w:rFonts w:ascii="Times New Roman" w:hAnsi="Times New Roman"/>
          <w:iCs/>
          <w:sz w:val="28"/>
          <w:szCs w:val="28"/>
        </w:rPr>
      </w:pPr>
      <w:r>
        <w:rPr>
          <w:rFonts w:ascii="Times New Roman" w:hAnsi="Times New Roman"/>
          <w:iCs/>
          <w:sz w:val="28"/>
          <w:szCs w:val="28"/>
        </w:rPr>
        <w:t xml:space="preserve">  Форми організації освітнього процесу можуть </w:t>
      </w:r>
      <w:proofErr w:type="spellStart"/>
      <w:r>
        <w:rPr>
          <w:rFonts w:ascii="Times New Roman" w:hAnsi="Times New Roman"/>
          <w:iCs/>
          <w:sz w:val="28"/>
          <w:szCs w:val="28"/>
        </w:rPr>
        <w:t>уточнюватись</w:t>
      </w:r>
      <w:proofErr w:type="spellEnd"/>
      <w:r>
        <w:rPr>
          <w:rFonts w:ascii="Times New Roman" w:hAnsi="Times New Roman"/>
          <w:iCs/>
          <w:sz w:val="28"/>
          <w:szCs w:val="28"/>
        </w:rPr>
        <w:t xml:space="preserve"> та розширюватись у змісті окремих предметів за умови виконання державних вимог Державних стандартів та окремих предметів протягом навчального року.</w:t>
      </w:r>
    </w:p>
    <w:p w14:paraId="2C107044" w14:textId="77777777" w:rsidR="00571888" w:rsidRDefault="006937DE">
      <w:pPr>
        <w:spacing w:line="360" w:lineRule="auto"/>
        <w:rPr>
          <w:rFonts w:ascii="Times New Roman" w:hAnsi="Times New Roman"/>
          <w:iCs/>
          <w:sz w:val="28"/>
          <w:szCs w:val="28"/>
        </w:rPr>
      </w:pPr>
      <w:r>
        <w:rPr>
          <w:rFonts w:ascii="Times New Roman" w:hAnsi="Times New Roman"/>
          <w:iCs/>
          <w:sz w:val="28"/>
          <w:szCs w:val="28"/>
        </w:rPr>
        <w:t xml:space="preserve">                                                                               </w:t>
      </w:r>
    </w:p>
    <w:p w14:paraId="0DAFB91F" w14:textId="77777777" w:rsidR="00571888" w:rsidRDefault="006937DE">
      <w:pPr>
        <w:jc w:val="center"/>
      </w:pPr>
      <w:r>
        <w:rPr>
          <w:rFonts w:ascii="Times New Roman" w:hAnsi="Times New Roman"/>
          <w:b/>
          <w:bCs/>
          <w:iCs/>
          <w:sz w:val="36"/>
          <w:szCs w:val="36"/>
          <w:lang w:val="en-US"/>
        </w:rPr>
        <w:t>V</w:t>
      </w:r>
      <w:r>
        <w:rPr>
          <w:rFonts w:ascii="Times New Roman" w:hAnsi="Times New Roman"/>
          <w:b/>
          <w:bCs/>
          <w:iCs/>
          <w:sz w:val="36"/>
          <w:szCs w:val="36"/>
          <w:lang w:val="ru-RU"/>
        </w:rPr>
        <w:t xml:space="preserve">. </w:t>
      </w:r>
      <w:r>
        <w:rPr>
          <w:rFonts w:ascii="Times New Roman" w:hAnsi="Times New Roman"/>
          <w:b/>
          <w:bCs/>
          <w:iCs/>
          <w:sz w:val="36"/>
          <w:szCs w:val="36"/>
        </w:rPr>
        <w:t>Вимоги до осіб, які можуть розпочати навчання</w:t>
      </w:r>
    </w:p>
    <w:p w14:paraId="295D9AA0" w14:textId="77777777" w:rsidR="00571888" w:rsidRDefault="006937DE">
      <w:pPr>
        <w:jc w:val="center"/>
        <w:rPr>
          <w:rFonts w:ascii="Times New Roman" w:hAnsi="Times New Roman"/>
          <w:b/>
          <w:bCs/>
          <w:iCs/>
          <w:sz w:val="36"/>
          <w:szCs w:val="36"/>
        </w:rPr>
      </w:pPr>
      <w:r>
        <w:rPr>
          <w:rFonts w:ascii="Times New Roman" w:hAnsi="Times New Roman"/>
          <w:b/>
          <w:bCs/>
          <w:iCs/>
          <w:sz w:val="36"/>
          <w:szCs w:val="36"/>
        </w:rPr>
        <w:t>за освітньою програмою</w:t>
      </w:r>
    </w:p>
    <w:tbl>
      <w:tblPr>
        <w:tblW w:w="10348" w:type="dxa"/>
        <w:tblInd w:w="-567" w:type="dxa"/>
        <w:tblLayout w:type="fixed"/>
        <w:tblCellMar>
          <w:left w:w="93" w:type="dxa"/>
        </w:tblCellMar>
        <w:tblLook w:val="0000" w:firstRow="0" w:lastRow="0" w:firstColumn="0" w:lastColumn="0" w:noHBand="0" w:noVBand="0"/>
      </w:tblPr>
      <w:tblGrid>
        <w:gridCol w:w="3166"/>
        <w:gridCol w:w="3530"/>
        <w:gridCol w:w="3652"/>
      </w:tblGrid>
      <w:tr w:rsidR="00571888" w14:paraId="4BECC477" w14:textId="77777777">
        <w:tc>
          <w:tcPr>
            <w:tcW w:w="3166" w:type="dxa"/>
            <w:tcBorders>
              <w:top w:val="single" w:sz="4" w:space="0" w:color="000001"/>
              <w:left w:val="single" w:sz="4" w:space="0" w:color="000001"/>
              <w:bottom w:val="single" w:sz="4" w:space="0" w:color="000001"/>
            </w:tcBorders>
            <w:shd w:val="clear" w:color="auto" w:fill="auto"/>
          </w:tcPr>
          <w:p w14:paraId="0701C717" w14:textId="77777777" w:rsidR="00571888" w:rsidRDefault="006937DE">
            <w:pPr>
              <w:spacing w:line="360" w:lineRule="auto"/>
              <w:rPr>
                <w:rFonts w:ascii="Times New Roman" w:hAnsi="Times New Roman"/>
                <w:b/>
                <w:bCs/>
                <w:iCs/>
                <w:sz w:val="28"/>
                <w:szCs w:val="28"/>
              </w:rPr>
            </w:pPr>
            <w:r>
              <w:rPr>
                <w:rFonts w:ascii="Times New Roman" w:hAnsi="Times New Roman"/>
                <w:b/>
                <w:bCs/>
                <w:iCs/>
                <w:sz w:val="28"/>
                <w:szCs w:val="28"/>
              </w:rPr>
              <w:t>Початковий ступінь</w:t>
            </w:r>
          </w:p>
        </w:tc>
        <w:tc>
          <w:tcPr>
            <w:tcW w:w="3530" w:type="dxa"/>
            <w:tcBorders>
              <w:top w:val="single" w:sz="4" w:space="0" w:color="000001"/>
              <w:left w:val="single" w:sz="4" w:space="0" w:color="000001"/>
              <w:bottom w:val="single" w:sz="4" w:space="0" w:color="000001"/>
            </w:tcBorders>
            <w:shd w:val="clear" w:color="auto" w:fill="auto"/>
          </w:tcPr>
          <w:p w14:paraId="6A3F8476" w14:textId="77777777" w:rsidR="00571888" w:rsidRDefault="006937DE">
            <w:pPr>
              <w:spacing w:line="360" w:lineRule="auto"/>
              <w:rPr>
                <w:rFonts w:ascii="Times New Roman" w:hAnsi="Times New Roman"/>
                <w:b/>
                <w:bCs/>
                <w:iCs/>
                <w:sz w:val="28"/>
                <w:szCs w:val="28"/>
              </w:rPr>
            </w:pPr>
            <w:r>
              <w:rPr>
                <w:rFonts w:ascii="Times New Roman" w:hAnsi="Times New Roman"/>
                <w:b/>
                <w:bCs/>
                <w:iCs/>
                <w:sz w:val="28"/>
                <w:szCs w:val="28"/>
              </w:rPr>
              <w:t>Базовий ступінь</w:t>
            </w:r>
          </w:p>
        </w:tc>
        <w:tc>
          <w:tcPr>
            <w:tcW w:w="3652" w:type="dxa"/>
            <w:tcBorders>
              <w:top w:val="single" w:sz="4" w:space="0" w:color="000001"/>
              <w:left w:val="single" w:sz="4" w:space="0" w:color="000001"/>
              <w:bottom w:val="single" w:sz="4" w:space="0" w:color="000001"/>
              <w:right w:val="single" w:sz="4" w:space="0" w:color="000001"/>
            </w:tcBorders>
            <w:shd w:val="clear" w:color="auto" w:fill="auto"/>
          </w:tcPr>
          <w:p w14:paraId="21C98B2B" w14:textId="77777777" w:rsidR="00571888" w:rsidRDefault="006937DE">
            <w:pPr>
              <w:spacing w:line="360" w:lineRule="auto"/>
              <w:rPr>
                <w:rFonts w:ascii="Times New Roman" w:hAnsi="Times New Roman"/>
                <w:b/>
                <w:iCs/>
                <w:sz w:val="28"/>
                <w:szCs w:val="28"/>
              </w:rPr>
            </w:pPr>
            <w:r>
              <w:rPr>
                <w:rFonts w:ascii="Times New Roman" w:hAnsi="Times New Roman"/>
                <w:b/>
                <w:iCs/>
                <w:sz w:val="28"/>
                <w:szCs w:val="28"/>
              </w:rPr>
              <w:t>Профільний ступінь</w:t>
            </w:r>
          </w:p>
        </w:tc>
      </w:tr>
      <w:tr w:rsidR="00571888" w14:paraId="41EEE407" w14:textId="77777777">
        <w:tc>
          <w:tcPr>
            <w:tcW w:w="3166" w:type="dxa"/>
            <w:tcBorders>
              <w:top w:val="single" w:sz="4" w:space="0" w:color="000001"/>
              <w:left w:val="single" w:sz="4" w:space="0" w:color="000001"/>
              <w:bottom w:val="single" w:sz="4" w:space="0" w:color="000001"/>
            </w:tcBorders>
            <w:shd w:val="clear" w:color="auto" w:fill="auto"/>
          </w:tcPr>
          <w:p w14:paraId="5539ECE2" w14:textId="77777777" w:rsidR="00571888" w:rsidRDefault="006937DE">
            <w:pPr>
              <w:rPr>
                <w:rFonts w:ascii="Times New Roman" w:hAnsi="Times New Roman"/>
                <w:iCs/>
                <w:sz w:val="24"/>
                <w:szCs w:val="24"/>
              </w:rPr>
            </w:pPr>
            <w:r>
              <w:rPr>
                <w:rFonts w:ascii="Times New Roman" w:hAnsi="Times New Roman"/>
                <w:iCs/>
                <w:sz w:val="24"/>
                <w:szCs w:val="24"/>
              </w:rPr>
              <w:t>Початкова освіта здобувається з шести років. Діти, яким на 1 вересня поточного навчального року виповнилося сім</w:t>
            </w:r>
          </w:p>
          <w:p w14:paraId="2A418A45" w14:textId="77777777" w:rsidR="00571888" w:rsidRDefault="006937DE">
            <w:pPr>
              <w:rPr>
                <w:rFonts w:ascii="Times New Roman" w:hAnsi="Times New Roman"/>
                <w:iCs/>
                <w:sz w:val="24"/>
                <w:szCs w:val="24"/>
              </w:rPr>
            </w:pPr>
            <w:r>
              <w:rPr>
                <w:rFonts w:ascii="Times New Roman" w:hAnsi="Times New Roman"/>
                <w:iCs/>
                <w:sz w:val="24"/>
                <w:szCs w:val="24"/>
              </w:rPr>
              <w:t>років, повинні розпочинати здобуття початкової освіти цього ж навчального року. Діти, яким на 1 вересня поточного навчального року</w:t>
            </w:r>
          </w:p>
          <w:p w14:paraId="2F624FAF" w14:textId="77777777" w:rsidR="00571888" w:rsidRDefault="006937DE">
            <w:pPr>
              <w:rPr>
                <w:rFonts w:ascii="Times New Roman" w:hAnsi="Times New Roman"/>
                <w:iCs/>
                <w:sz w:val="24"/>
                <w:szCs w:val="24"/>
              </w:rPr>
            </w:pPr>
            <w:r>
              <w:rPr>
                <w:rFonts w:ascii="Times New Roman" w:hAnsi="Times New Roman"/>
                <w:iCs/>
                <w:sz w:val="24"/>
                <w:szCs w:val="24"/>
              </w:rPr>
              <w:t>не виповнилося шести</w:t>
            </w:r>
          </w:p>
          <w:p w14:paraId="6997C583" w14:textId="77777777" w:rsidR="00571888" w:rsidRDefault="006937DE">
            <w:pPr>
              <w:rPr>
                <w:rFonts w:ascii="Times New Roman" w:hAnsi="Times New Roman"/>
                <w:iCs/>
                <w:sz w:val="24"/>
                <w:szCs w:val="24"/>
              </w:rPr>
            </w:pPr>
            <w:r>
              <w:rPr>
                <w:rFonts w:ascii="Times New Roman" w:hAnsi="Times New Roman"/>
                <w:iCs/>
                <w:sz w:val="24"/>
                <w:szCs w:val="24"/>
              </w:rPr>
              <w:t xml:space="preserve">років, можуть розпочинати здобуття початкової освіти цього ж навчального року за </w:t>
            </w:r>
            <w:r>
              <w:rPr>
                <w:rFonts w:ascii="Times New Roman" w:hAnsi="Times New Roman"/>
                <w:iCs/>
                <w:sz w:val="24"/>
                <w:szCs w:val="24"/>
              </w:rPr>
              <w:lastRenderedPageBreak/>
              <w:t>бажанням батьків або осіб, які їх замінюють,</w:t>
            </w:r>
          </w:p>
          <w:p w14:paraId="7E8123BA" w14:textId="77777777" w:rsidR="00571888" w:rsidRDefault="006937DE">
            <w:pPr>
              <w:rPr>
                <w:rFonts w:ascii="Times New Roman" w:hAnsi="Times New Roman"/>
                <w:iCs/>
                <w:sz w:val="24"/>
                <w:szCs w:val="24"/>
              </w:rPr>
            </w:pPr>
            <w:r>
              <w:rPr>
                <w:rFonts w:ascii="Times New Roman" w:hAnsi="Times New Roman"/>
                <w:iCs/>
                <w:sz w:val="24"/>
                <w:szCs w:val="24"/>
              </w:rPr>
              <w:t>якщо їм виповниться шість років до 1 грудня поточного року. Особи з особливими освітніми</w:t>
            </w:r>
          </w:p>
          <w:p w14:paraId="3B44A16A" w14:textId="77777777" w:rsidR="00571888" w:rsidRDefault="006937DE">
            <w:pPr>
              <w:rPr>
                <w:rFonts w:ascii="Times New Roman" w:hAnsi="Times New Roman"/>
                <w:iCs/>
                <w:sz w:val="24"/>
                <w:szCs w:val="24"/>
              </w:rPr>
            </w:pPr>
            <w:r>
              <w:rPr>
                <w:rFonts w:ascii="Times New Roman" w:hAnsi="Times New Roman"/>
                <w:iCs/>
                <w:sz w:val="24"/>
                <w:szCs w:val="24"/>
              </w:rPr>
              <w:t>потребами можуть розпочинати здобуття початкової освіти з</w:t>
            </w:r>
          </w:p>
          <w:p w14:paraId="52F12950" w14:textId="77777777" w:rsidR="00571888" w:rsidRDefault="006937DE">
            <w:pPr>
              <w:rPr>
                <w:rFonts w:ascii="Times New Roman" w:hAnsi="Times New Roman"/>
                <w:iCs/>
                <w:sz w:val="24"/>
                <w:szCs w:val="24"/>
              </w:rPr>
            </w:pPr>
            <w:r>
              <w:rPr>
                <w:rFonts w:ascii="Times New Roman" w:hAnsi="Times New Roman"/>
                <w:iCs/>
                <w:sz w:val="24"/>
                <w:szCs w:val="24"/>
              </w:rPr>
              <w:t>іншого віку.</w:t>
            </w:r>
          </w:p>
          <w:p w14:paraId="08CAB8AF" w14:textId="77777777" w:rsidR="00571888" w:rsidRDefault="006937DE">
            <w:pPr>
              <w:rPr>
                <w:rFonts w:ascii="Times New Roman" w:hAnsi="Times New Roman"/>
                <w:iCs/>
                <w:sz w:val="24"/>
                <w:szCs w:val="24"/>
              </w:rPr>
            </w:pPr>
            <w:r>
              <w:rPr>
                <w:rFonts w:ascii="Times New Roman" w:hAnsi="Times New Roman"/>
                <w:iCs/>
                <w:sz w:val="24"/>
                <w:szCs w:val="24"/>
              </w:rPr>
              <w:t>До закладу для здобуття початкової освіти обов’язково зараховуються (у разі подання батьками відповідної заяви) усі діти, які проживають на території обслуговування закладу освіти  є рідними братами та/або сестрами дітей, які здобувають освіту у цьому закладі, чи є дітьми працівників цього закладу освіти.</w:t>
            </w:r>
          </w:p>
          <w:p w14:paraId="641BC426" w14:textId="77777777" w:rsidR="00571888" w:rsidRDefault="00571888">
            <w:pPr>
              <w:spacing w:line="360" w:lineRule="auto"/>
              <w:rPr>
                <w:rFonts w:ascii="Times New Roman" w:hAnsi="Times New Roman"/>
                <w:iCs/>
                <w:sz w:val="28"/>
                <w:szCs w:val="28"/>
              </w:rPr>
            </w:pPr>
          </w:p>
        </w:tc>
        <w:tc>
          <w:tcPr>
            <w:tcW w:w="3530" w:type="dxa"/>
            <w:tcBorders>
              <w:top w:val="single" w:sz="4" w:space="0" w:color="000001"/>
              <w:left w:val="single" w:sz="4" w:space="0" w:color="000001"/>
              <w:bottom w:val="single" w:sz="4" w:space="0" w:color="000001"/>
            </w:tcBorders>
            <w:shd w:val="clear" w:color="auto" w:fill="auto"/>
          </w:tcPr>
          <w:p w14:paraId="1840D6F3" w14:textId="77777777" w:rsidR="00571888" w:rsidRDefault="006937DE">
            <w:pPr>
              <w:spacing w:line="360" w:lineRule="auto"/>
              <w:rPr>
                <w:rFonts w:ascii="Times New Roman" w:hAnsi="Times New Roman"/>
                <w:iCs/>
                <w:sz w:val="24"/>
                <w:szCs w:val="24"/>
              </w:rPr>
            </w:pPr>
            <w:r>
              <w:rPr>
                <w:rFonts w:ascii="Times New Roman" w:hAnsi="Times New Roman"/>
                <w:iCs/>
                <w:sz w:val="24"/>
                <w:szCs w:val="24"/>
              </w:rPr>
              <w:lastRenderedPageBreak/>
              <w:t>Базова середня освіта здобувається після здобуття початкової освіти. Діти, які здобули початкову освіту на 1 вересня поточного навчального</w:t>
            </w:r>
          </w:p>
          <w:p w14:paraId="0A82E666" w14:textId="77777777" w:rsidR="00571888" w:rsidRDefault="006937DE">
            <w:pPr>
              <w:spacing w:line="360" w:lineRule="auto"/>
              <w:rPr>
                <w:rFonts w:ascii="Times New Roman" w:hAnsi="Times New Roman"/>
                <w:iCs/>
                <w:sz w:val="24"/>
                <w:szCs w:val="24"/>
              </w:rPr>
            </w:pPr>
            <w:r>
              <w:rPr>
                <w:rFonts w:ascii="Times New Roman" w:hAnsi="Times New Roman"/>
                <w:iCs/>
                <w:sz w:val="24"/>
                <w:szCs w:val="24"/>
              </w:rPr>
              <w:t>року, повинні розпочинати здобуття базової середньої освіти цього ж навчального року.</w:t>
            </w:r>
          </w:p>
          <w:p w14:paraId="5ACD7A6B" w14:textId="77777777" w:rsidR="00571888" w:rsidRDefault="006937DE">
            <w:pPr>
              <w:spacing w:line="360" w:lineRule="auto"/>
              <w:rPr>
                <w:rFonts w:ascii="Times New Roman" w:hAnsi="Times New Roman"/>
                <w:iCs/>
                <w:sz w:val="24"/>
                <w:szCs w:val="24"/>
              </w:rPr>
            </w:pPr>
            <w:r>
              <w:rPr>
                <w:rFonts w:ascii="Times New Roman" w:hAnsi="Times New Roman"/>
                <w:iCs/>
                <w:sz w:val="24"/>
                <w:szCs w:val="24"/>
              </w:rPr>
              <w:lastRenderedPageBreak/>
              <w:t>Особи з особливими освітніми потребами можуть розпочинати</w:t>
            </w:r>
          </w:p>
          <w:p w14:paraId="17DE50E3" w14:textId="77777777" w:rsidR="00571888" w:rsidRDefault="006937DE">
            <w:pPr>
              <w:spacing w:line="360" w:lineRule="auto"/>
              <w:rPr>
                <w:rFonts w:ascii="Times New Roman" w:hAnsi="Times New Roman"/>
                <w:iCs/>
                <w:sz w:val="24"/>
                <w:szCs w:val="24"/>
              </w:rPr>
            </w:pPr>
            <w:r>
              <w:rPr>
                <w:rFonts w:ascii="Times New Roman" w:hAnsi="Times New Roman"/>
                <w:iCs/>
                <w:sz w:val="24"/>
                <w:szCs w:val="24"/>
              </w:rPr>
              <w:t>здобуття базової середньої освіти за інших умов.</w:t>
            </w:r>
          </w:p>
        </w:tc>
        <w:tc>
          <w:tcPr>
            <w:tcW w:w="3652" w:type="dxa"/>
            <w:tcBorders>
              <w:top w:val="single" w:sz="4" w:space="0" w:color="000001"/>
              <w:left w:val="single" w:sz="4" w:space="0" w:color="000001"/>
              <w:bottom w:val="single" w:sz="4" w:space="0" w:color="000001"/>
              <w:right w:val="single" w:sz="4" w:space="0" w:color="000001"/>
            </w:tcBorders>
            <w:shd w:val="clear" w:color="auto" w:fill="auto"/>
          </w:tcPr>
          <w:p w14:paraId="46D1CB2A" w14:textId="77777777" w:rsidR="00571888" w:rsidRDefault="006937DE">
            <w:pPr>
              <w:spacing w:line="360" w:lineRule="auto"/>
              <w:rPr>
                <w:rFonts w:ascii="Times New Roman" w:hAnsi="Times New Roman"/>
                <w:iCs/>
                <w:sz w:val="24"/>
                <w:szCs w:val="24"/>
              </w:rPr>
            </w:pPr>
            <w:r>
              <w:rPr>
                <w:rFonts w:ascii="Times New Roman" w:hAnsi="Times New Roman"/>
                <w:iCs/>
                <w:sz w:val="24"/>
                <w:szCs w:val="24"/>
              </w:rPr>
              <w:lastRenderedPageBreak/>
              <w:t>Профільна середня освіта здобувається після здобуття базової середньої освіти. Діти, які здобули базову</w:t>
            </w:r>
          </w:p>
          <w:p w14:paraId="796BD4A9" w14:textId="77777777" w:rsidR="00571888" w:rsidRDefault="006937DE">
            <w:pPr>
              <w:spacing w:line="360" w:lineRule="auto"/>
              <w:rPr>
                <w:rFonts w:ascii="Times New Roman" w:hAnsi="Times New Roman"/>
                <w:iCs/>
                <w:sz w:val="24"/>
                <w:szCs w:val="24"/>
              </w:rPr>
            </w:pPr>
            <w:r>
              <w:rPr>
                <w:rFonts w:ascii="Times New Roman" w:hAnsi="Times New Roman"/>
                <w:iCs/>
                <w:sz w:val="24"/>
                <w:szCs w:val="24"/>
              </w:rPr>
              <w:t xml:space="preserve">середню освіту та успішно склали державну підсумкову атестацію на 1 вересня поточного навчального року, повинні розпочинати здобуття </w:t>
            </w:r>
            <w:r>
              <w:rPr>
                <w:rFonts w:ascii="Times New Roman" w:hAnsi="Times New Roman"/>
                <w:iCs/>
                <w:sz w:val="24"/>
                <w:szCs w:val="24"/>
              </w:rPr>
              <w:lastRenderedPageBreak/>
              <w:t>профільної середньої освіти цього ж навчального року.</w:t>
            </w:r>
          </w:p>
          <w:p w14:paraId="38CA3F65" w14:textId="77777777" w:rsidR="00571888" w:rsidRDefault="006937DE">
            <w:pPr>
              <w:spacing w:line="360" w:lineRule="auto"/>
              <w:rPr>
                <w:rFonts w:ascii="Times New Roman" w:hAnsi="Times New Roman"/>
                <w:iCs/>
                <w:sz w:val="24"/>
                <w:szCs w:val="24"/>
              </w:rPr>
            </w:pPr>
            <w:r>
              <w:rPr>
                <w:rFonts w:ascii="Times New Roman" w:hAnsi="Times New Roman"/>
                <w:iCs/>
                <w:sz w:val="24"/>
                <w:szCs w:val="24"/>
              </w:rPr>
              <w:t>Особи з особливими освітніми потребами можуть розпочинати здобуття профільної середньої освіти за інших умов.</w:t>
            </w:r>
          </w:p>
        </w:tc>
      </w:tr>
    </w:tbl>
    <w:p w14:paraId="04AEAE53" w14:textId="77777777" w:rsidR="00571888" w:rsidRDefault="006937DE">
      <w:pPr>
        <w:spacing w:line="360" w:lineRule="auto"/>
        <w:jc w:val="both"/>
        <w:rPr>
          <w:rFonts w:ascii="Times New Roman" w:hAnsi="Times New Roman"/>
          <w:i/>
          <w:iCs/>
          <w:sz w:val="28"/>
          <w:szCs w:val="28"/>
        </w:rPr>
      </w:pPr>
      <w:r>
        <w:rPr>
          <w:rFonts w:ascii="Times New Roman" w:hAnsi="Times New Roman"/>
          <w:i/>
          <w:iCs/>
          <w:sz w:val="28"/>
          <w:szCs w:val="28"/>
        </w:rPr>
        <w:lastRenderedPageBreak/>
        <w:tab/>
      </w:r>
    </w:p>
    <w:p w14:paraId="3C624818" w14:textId="77777777" w:rsidR="00571888" w:rsidRDefault="00571888">
      <w:pPr>
        <w:spacing w:line="360" w:lineRule="auto"/>
        <w:jc w:val="center"/>
        <w:rPr>
          <w:rFonts w:ascii="Times New Roman" w:hAnsi="Times New Roman"/>
          <w:b/>
          <w:iCs/>
          <w:sz w:val="36"/>
          <w:szCs w:val="36"/>
          <w:lang w:val="ru-RU"/>
        </w:rPr>
      </w:pPr>
    </w:p>
    <w:p w14:paraId="2174A56D" w14:textId="77777777" w:rsidR="00571888" w:rsidRDefault="006937DE">
      <w:pPr>
        <w:spacing w:line="360" w:lineRule="auto"/>
        <w:jc w:val="center"/>
      </w:pPr>
      <w:proofErr w:type="gramStart"/>
      <w:r>
        <w:rPr>
          <w:rFonts w:ascii="Times New Roman" w:hAnsi="Times New Roman"/>
          <w:b/>
          <w:iCs/>
          <w:sz w:val="36"/>
          <w:szCs w:val="36"/>
          <w:lang w:val="en-US"/>
        </w:rPr>
        <w:t>V</w:t>
      </w:r>
      <w:r>
        <w:rPr>
          <w:rFonts w:ascii="Times New Roman" w:hAnsi="Times New Roman"/>
          <w:b/>
          <w:iCs/>
          <w:sz w:val="36"/>
          <w:szCs w:val="36"/>
          <w:lang w:val="ru-RU"/>
        </w:rPr>
        <w:t>I .</w:t>
      </w:r>
      <w:proofErr w:type="gramEnd"/>
      <w:r>
        <w:rPr>
          <w:rFonts w:ascii="Times New Roman" w:hAnsi="Times New Roman"/>
          <w:b/>
          <w:iCs/>
          <w:sz w:val="36"/>
          <w:szCs w:val="36"/>
          <w:lang w:val="ru-RU"/>
        </w:rPr>
        <w:t xml:space="preserve"> </w:t>
      </w:r>
      <w:r>
        <w:rPr>
          <w:rFonts w:ascii="Times New Roman" w:hAnsi="Times New Roman"/>
          <w:b/>
          <w:iCs/>
          <w:sz w:val="36"/>
          <w:szCs w:val="36"/>
        </w:rPr>
        <w:t>Освітні галузі</w:t>
      </w:r>
    </w:p>
    <w:p w14:paraId="12FAFEDF" w14:textId="77777777" w:rsidR="00571888" w:rsidRDefault="006937DE">
      <w:pPr>
        <w:spacing w:line="360" w:lineRule="auto"/>
        <w:jc w:val="both"/>
      </w:pPr>
      <w:r>
        <w:rPr>
          <w:rFonts w:ascii="Times New Roman" w:hAnsi="Times New Roman"/>
          <w:b/>
          <w:i/>
          <w:iCs/>
          <w:sz w:val="28"/>
          <w:szCs w:val="28"/>
        </w:rPr>
        <w:t xml:space="preserve">   для 1- 4 класів</w:t>
      </w:r>
      <w:r>
        <w:rPr>
          <w:rFonts w:ascii="Times New Roman" w:hAnsi="Times New Roman"/>
          <w:i/>
          <w:iCs/>
          <w:sz w:val="28"/>
          <w:szCs w:val="28"/>
        </w:rPr>
        <w:t xml:space="preserve">: </w:t>
      </w:r>
    </w:p>
    <w:tbl>
      <w:tblPr>
        <w:tblW w:w="7938" w:type="dxa"/>
        <w:tblInd w:w="33" w:type="dxa"/>
        <w:tblLayout w:type="fixed"/>
        <w:tblLook w:val="0000" w:firstRow="0" w:lastRow="0" w:firstColumn="0" w:lastColumn="0" w:noHBand="0" w:noVBand="0"/>
      </w:tblPr>
      <w:tblGrid>
        <w:gridCol w:w="7938"/>
      </w:tblGrid>
      <w:tr w:rsidR="00571888" w14:paraId="1D3002F3" w14:textId="77777777">
        <w:tc>
          <w:tcPr>
            <w:tcW w:w="7938" w:type="dxa"/>
            <w:shd w:val="clear" w:color="auto" w:fill="auto"/>
          </w:tcPr>
          <w:p w14:paraId="4210744C" w14:textId="77777777" w:rsidR="00571888" w:rsidRDefault="006937DE">
            <w:pPr>
              <w:jc w:val="both"/>
              <w:rPr>
                <w:rFonts w:ascii="Times New Roman" w:hAnsi="Times New Roman"/>
                <w:i/>
                <w:iCs/>
                <w:sz w:val="28"/>
                <w:szCs w:val="28"/>
              </w:rPr>
            </w:pPr>
            <w:r>
              <w:rPr>
                <w:rFonts w:ascii="Times New Roman" w:hAnsi="Times New Roman"/>
                <w:i/>
                <w:iCs/>
                <w:sz w:val="28"/>
                <w:szCs w:val="28"/>
              </w:rPr>
              <w:t>Мовно-літературна</w:t>
            </w:r>
          </w:p>
          <w:p w14:paraId="0C4A65CC" w14:textId="77777777" w:rsidR="00571888" w:rsidRDefault="006937DE">
            <w:pPr>
              <w:jc w:val="both"/>
              <w:rPr>
                <w:rFonts w:ascii="Times New Roman" w:hAnsi="Times New Roman"/>
                <w:i/>
                <w:iCs/>
                <w:sz w:val="28"/>
                <w:szCs w:val="28"/>
              </w:rPr>
            </w:pPr>
            <w:r>
              <w:rPr>
                <w:rFonts w:ascii="Times New Roman" w:hAnsi="Times New Roman"/>
                <w:i/>
                <w:iCs/>
                <w:sz w:val="28"/>
                <w:szCs w:val="28"/>
              </w:rPr>
              <w:t>Іншомовна освіта</w:t>
            </w:r>
          </w:p>
        </w:tc>
      </w:tr>
      <w:tr w:rsidR="00571888" w14:paraId="24D6269C" w14:textId="77777777">
        <w:tc>
          <w:tcPr>
            <w:tcW w:w="7938" w:type="dxa"/>
            <w:shd w:val="clear" w:color="auto" w:fill="auto"/>
          </w:tcPr>
          <w:p w14:paraId="55EDF4D3" w14:textId="77777777" w:rsidR="00571888" w:rsidRDefault="006937DE">
            <w:pPr>
              <w:jc w:val="both"/>
              <w:rPr>
                <w:rFonts w:ascii="Times New Roman" w:hAnsi="Times New Roman"/>
                <w:i/>
                <w:iCs/>
                <w:sz w:val="28"/>
                <w:szCs w:val="28"/>
              </w:rPr>
            </w:pPr>
            <w:r>
              <w:rPr>
                <w:rFonts w:ascii="Times New Roman" w:hAnsi="Times New Roman"/>
                <w:i/>
                <w:iCs/>
                <w:sz w:val="28"/>
                <w:szCs w:val="28"/>
              </w:rPr>
              <w:t>Математична</w:t>
            </w:r>
          </w:p>
        </w:tc>
      </w:tr>
      <w:tr w:rsidR="00571888" w14:paraId="341DC90B" w14:textId="77777777">
        <w:tc>
          <w:tcPr>
            <w:tcW w:w="7938" w:type="dxa"/>
            <w:shd w:val="clear" w:color="auto" w:fill="auto"/>
          </w:tcPr>
          <w:p w14:paraId="4693EDFC" w14:textId="77777777" w:rsidR="00571888" w:rsidRDefault="006937DE">
            <w:pPr>
              <w:jc w:val="both"/>
              <w:rPr>
                <w:rFonts w:ascii="Times New Roman" w:hAnsi="Times New Roman"/>
                <w:i/>
                <w:iCs/>
                <w:sz w:val="28"/>
                <w:szCs w:val="28"/>
              </w:rPr>
            </w:pPr>
            <w:r>
              <w:rPr>
                <w:rFonts w:ascii="Times New Roman" w:hAnsi="Times New Roman"/>
                <w:i/>
                <w:iCs/>
                <w:sz w:val="28"/>
                <w:szCs w:val="28"/>
              </w:rPr>
              <w:t>Природнича</w:t>
            </w:r>
          </w:p>
        </w:tc>
      </w:tr>
      <w:tr w:rsidR="00571888" w14:paraId="7629D660" w14:textId="77777777">
        <w:tc>
          <w:tcPr>
            <w:tcW w:w="7938" w:type="dxa"/>
            <w:shd w:val="clear" w:color="auto" w:fill="auto"/>
          </w:tcPr>
          <w:p w14:paraId="75B6856E" w14:textId="77777777" w:rsidR="00571888" w:rsidRDefault="006937DE">
            <w:pPr>
              <w:jc w:val="both"/>
              <w:rPr>
                <w:rFonts w:ascii="Times New Roman" w:hAnsi="Times New Roman"/>
                <w:i/>
                <w:iCs/>
                <w:sz w:val="28"/>
                <w:szCs w:val="28"/>
              </w:rPr>
            </w:pPr>
            <w:r>
              <w:rPr>
                <w:rFonts w:ascii="Times New Roman" w:hAnsi="Times New Roman"/>
                <w:i/>
                <w:iCs/>
                <w:sz w:val="28"/>
                <w:szCs w:val="28"/>
              </w:rPr>
              <w:t>Технологічна</w:t>
            </w:r>
          </w:p>
        </w:tc>
      </w:tr>
      <w:tr w:rsidR="00571888" w14:paraId="594F4538" w14:textId="77777777">
        <w:tc>
          <w:tcPr>
            <w:tcW w:w="7938" w:type="dxa"/>
            <w:shd w:val="clear" w:color="auto" w:fill="auto"/>
          </w:tcPr>
          <w:p w14:paraId="3E12262C" w14:textId="77777777" w:rsidR="00571888" w:rsidRDefault="006937DE">
            <w:pPr>
              <w:jc w:val="both"/>
              <w:rPr>
                <w:rFonts w:ascii="Times New Roman" w:hAnsi="Times New Roman"/>
                <w:i/>
                <w:iCs/>
                <w:sz w:val="28"/>
                <w:szCs w:val="28"/>
              </w:rPr>
            </w:pPr>
            <w:r>
              <w:rPr>
                <w:rFonts w:ascii="Times New Roman" w:hAnsi="Times New Roman"/>
                <w:i/>
                <w:iCs/>
                <w:sz w:val="28"/>
                <w:szCs w:val="28"/>
              </w:rPr>
              <w:t xml:space="preserve">Соціальна і </w:t>
            </w:r>
            <w:proofErr w:type="spellStart"/>
            <w:r>
              <w:rPr>
                <w:rFonts w:ascii="Times New Roman" w:hAnsi="Times New Roman"/>
                <w:i/>
                <w:iCs/>
                <w:sz w:val="28"/>
                <w:szCs w:val="28"/>
              </w:rPr>
              <w:t>здоров’язбережувальна</w:t>
            </w:r>
            <w:proofErr w:type="spellEnd"/>
          </w:p>
        </w:tc>
      </w:tr>
      <w:tr w:rsidR="00571888" w14:paraId="386738AC" w14:textId="77777777">
        <w:tc>
          <w:tcPr>
            <w:tcW w:w="7938" w:type="dxa"/>
            <w:shd w:val="clear" w:color="auto" w:fill="auto"/>
          </w:tcPr>
          <w:p w14:paraId="511F4A03" w14:textId="77777777" w:rsidR="00571888" w:rsidRDefault="006937DE">
            <w:pPr>
              <w:jc w:val="both"/>
              <w:rPr>
                <w:rFonts w:ascii="Times New Roman" w:hAnsi="Times New Roman"/>
                <w:i/>
                <w:iCs/>
                <w:sz w:val="28"/>
                <w:szCs w:val="28"/>
              </w:rPr>
            </w:pPr>
            <w:r>
              <w:rPr>
                <w:rFonts w:ascii="Times New Roman" w:hAnsi="Times New Roman"/>
                <w:i/>
                <w:iCs/>
                <w:sz w:val="28"/>
                <w:szCs w:val="28"/>
              </w:rPr>
              <w:t>Громадянська та історична</w:t>
            </w:r>
          </w:p>
        </w:tc>
      </w:tr>
      <w:tr w:rsidR="00571888" w14:paraId="75D1E186" w14:textId="77777777">
        <w:tc>
          <w:tcPr>
            <w:tcW w:w="7938" w:type="dxa"/>
            <w:shd w:val="clear" w:color="auto" w:fill="auto"/>
          </w:tcPr>
          <w:p w14:paraId="6AF5E151" w14:textId="77777777" w:rsidR="00571888" w:rsidRDefault="006937DE">
            <w:pPr>
              <w:jc w:val="both"/>
              <w:rPr>
                <w:rFonts w:ascii="Times New Roman" w:hAnsi="Times New Roman"/>
                <w:i/>
                <w:iCs/>
                <w:sz w:val="28"/>
                <w:szCs w:val="28"/>
              </w:rPr>
            </w:pPr>
            <w:proofErr w:type="spellStart"/>
            <w:r>
              <w:rPr>
                <w:rFonts w:ascii="Times New Roman" w:hAnsi="Times New Roman"/>
                <w:i/>
                <w:iCs/>
                <w:sz w:val="28"/>
                <w:szCs w:val="28"/>
              </w:rPr>
              <w:t>Інформатична</w:t>
            </w:r>
            <w:proofErr w:type="spellEnd"/>
          </w:p>
        </w:tc>
      </w:tr>
      <w:tr w:rsidR="00571888" w14:paraId="32E39EEB" w14:textId="77777777">
        <w:tc>
          <w:tcPr>
            <w:tcW w:w="7938" w:type="dxa"/>
            <w:shd w:val="clear" w:color="auto" w:fill="auto"/>
          </w:tcPr>
          <w:p w14:paraId="0FC5D0B0" w14:textId="77777777" w:rsidR="00571888" w:rsidRDefault="006937DE">
            <w:pPr>
              <w:jc w:val="both"/>
              <w:rPr>
                <w:rFonts w:ascii="Times New Roman" w:hAnsi="Times New Roman"/>
                <w:i/>
                <w:iCs/>
                <w:sz w:val="28"/>
                <w:szCs w:val="28"/>
              </w:rPr>
            </w:pPr>
            <w:r>
              <w:rPr>
                <w:rFonts w:ascii="Times New Roman" w:hAnsi="Times New Roman"/>
                <w:i/>
                <w:iCs/>
                <w:sz w:val="28"/>
                <w:szCs w:val="28"/>
              </w:rPr>
              <w:t>Мистецька</w:t>
            </w:r>
          </w:p>
        </w:tc>
      </w:tr>
      <w:tr w:rsidR="00571888" w14:paraId="7FCA4BA8" w14:textId="77777777">
        <w:tc>
          <w:tcPr>
            <w:tcW w:w="7938" w:type="dxa"/>
            <w:shd w:val="clear" w:color="auto" w:fill="auto"/>
          </w:tcPr>
          <w:p w14:paraId="615472F0" w14:textId="77777777" w:rsidR="00571888" w:rsidRDefault="006937DE">
            <w:pPr>
              <w:jc w:val="both"/>
              <w:rPr>
                <w:rFonts w:ascii="Times New Roman" w:hAnsi="Times New Roman"/>
                <w:i/>
                <w:iCs/>
                <w:sz w:val="28"/>
                <w:szCs w:val="28"/>
              </w:rPr>
            </w:pPr>
            <w:r>
              <w:rPr>
                <w:rFonts w:ascii="Times New Roman" w:hAnsi="Times New Roman"/>
                <w:i/>
                <w:iCs/>
                <w:sz w:val="28"/>
                <w:szCs w:val="28"/>
              </w:rPr>
              <w:t>Фізкультурна</w:t>
            </w:r>
          </w:p>
        </w:tc>
      </w:tr>
    </w:tbl>
    <w:p w14:paraId="0EC57082" w14:textId="77777777" w:rsidR="00571888" w:rsidRDefault="006937DE">
      <w:pPr>
        <w:spacing w:line="360" w:lineRule="auto"/>
        <w:jc w:val="both"/>
        <w:rPr>
          <w:rFonts w:ascii="Times New Roman" w:hAnsi="Times New Roman"/>
          <w:b/>
          <w:i/>
          <w:iCs/>
          <w:sz w:val="28"/>
          <w:szCs w:val="28"/>
        </w:rPr>
      </w:pPr>
      <w:r>
        <w:rPr>
          <w:rFonts w:ascii="Times New Roman" w:hAnsi="Times New Roman"/>
          <w:b/>
          <w:i/>
          <w:iCs/>
          <w:sz w:val="28"/>
          <w:szCs w:val="28"/>
        </w:rPr>
        <w:t>для 5 - 7класу :</w:t>
      </w:r>
    </w:p>
    <w:p w14:paraId="4779E419" w14:textId="77777777" w:rsidR="00571888" w:rsidRDefault="006937DE">
      <w:pPr>
        <w:jc w:val="both"/>
      </w:pPr>
      <w:r>
        <w:rPr>
          <w:rFonts w:ascii="Times New Roman" w:hAnsi="Times New Roman"/>
          <w:b/>
          <w:i/>
          <w:iCs/>
          <w:sz w:val="28"/>
          <w:szCs w:val="28"/>
        </w:rPr>
        <w:t xml:space="preserve">   </w:t>
      </w:r>
      <w:r>
        <w:rPr>
          <w:rFonts w:ascii="Times New Roman" w:hAnsi="Times New Roman"/>
          <w:i/>
          <w:iCs/>
          <w:sz w:val="28"/>
          <w:szCs w:val="28"/>
        </w:rPr>
        <w:t>Мовно-літературна</w:t>
      </w:r>
    </w:p>
    <w:p w14:paraId="2A3067C1" w14:textId="77777777" w:rsidR="00571888" w:rsidRDefault="006937DE">
      <w:pPr>
        <w:jc w:val="both"/>
        <w:rPr>
          <w:rFonts w:ascii="Times New Roman" w:hAnsi="Times New Roman"/>
          <w:i/>
          <w:iCs/>
          <w:sz w:val="28"/>
          <w:szCs w:val="28"/>
        </w:rPr>
      </w:pPr>
      <w:r>
        <w:rPr>
          <w:rFonts w:ascii="Times New Roman" w:hAnsi="Times New Roman"/>
          <w:i/>
          <w:iCs/>
          <w:sz w:val="28"/>
          <w:szCs w:val="28"/>
        </w:rPr>
        <w:t xml:space="preserve">   Математична</w:t>
      </w:r>
    </w:p>
    <w:p w14:paraId="1E091455" w14:textId="77777777" w:rsidR="00571888" w:rsidRDefault="006937DE">
      <w:pPr>
        <w:jc w:val="both"/>
        <w:rPr>
          <w:rFonts w:ascii="Times New Roman" w:hAnsi="Times New Roman"/>
          <w:i/>
          <w:iCs/>
          <w:sz w:val="28"/>
          <w:szCs w:val="28"/>
        </w:rPr>
      </w:pPr>
      <w:r>
        <w:rPr>
          <w:rFonts w:ascii="Times New Roman" w:hAnsi="Times New Roman"/>
          <w:i/>
          <w:iCs/>
          <w:sz w:val="28"/>
          <w:szCs w:val="28"/>
        </w:rPr>
        <w:t xml:space="preserve">   Природнича</w:t>
      </w:r>
    </w:p>
    <w:p w14:paraId="5D5DC3B7" w14:textId="77777777" w:rsidR="00571888" w:rsidRDefault="006937DE">
      <w:pPr>
        <w:jc w:val="both"/>
        <w:rPr>
          <w:rFonts w:ascii="Times New Roman" w:hAnsi="Times New Roman"/>
          <w:i/>
          <w:iCs/>
          <w:sz w:val="28"/>
          <w:szCs w:val="28"/>
        </w:rPr>
      </w:pPr>
      <w:r>
        <w:rPr>
          <w:rFonts w:ascii="Times New Roman" w:hAnsi="Times New Roman"/>
          <w:i/>
          <w:iCs/>
          <w:sz w:val="28"/>
          <w:szCs w:val="28"/>
        </w:rPr>
        <w:t xml:space="preserve">   Технологічна</w:t>
      </w:r>
    </w:p>
    <w:p w14:paraId="712A1E37" w14:textId="77777777" w:rsidR="00571888" w:rsidRDefault="006937DE">
      <w:pPr>
        <w:jc w:val="both"/>
        <w:rPr>
          <w:rFonts w:ascii="Times New Roman" w:hAnsi="Times New Roman"/>
          <w:i/>
          <w:iCs/>
          <w:sz w:val="28"/>
          <w:szCs w:val="28"/>
        </w:rPr>
      </w:pPr>
      <w:r>
        <w:rPr>
          <w:rFonts w:ascii="Times New Roman" w:hAnsi="Times New Roman"/>
          <w:i/>
          <w:iCs/>
          <w:sz w:val="28"/>
          <w:szCs w:val="28"/>
        </w:rPr>
        <w:t xml:space="preserve">   </w:t>
      </w:r>
      <w:proofErr w:type="spellStart"/>
      <w:r>
        <w:rPr>
          <w:rFonts w:ascii="Times New Roman" w:hAnsi="Times New Roman"/>
          <w:i/>
          <w:iCs/>
          <w:sz w:val="28"/>
          <w:szCs w:val="28"/>
        </w:rPr>
        <w:t>Інформатична</w:t>
      </w:r>
      <w:proofErr w:type="spellEnd"/>
    </w:p>
    <w:p w14:paraId="77D622E8" w14:textId="77777777" w:rsidR="00571888" w:rsidRDefault="006937DE">
      <w:pPr>
        <w:jc w:val="both"/>
        <w:rPr>
          <w:rFonts w:ascii="Times New Roman" w:hAnsi="Times New Roman"/>
          <w:i/>
          <w:iCs/>
          <w:sz w:val="28"/>
          <w:szCs w:val="28"/>
        </w:rPr>
      </w:pPr>
      <w:r>
        <w:rPr>
          <w:rFonts w:ascii="Times New Roman" w:hAnsi="Times New Roman"/>
          <w:i/>
          <w:iCs/>
          <w:sz w:val="28"/>
          <w:szCs w:val="28"/>
        </w:rPr>
        <w:t xml:space="preserve">   Соціальна і </w:t>
      </w:r>
      <w:proofErr w:type="spellStart"/>
      <w:r>
        <w:rPr>
          <w:rFonts w:ascii="Times New Roman" w:hAnsi="Times New Roman"/>
          <w:i/>
          <w:iCs/>
          <w:sz w:val="28"/>
          <w:szCs w:val="28"/>
        </w:rPr>
        <w:t>здоров’язбережувальна</w:t>
      </w:r>
      <w:proofErr w:type="spellEnd"/>
    </w:p>
    <w:p w14:paraId="6D061318" w14:textId="77777777" w:rsidR="00571888" w:rsidRDefault="006937DE">
      <w:pPr>
        <w:jc w:val="both"/>
        <w:rPr>
          <w:rFonts w:ascii="Times New Roman" w:hAnsi="Times New Roman"/>
          <w:i/>
          <w:iCs/>
          <w:sz w:val="28"/>
          <w:szCs w:val="28"/>
        </w:rPr>
      </w:pPr>
      <w:r>
        <w:rPr>
          <w:rFonts w:ascii="Times New Roman" w:hAnsi="Times New Roman"/>
          <w:i/>
          <w:iCs/>
          <w:sz w:val="28"/>
          <w:szCs w:val="28"/>
        </w:rPr>
        <w:t xml:space="preserve">   Громадянська та історична</w:t>
      </w:r>
    </w:p>
    <w:p w14:paraId="1D176074" w14:textId="77777777" w:rsidR="00571888" w:rsidRDefault="006937DE">
      <w:pPr>
        <w:tabs>
          <w:tab w:val="left" w:pos="2400"/>
        </w:tabs>
        <w:jc w:val="both"/>
        <w:rPr>
          <w:rFonts w:ascii="Times New Roman" w:hAnsi="Times New Roman"/>
          <w:i/>
          <w:iCs/>
          <w:sz w:val="28"/>
          <w:szCs w:val="28"/>
        </w:rPr>
      </w:pPr>
      <w:r>
        <w:rPr>
          <w:rFonts w:ascii="Times New Roman" w:hAnsi="Times New Roman"/>
          <w:i/>
          <w:iCs/>
          <w:sz w:val="28"/>
          <w:szCs w:val="28"/>
        </w:rPr>
        <w:lastRenderedPageBreak/>
        <w:t xml:space="preserve">   Мистецька</w:t>
      </w:r>
      <w:r>
        <w:rPr>
          <w:rFonts w:ascii="Times New Roman" w:hAnsi="Times New Roman"/>
          <w:i/>
          <w:iCs/>
          <w:sz w:val="28"/>
          <w:szCs w:val="28"/>
        </w:rPr>
        <w:tab/>
      </w:r>
    </w:p>
    <w:p w14:paraId="24DC08CD" w14:textId="77777777" w:rsidR="00571888" w:rsidRDefault="006937DE">
      <w:pPr>
        <w:jc w:val="both"/>
        <w:rPr>
          <w:rFonts w:ascii="Times New Roman" w:hAnsi="Times New Roman"/>
          <w:i/>
          <w:iCs/>
          <w:sz w:val="28"/>
          <w:szCs w:val="28"/>
        </w:rPr>
      </w:pPr>
      <w:r>
        <w:rPr>
          <w:rFonts w:ascii="Times New Roman" w:hAnsi="Times New Roman"/>
          <w:i/>
          <w:iCs/>
          <w:sz w:val="28"/>
          <w:szCs w:val="28"/>
        </w:rPr>
        <w:t xml:space="preserve">   Фізична культура</w:t>
      </w:r>
    </w:p>
    <w:p w14:paraId="284A5EF7" w14:textId="77777777" w:rsidR="00571888" w:rsidRDefault="006937DE">
      <w:pPr>
        <w:spacing w:line="360" w:lineRule="auto"/>
        <w:jc w:val="both"/>
      </w:pPr>
      <w:r>
        <w:rPr>
          <w:rFonts w:ascii="Times New Roman" w:hAnsi="Times New Roman"/>
          <w:b/>
          <w:i/>
          <w:iCs/>
          <w:sz w:val="28"/>
          <w:szCs w:val="28"/>
        </w:rPr>
        <w:t>для 8 -11 класів</w:t>
      </w:r>
      <w:r>
        <w:rPr>
          <w:rFonts w:ascii="Times New Roman" w:hAnsi="Times New Roman"/>
          <w:i/>
          <w:iCs/>
          <w:sz w:val="28"/>
          <w:szCs w:val="28"/>
        </w:rPr>
        <w:t>:</w:t>
      </w:r>
    </w:p>
    <w:p w14:paraId="4829EFF0" w14:textId="77777777" w:rsidR="00571888" w:rsidRDefault="006937DE">
      <w:pPr>
        <w:jc w:val="both"/>
        <w:rPr>
          <w:rFonts w:ascii="Times New Roman" w:hAnsi="Times New Roman"/>
          <w:i/>
          <w:iCs/>
          <w:sz w:val="28"/>
          <w:szCs w:val="28"/>
        </w:rPr>
      </w:pPr>
      <w:r>
        <w:rPr>
          <w:rFonts w:ascii="Times New Roman" w:hAnsi="Times New Roman"/>
          <w:i/>
          <w:iCs/>
          <w:sz w:val="28"/>
          <w:szCs w:val="28"/>
        </w:rPr>
        <w:t>Мови і літератури</w:t>
      </w:r>
    </w:p>
    <w:p w14:paraId="0BE6AB99" w14:textId="77777777" w:rsidR="00571888" w:rsidRDefault="006937DE">
      <w:pPr>
        <w:jc w:val="both"/>
        <w:rPr>
          <w:rFonts w:ascii="Times New Roman" w:hAnsi="Times New Roman"/>
          <w:i/>
          <w:iCs/>
          <w:sz w:val="28"/>
          <w:szCs w:val="28"/>
        </w:rPr>
      </w:pPr>
      <w:r>
        <w:rPr>
          <w:rFonts w:ascii="Times New Roman" w:hAnsi="Times New Roman"/>
          <w:i/>
          <w:iCs/>
          <w:sz w:val="28"/>
          <w:szCs w:val="28"/>
        </w:rPr>
        <w:t>Суспільствознавство</w:t>
      </w:r>
    </w:p>
    <w:p w14:paraId="2B51C528" w14:textId="77777777" w:rsidR="00571888" w:rsidRDefault="006937DE">
      <w:pPr>
        <w:jc w:val="both"/>
        <w:rPr>
          <w:rFonts w:ascii="Times New Roman" w:hAnsi="Times New Roman"/>
          <w:i/>
          <w:iCs/>
          <w:sz w:val="28"/>
          <w:szCs w:val="28"/>
        </w:rPr>
      </w:pPr>
      <w:r>
        <w:rPr>
          <w:rFonts w:ascii="Times New Roman" w:hAnsi="Times New Roman"/>
          <w:i/>
          <w:iCs/>
          <w:sz w:val="28"/>
          <w:szCs w:val="28"/>
        </w:rPr>
        <w:t>Мистецтво</w:t>
      </w:r>
    </w:p>
    <w:p w14:paraId="7B054853" w14:textId="77777777" w:rsidR="00571888" w:rsidRDefault="006937DE">
      <w:pPr>
        <w:jc w:val="both"/>
        <w:rPr>
          <w:rFonts w:ascii="Times New Roman" w:hAnsi="Times New Roman"/>
          <w:i/>
          <w:iCs/>
          <w:sz w:val="28"/>
          <w:szCs w:val="28"/>
        </w:rPr>
      </w:pPr>
      <w:r>
        <w:rPr>
          <w:rFonts w:ascii="Times New Roman" w:hAnsi="Times New Roman"/>
          <w:i/>
          <w:iCs/>
          <w:sz w:val="28"/>
          <w:szCs w:val="28"/>
        </w:rPr>
        <w:t>Математика</w:t>
      </w:r>
    </w:p>
    <w:p w14:paraId="14B48C38" w14:textId="77777777" w:rsidR="00571888" w:rsidRDefault="006937DE">
      <w:pPr>
        <w:jc w:val="both"/>
        <w:rPr>
          <w:rFonts w:ascii="Times New Roman" w:hAnsi="Times New Roman"/>
          <w:i/>
          <w:iCs/>
          <w:sz w:val="28"/>
          <w:szCs w:val="28"/>
        </w:rPr>
      </w:pPr>
      <w:r>
        <w:rPr>
          <w:rFonts w:ascii="Times New Roman" w:hAnsi="Times New Roman"/>
          <w:i/>
          <w:iCs/>
          <w:sz w:val="28"/>
          <w:szCs w:val="28"/>
        </w:rPr>
        <w:t>Природознавство</w:t>
      </w:r>
    </w:p>
    <w:p w14:paraId="6D7401C1" w14:textId="77777777" w:rsidR="00571888" w:rsidRDefault="006937DE">
      <w:pPr>
        <w:jc w:val="both"/>
        <w:rPr>
          <w:rFonts w:ascii="Times New Roman" w:hAnsi="Times New Roman"/>
          <w:i/>
          <w:iCs/>
          <w:sz w:val="28"/>
          <w:szCs w:val="28"/>
        </w:rPr>
      </w:pPr>
      <w:r>
        <w:rPr>
          <w:rFonts w:ascii="Times New Roman" w:hAnsi="Times New Roman"/>
          <w:i/>
          <w:iCs/>
          <w:sz w:val="28"/>
          <w:szCs w:val="28"/>
        </w:rPr>
        <w:t>Технології</w:t>
      </w:r>
    </w:p>
    <w:p w14:paraId="167438E9" w14:textId="77777777" w:rsidR="00571888" w:rsidRDefault="006937DE">
      <w:pPr>
        <w:jc w:val="both"/>
        <w:rPr>
          <w:rFonts w:ascii="Times New Roman" w:hAnsi="Times New Roman"/>
          <w:i/>
          <w:iCs/>
          <w:sz w:val="28"/>
          <w:szCs w:val="28"/>
        </w:rPr>
      </w:pPr>
      <w:r>
        <w:rPr>
          <w:rFonts w:ascii="Times New Roman" w:hAnsi="Times New Roman"/>
          <w:i/>
          <w:iCs/>
          <w:sz w:val="28"/>
          <w:szCs w:val="28"/>
        </w:rPr>
        <w:t xml:space="preserve">Здоров’я і фізична культура                                                                            </w:t>
      </w:r>
    </w:p>
    <w:p w14:paraId="7DCB8303" w14:textId="77777777" w:rsidR="00571888" w:rsidRDefault="00571888">
      <w:pPr>
        <w:spacing w:line="360" w:lineRule="auto"/>
        <w:jc w:val="center"/>
        <w:rPr>
          <w:rFonts w:ascii="Times New Roman" w:hAnsi="Times New Roman"/>
          <w:b/>
          <w:iCs/>
          <w:sz w:val="36"/>
          <w:szCs w:val="36"/>
          <w:lang w:val="en-US"/>
        </w:rPr>
      </w:pPr>
    </w:p>
    <w:p w14:paraId="036E147D" w14:textId="77777777" w:rsidR="00571888" w:rsidRDefault="006937DE">
      <w:pPr>
        <w:spacing w:line="360" w:lineRule="auto"/>
        <w:jc w:val="center"/>
      </w:pPr>
      <w:r>
        <w:rPr>
          <w:rFonts w:ascii="Times New Roman" w:hAnsi="Times New Roman"/>
          <w:b/>
          <w:iCs/>
          <w:sz w:val="36"/>
          <w:szCs w:val="36"/>
          <w:lang w:val="en-US"/>
        </w:rPr>
        <w:t>V</w:t>
      </w:r>
      <w:r>
        <w:rPr>
          <w:rFonts w:ascii="Times New Roman" w:hAnsi="Times New Roman"/>
          <w:b/>
          <w:iCs/>
          <w:sz w:val="36"/>
          <w:szCs w:val="36"/>
          <w:lang w:val="ru-RU"/>
        </w:rPr>
        <w:t>I</w:t>
      </w:r>
      <w:r>
        <w:rPr>
          <w:rFonts w:ascii="Times New Roman" w:hAnsi="Times New Roman"/>
          <w:b/>
          <w:iCs/>
          <w:sz w:val="36"/>
          <w:szCs w:val="36"/>
          <w:lang w:val="en-US"/>
        </w:rPr>
        <w:t>I</w:t>
      </w:r>
      <w:r>
        <w:rPr>
          <w:rFonts w:ascii="Times New Roman" w:hAnsi="Times New Roman"/>
          <w:b/>
          <w:sz w:val="36"/>
          <w:szCs w:val="36"/>
        </w:rPr>
        <w:t xml:space="preserve"> Загальний обсяг навчального навантаження</w:t>
      </w:r>
    </w:p>
    <w:p w14:paraId="31149F68" w14:textId="77777777" w:rsidR="00571888" w:rsidRDefault="006937DE">
      <w:pPr>
        <w:spacing w:line="360" w:lineRule="auto"/>
        <w:jc w:val="center"/>
      </w:pPr>
      <w:r>
        <w:rPr>
          <w:rFonts w:ascii="Times New Roman" w:hAnsi="Times New Roman"/>
          <w:b/>
          <w:sz w:val="32"/>
          <w:szCs w:val="32"/>
        </w:rPr>
        <w:t>Загальний обсяг навчального навантаження</w:t>
      </w:r>
      <w:r>
        <w:rPr>
          <w:rFonts w:ascii="Times New Roman" w:hAnsi="Times New Roman"/>
          <w:b/>
          <w:sz w:val="32"/>
          <w:szCs w:val="32"/>
          <w:lang w:val="ru-RU"/>
        </w:rPr>
        <w:t xml:space="preserve"> </w:t>
      </w:r>
      <w:r>
        <w:rPr>
          <w:rFonts w:ascii="Times New Roman" w:hAnsi="Times New Roman"/>
          <w:b/>
          <w:sz w:val="32"/>
          <w:szCs w:val="32"/>
        </w:rPr>
        <w:t>рік</w:t>
      </w:r>
    </w:p>
    <w:p w14:paraId="7F3421C2" w14:textId="77777777" w:rsidR="00571888" w:rsidRDefault="00571888">
      <w:pPr>
        <w:tabs>
          <w:tab w:val="left" w:pos="851"/>
        </w:tabs>
        <w:spacing w:line="276" w:lineRule="auto"/>
        <w:rPr>
          <w:color w:val="000000"/>
        </w:rPr>
      </w:pPr>
    </w:p>
    <w:p w14:paraId="0E000C89" w14:textId="77777777" w:rsidR="00571888" w:rsidRDefault="006937DE">
      <w:pPr>
        <w:tabs>
          <w:tab w:val="left" w:pos="851"/>
        </w:tabs>
        <w:spacing w:line="276" w:lineRule="auto"/>
        <w:rPr>
          <w:color w:val="000000"/>
        </w:rPr>
      </w:pPr>
      <w:r>
        <w:rPr>
          <w:rFonts w:ascii="Times New Roman" w:hAnsi="Times New Roman"/>
          <w:color w:val="000000"/>
          <w:sz w:val="28"/>
          <w:szCs w:val="28"/>
        </w:rPr>
        <w:t>Для початкової школи</w:t>
      </w:r>
      <w:r>
        <w:rPr>
          <w:rFonts w:ascii="Times New Roman" w:hAnsi="Times New Roman"/>
          <w:b/>
          <w:i/>
          <w:color w:val="000000"/>
          <w:sz w:val="28"/>
          <w:szCs w:val="28"/>
        </w:rPr>
        <w:t xml:space="preserve"> - 3500 год/ на рік:</w:t>
      </w:r>
    </w:p>
    <w:p w14:paraId="32ED9D64" w14:textId="77777777" w:rsidR="00571888" w:rsidRDefault="006937DE">
      <w:pPr>
        <w:tabs>
          <w:tab w:val="left" w:pos="284"/>
        </w:tabs>
        <w:spacing w:line="276" w:lineRule="auto"/>
        <w:jc w:val="both"/>
        <w:rPr>
          <w:color w:val="000000"/>
        </w:rPr>
      </w:pPr>
      <w:r>
        <w:rPr>
          <w:rFonts w:ascii="Times New Roman" w:hAnsi="Times New Roman"/>
          <w:color w:val="000000"/>
          <w:sz w:val="28"/>
          <w:szCs w:val="28"/>
        </w:rPr>
        <w:t xml:space="preserve">             1 класу- </w:t>
      </w:r>
      <w:r>
        <w:rPr>
          <w:rFonts w:ascii="Times New Roman" w:hAnsi="Times New Roman"/>
          <w:b/>
          <w:color w:val="000000"/>
          <w:sz w:val="28"/>
          <w:szCs w:val="28"/>
        </w:rPr>
        <w:t>805 год/ на рік</w:t>
      </w:r>
      <w:r>
        <w:rPr>
          <w:rFonts w:ascii="Times New Roman" w:hAnsi="Times New Roman"/>
          <w:color w:val="000000"/>
          <w:sz w:val="28"/>
          <w:szCs w:val="28"/>
        </w:rPr>
        <w:t xml:space="preserve"> </w:t>
      </w:r>
    </w:p>
    <w:p w14:paraId="60BBD2F4" w14:textId="77777777" w:rsidR="00571888" w:rsidRDefault="006937DE">
      <w:pPr>
        <w:tabs>
          <w:tab w:val="left" w:pos="284"/>
        </w:tabs>
        <w:spacing w:line="276" w:lineRule="auto"/>
        <w:jc w:val="both"/>
        <w:rPr>
          <w:color w:val="000000"/>
        </w:rPr>
      </w:pPr>
      <w:r>
        <w:rPr>
          <w:rFonts w:ascii="Times New Roman" w:hAnsi="Times New Roman"/>
          <w:color w:val="000000"/>
          <w:sz w:val="28"/>
          <w:szCs w:val="28"/>
        </w:rPr>
        <w:t xml:space="preserve">             2 класу</w:t>
      </w:r>
      <w:r>
        <w:rPr>
          <w:rFonts w:ascii="Times New Roman" w:hAnsi="Times New Roman"/>
          <w:b/>
          <w:color w:val="000000"/>
          <w:sz w:val="28"/>
          <w:szCs w:val="28"/>
        </w:rPr>
        <w:t xml:space="preserve"> - 857</w:t>
      </w:r>
      <w:r>
        <w:rPr>
          <w:rFonts w:ascii="Times New Roman" w:hAnsi="Times New Roman"/>
          <w:color w:val="000000"/>
          <w:sz w:val="28"/>
          <w:szCs w:val="28"/>
        </w:rPr>
        <w:t xml:space="preserve"> год/ на рік </w:t>
      </w:r>
    </w:p>
    <w:p w14:paraId="2098BB60" w14:textId="77777777" w:rsidR="00571888" w:rsidRDefault="006937DE">
      <w:pPr>
        <w:tabs>
          <w:tab w:val="left" w:pos="284"/>
        </w:tabs>
        <w:spacing w:line="276" w:lineRule="auto"/>
        <w:jc w:val="both"/>
        <w:rPr>
          <w:color w:val="000000"/>
        </w:rPr>
      </w:pPr>
      <w:r>
        <w:rPr>
          <w:rFonts w:ascii="Times New Roman" w:hAnsi="Times New Roman"/>
          <w:color w:val="000000"/>
          <w:sz w:val="28"/>
          <w:szCs w:val="28"/>
        </w:rPr>
        <w:t xml:space="preserve">             3 класу  -</w:t>
      </w:r>
      <w:r>
        <w:rPr>
          <w:rFonts w:ascii="Times New Roman" w:hAnsi="Times New Roman"/>
          <w:b/>
          <w:color w:val="000000"/>
          <w:sz w:val="28"/>
          <w:szCs w:val="28"/>
        </w:rPr>
        <w:t>910 год/ на рік</w:t>
      </w:r>
      <w:r>
        <w:rPr>
          <w:rFonts w:ascii="Times New Roman" w:hAnsi="Times New Roman"/>
          <w:color w:val="000000"/>
          <w:sz w:val="28"/>
          <w:szCs w:val="28"/>
        </w:rPr>
        <w:t xml:space="preserve">  </w:t>
      </w:r>
    </w:p>
    <w:p w14:paraId="1E591876" w14:textId="77777777" w:rsidR="00571888" w:rsidRDefault="006937DE">
      <w:pPr>
        <w:tabs>
          <w:tab w:val="left" w:pos="284"/>
        </w:tabs>
        <w:spacing w:line="276" w:lineRule="auto"/>
        <w:jc w:val="both"/>
        <w:rPr>
          <w:color w:val="000000"/>
        </w:rPr>
      </w:pPr>
      <w:r>
        <w:rPr>
          <w:rFonts w:ascii="Times New Roman" w:hAnsi="Times New Roman"/>
          <w:color w:val="000000"/>
          <w:sz w:val="28"/>
          <w:szCs w:val="28"/>
        </w:rPr>
        <w:t xml:space="preserve">             4 класу</w:t>
      </w:r>
      <w:r>
        <w:rPr>
          <w:rFonts w:ascii="Times New Roman" w:hAnsi="Times New Roman"/>
          <w:b/>
          <w:i/>
          <w:color w:val="000000"/>
          <w:sz w:val="28"/>
          <w:szCs w:val="28"/>
        </w:rPr>
        <w:t xml:space="preserve"> -</w:t>
      </w:r>
      <w:r>
        <w:rPr>
          <w:rFonts w:ascii="Times New Roman" w:hAnsi="Times New Roman"/>
          <w:b/>
          <w:color w:val="000000"/>
          <w:sz w:val="28"/>
          <w:szCs w:val="28"/>
        </w:rPr>
        <w:t xml:space="preserve"> 910 годин/ на рік</w:t>
      </w:r>
    </w:p>
    <w:p w14:paraId="5B0C1E63" w14:textId="77777777" w:rsidR="00571888" w:rsidRDefault="00571888">
      <w:pPr>
        <w:tabs>
          <w:tab w:val="left" w:pos="851"/>
        </w:tabs>
        <w:spacing w:line="276" w:lineRule="auto"/>
        <w:jc w:val="both"/>
        <w:rPr>
          <w:color w:val="000000"/>
        </w:rPr>
      </w:pPr>
    </w:p>
    <w:p w14:paraId="7AF6ACA7" w14:textId="77777777" w:rsidR="00571888" w:rsidRDefault="006937DE">
      <w:pPr>
        <w:tabs>
          <w:tab w:val="left" w:pos="851"/>
        </w:tabs>
        <w:spacing w:line="276" w:lineRule="auto"/>
        <w:jc w:val="both"/>
        <w:rPr>
          <w:color w:val="000000"/>
        </w:rPr>
      </w:pPr>
      <w:r>
        <w:rPr>
          <w:rFonts w:ascii="Times New Roman" w:hAnsi="Times New Roman"/>
          <w:color w:val="000000"/>
          <w:sz w:val="28"/>
          <w:szCs w:val="28"/>
        </w:rPr>
        <w:t>Для основної школи 5-9 класи</w:t>
      </w:r>
      <w:r>
        <w:rPr>
          <w:rFonts w:ascii="Times New Roman" w:hAnsi="Times New Roman"/>
          <w:b/>
          <w:i/>
          <w:color w:val="000000"/>
          <w:sz w:val="28"/>
          <w:szCs w:val="28"/>
        </w:rPr>
        <w:t xml:space="preserve"> – 5967,5 год/ на рік:</w:t>
      </w:r>
    </w:p>
    <w:p w14:paraId="644A8A10" w14:textId="77777777" w:rsidR="00571888" w:rsidRDefault="006937DE">
      <w:pPr>
        <w:tabs>
          <w:tab w:val="left" w:pos="851"/>
        </w:tabs>
        <w:spacing w:line="276" w:lineRule="auto"/>
        <w:ind w:firstLine="709"/>
        <w:jc w:val="both"/>
        <w:rPr>
          <w:color w:val="000000"/>
        </w:rPr>
      </w:pPr>
      <w:r>
        <w:rPr>
          <w:rFonts w:ascii="Times New Roman" w:hAnsi="Times New Roman"/>
          <w:color w:val="000000"/>
          <w:sz w:val="28"/>
          <w:szCs w:val="28"/>
        </w:rPr>
        <w:t>5 класу</w:t>
      </w:r>
      <w:r>
        <w:rPr>
          <w:rFonts w:ascii="Times New Roman" w:hAnsi="Times New Roman"/>
          <w:b/>
          <w:i/>
          <w:color w:val="000000"/>
          <w:sz w:val="28"/>
          <w:szCs w:val="28"/>
        </w:rPr>
        <w:t xml:space="preserve"> – 1085 год/на рік </w:t>
      </w:r>
    </w:p>
    <w:p w14:paraId="1A9F6A59" w14:textId="77777777" w:rsidR="00571888" w:rsidRDefault="006937DE">
      <w:pPr>
        <w:tabs>
          <w:tab w:val="left" w:pos="851"/>
        </w:tabs>
        <w:spacing w:line="276" w:lineRule="auto"/>
        <w:ind w:firstLine="709"/>
        <w:jc w:val="both"/>
        <w:rPr>
          <w:color w:val="000000"/>
        </w:rPr>
      </w:pPr>
      <w:r>
        <w:rPr>
          <w:rFonts w:ascii="Times New Roman" w:hAnsi="Times New Roman"/>
          <w:color w:val="000000"/>
          <w:sz w:val="28"/>
          <w:szCs w:val="28"/>
        </w:rPr>
        <w:t>6 класу</w:t>
      </w:r>
      <w:r>
        <w:rPr>
          <w:rFonts w:ascii="Times New Roman" w:hAnsi="Times New Roman"/>
          <w:b/>
          <w:color w:val="000000"/>
          <w:sz w:val="28"/>
          <w:szCs w:val="28"/>
        </w:rPr>
        <w:t>-</w:t>
      </w:r>
      <w:r>
        <w:rPr>
          <w:rFonts w:ascii="Times New Roman" w:hAnsi="Times New Roman"/>
          <w:b/>
          <w:i/>
          <w:color w:val="000000"/>
          <w:sz w:val="28"/>
          <w:szCs w:val="28"/>
        </w:rPr>
        <w:t xml:space="preserve">  1190 год/на рік</w:t>
      </w:r>
      <w:r>
        <w:rPr>
          <w:rFonts w:ascii="Times New Roman" w:hAnsi="Times New Roman"/>
          <w:i/>
          <w:color w:val="000000"/>
          <w:sz w:val="28"/>
          <w:szCs w:val="28"/>
        </w:rPr>
        <w:t xml:space="preserve"> </w:t>
      </w:r>
    </w:p>
    <w:p w14:paraId="70BF8656" w14:textId="77777777" w:rsidR="00571888" w:rsidRDefault="006937DE">
      <w:pPr>
        <w:tabs>
          <w:tab w:val="left" w:pos="851"/>
        </w:tabs>
        <w:spacing w:line="276" w:lineRule="auto"/>
        <w:ind w:firstLine="709"/>
        <w:jc w:val="both"/>
        <w:rPr>
          <w:color w:val="000000"/>
        </w:rPr>
      </w:pPr>
      <w:r>
        <w:rPr>
          <w:rFonts w:ascii="Times New Roman" w:hAnsi="Times New Roman"/>
          <w:color w:val="000000"/>
          <w:sz w:val="28"/>
          <w:szCs w:val="28"/>
        </w:rPr>
        <w:t>7 класу</w:t>
      </w:r>
      <w:r>
        <w:rPr>
          <w:rFonts w:ascii="Times New Roman" w:hAnsi="Times New Roman"/>
          <w:b/>
          <w:color w:val="000000"/>
          <w:sz w:val="28"/>
          <w:szCs w:val="28"/>
        </w:rPr>
        <w:t>-</w:t>
      </w:r>
      <w:r>
        <w:rPr>
          <w:rFonts w:ascii="Times New Roman" w:hAnsi="Times New Roman"/>
          <w:b/>
          <w:i/>
          <w:color w:val="000000"/>
          <w:sz w:val="28"/>
          <w:szCs w:val="28"/>
        </w:rPr>
        <w:t xml:space="preserve"> 1225 год/на рік</w:t>
      </w:r>
    </w:p>
    <w:p w14:paraId="7E917F4F" w14:textId="77777777" w:rsidR="00571888" w:rsidRDefault="006937DE">
      <w:pPr>
        <w:tabs>
          <w:tab w:val="left" w:pos="851"/>
        </w:tabs>
        <w:spacing w:line="276" w:lineRule="auto"/>
        <w:ind w:firstLine="709"/>
        <w:jc w:val="both"/>
        <w:rPr>
          <w:color w:val="000000"/>
        </w:rPr>
      </w:pPr>
      <w:r>
        <w:rPr>
          <w:rFonts w:ascii="Times New Roman" w:hAnsi="Times New Roman"/>
          <w:color w:val="000000"/>
          <w:sz w:val="28"/>
          <w:szCs w:val="28"/>
        </w:rPr>
        <w:t>8 класу</w:t>
      </w:r>
      <w:r>
        <w:rPr>
          <w:rFonts w:ascii="Times New Roman" w:hAnsi="Times New Roman"/>
          <w:i/>
          <w:color w:val="000000"/>
          <w:sz w:val="28"/>
          <w:szCs w:val="28"/>
        </w:rPr>
        <w:t xml:space="preserve"> </w:t>
      </w:r>
      <w:r>
        <w:rPr>
          <w:rFonts w:ascii="Times New Roman" w:hAnsi="Times New Roman"/>
          <w:b/>
          <w:i/>
          <w:color w:val="000000"/>
          <w:sz w:val="28"/>
          <w:szCs w:val="28"/>
        </w:rPr>
        <w:t>- 1207,5 год/на рік</w:t>
      </w:r>
    </w:p>
    <w:p w14:paraId="2ECDF376" w14:textId="77777777" w:rsidR="00571888" w:rsidRDefault="006937DE">
      <w:pPr>
        <w:tabs>
          <w:tab w:val="left" w:pos="851"/>
        </w:tabs>
        <w:spacing w:line="276" w:lineRule="auto"/>
        <w:ind w:firstLine="709"/>
        <w:jc w:val="both"/>
        <w:rPr>
          <w:color w:val="000000"/>
        </w:rPr>
      </w:pPr>
      <w:r>
        <w:rPr>
          <w:rFonts w:ascii="Times New Roman" w:hAnsi="Times New Roman"/>
          <w:color w:val="000000"/>
          <w:sz w:val="28"/>
          <w:szCs w:val="28"/>
        </w:rPr>
        <w:t>9 класу</w:t>
      </w:r>
      <w:r>
        <w:rPr>
          <w:rFonts w:ascii="Times New Roman" w:hAnsi="Times New Roman"/>
          <w:b/>
          <w:i/>
          <w:color w:val="000000"/>
          <w:sz w:val="28"/>
          <w:szCs w:val="28"/>
        </w:rPr>
        <w:t>- 1260 год/на рік</w:t>
      </w:r>
    </w:p>
    <w:p w14:paraId="2E01AFCA" w14:textId="77777777" w:rsidR="00571888" w:rsidRDefault="00571888">
      <w:pPr>
        <w:tabs>
          <w:tab w:val="left" w:pos="851"/>
        </w:tabs>
        <w:spacing w:line="276" w:lineRule="auto"/>
        <w:jc w:val="both"/>
        <w:rPr>
          <w:color w:val="000000"/>
        </w:rPr>
      </w:pPr>
    </w:p>
    <w:p w14:paraId="11C19B86" w14:textId="77777777" w:rsidR="00571888" w:rsidRDefault="00571888">
      <w:pPr>
        <w:tabs>
          <w:tab w:val="left" w:pos="851"/>
        </w:tabs>
        <w:spacing w:line="276" w:lineRule="auto"/>
        <w:jc w:val="both"/>
        <w:rPr>
          <w:color w:val="000000"/>
        </w:rPr>
      </w:pPr>
    </w:p>
    <w:p w14:paraId="4B780D90" w14:textId="77777777" w:rsidR="00571888" w:rsidRDefault="006937DE">
      <w:pPr>
        <w:tabs>
          <w:tab w:val="left" w:pos="851"/>
        </w:tabs>
        <w:spacing w:line="276" w:lineRule="auto"/>
        <w:jc w:val="both"/>
        <w:rPr>
          <w:color w:val="000000"/>
        </w:rPr>
      </w:pPr>
      <w:r>
        <w:rPr>
          <w:rFonts w:ascii="Times New Roman" w:hAnsi="Times New Roman"/>
          <w:color w:val="000000"/>
          <w:sz w:val="28"/>
          <w:szCs w:val="28"/>
        </w:rPr>
        <w:t>Для старшої школи 10-11 класи</w:t>
      </w:r>
      <w:r>
        <w:rPr>
          <w:rFonts w:ascii="Times New Roman" w:hAnsi="Times New Roman"/>
          <w:b/>
          <w:i/>
          <w:color w:val="000000"/>
          <w:sz w:val="28"/>
          <w:szCs w:val="28"/>
        </w:rPr>
        <w:t xml:space="preserve"> –2660 год /на рік: </w:t>
      </w:r>
    </w:p>
    <w:p w14:paraId="57AD3BC1" w14:textId="77777777" w:rsidR="00571888" w:rsidRDefault="006937DE">
      <w:pPr>
        <w:tabs>
          <w:tab w:val="left" w:pos="851"/>
        </w:tabs>
        <w:spacing w:line="276" w:lineRule="auto"/>
        <w:ind w:firstLine="709"/>
        <w:jc w:val="both"/>
        <w:rPr>
          <w:color w:val="000000"/>
        </w:rPr>
      </w:pPr>
      <w:r>
        <w:rPr>
          <w:rFonts w:ascii="Times New Roman" w:hAnsi="Times New Roman"/>
          <w:color w:val="000000"/>
          <w:sz w:val="28"/>
          <w:szCs w:val="28"/>
        </w:rPr>
        <w:t>10 класу</w:t>
      </w:r>
      <w:r>
        <w:rPr>
          <w:rFonts w:ascii="Times New Roman" w:hAnsi="Times New Roman"/>
          <w:b/>
          <w:color w:val="000000"/>
          <w:sz w:val="28"/>
          <w:szCs w:val="28"/>
        </w:rPr>
        <w:t>-</w:t>
      </w:r>
      <w:r>
        <w:rPr>
          <w:rFonts w:ascii="Times New Roman" w:hAnsi="Times New Roman"/>
          <w:b/>
          <w:i/>
          <w:color w:val="000000"/>
          <w:sz w:val="28"/>
          <w:szCs w:val="28"/>
        </w:rPr>
        <w:t xml:space="preserve"> 1330  год /на рік </w:t>
      </w:r>
    </w:p>
    <w:p w14:paraId="2BDA5147" w14:textId="77777777" w:rsidR="00571888" w:rsidRDefault="006937DE">
      <w:pPr>
        <w:tabs>
          <w:tab w:val="left" w:pos="851"/>
        </w:tabs>
        <w:spacing w:line="276" w:lineRule="auto"/>
        <w:ind w:firstLine="709"/>
        <w:jc w:val="both"/>
        <w:rPr>
          <w:color w:val="000000"/>
        </w:rPr>
      </w:pPr>
      <w:r>
        <w:rPr>
          <w:rFonts w:ascii="Times New Roman" w:hAnsi="Times New Roman"/>
          <w:color w:val="000000"/>
          <w:sz w:val="28"/>
          <w:szCs w:val="28"/>
        </w:rPr>
        <w:t>11 класу</w:t>
      </w:r>
      <w:r>
        <w:rPr>
          <w:rFonts w:ascii="Times New Roman" w:hAnsi="Times New Roman"/>
          <w:b/>
          <w:i/>
          <w:color w:val="000000"/>
          <w:sz w:val="28"/>
          <w:szCs w:val="28"/>
        </w:rPr>
        <w:t>- 1330  год /на рік</w:t>
      </w:r>
    </w:p>
    <w:p w14:paraId="716CD56D" w14:textId="77777777" w:rsidR="00571888" w:rsidRDefault="00571888">
      <w:pPr>
        <w:tabs>
          <w:tab w:val="left" w:pos="851"/>
        </w:tabs>
        <w:spacing w:line="276" w:lineRule="auto"/>
        <w:jc w:val="center"/>
        <w:rPr>
          <w:rFonts w:ascii="Times New Roman" w:hAnsi="Times New Roman"/>
          <w:b/>
          <w:color w:val="000000"/>
          <w:sz w:val="36"/>
          <w:szCs w:val="36"/>
        </w:rPr>
      </w:pPr>
    </w:p>
    <w:p w14:paraId="77449F1F" w14:textId="77777777" w:rsidR="00571888" w:rsidRDefault="00571888">
      <w:pPr>
        <w:tabs>
          <w:tab w:val="left" w:pos="851"/>
        </w:tabs>
        <w:spacing w:line="276" w:lineRule="auto"/>
        <w:jc w:val="center"/>
        <w:rPr>
          <w:color w:val="000000"/>
        </w:rPr>
      </w:pPr>
    </w:p>
    <w:p w14:paraId="1E995117" w14:textId="77777777" w:rsidR="00571888" w:rsidRDefault="00571888">
      <w:pPr>
        <w:tabs>
          <w:tab w:val="left" w:pos="851"/>
        </w:tabs>
        <w:spacing w:line="276" w:lineRule="auto"/>
        <w:jc w:val="center"/>
        <w:rPr>
          <w:color w:val="000000"/>
        </w:rPr>
      </w:pPr>
    </w:p>
    <w:p w14:paraId="7AC89753" w14:textId="77777777" w:rsidR="00571888" w:rsidRDefault="00571888">
      <w:pPr>
        <w:tabs>
          <w:tab w:val="left" w:pos="851"/>
        </w:tabs>
        <w:spacing w:line="276" w:lineRule="auto"/>
        <w:jc w:val="center"/>
        <w:rPr>
          <w:color w:val="000000"/>
        </w:rPr>
      </w:pPr>
    </w:p>
    <w:p w14:paraId="7C623F4A" w14:textId="77777777" w:rsidR="00571888" w:rsidRDefault="00571888">
      <w:pPr>
        <w:tabs>
          <w:tab w:val="left" w:pos="851"/>
        </w:tabs>
        <w:spacing w:line="276" w:lineRule="auto"/>
        <w:jc w:val="center"/>
        <w:rPr>
          <w:color w:val="000000"/>
        </w:rPr>
      </w:pPr>
    </w:p>
    <w:p w14:paraId="6022E8B3" w14:textId="77777777" w:rsidR="00571888" w:rsidRDefault="00571888">
      <w:pPr>
        <w:tabs>
          <w:tab w:val="left" w:pos="851"/>
        </w:tabs>
        <w:spacing w:line="276" w:lineRule="auto"/>
        <w:jc w:val="center"/>
        <w:rPr>
          <w:color w:val="000000"/>
        </w:rPr>
      </w:pPr>
    </w:p>
    <w:p w14:paraId="36460DBE" w14:textId="77777777" w:rsidR="00571888" w:rsidRDefault="00571888">
      <w:pPr>
        <w:tabs>
          <w:tab w:val="left" w:pos="851"/>
        </w:tabs>
        <w:spacing w:line="276" w:lineRule="auto"/>
        <w:jc w:val="center"/>
        <w:rPr>
          <w:color w:val="000000"/>
        </w:rPr>
      </w:pPr>
    </w:p>
    <w:p w14:paraId="388A0F63" w14:textId="77777777" w:rsidR="00571888" w:rsidRDefault="00571888">
      <w:pPr>
        <w:tabs>
          <w:tab w:val="left" w:pos="851"/>
        </w:tabs>
        <w:spacing w:line="276" w:lineRule="auto"/>
        <w:jc w:val="center"/>
        <w:rPr>
          <w:color w:val="000000"/>
        </w:rPr>
      </w:pPr>
    </w:p>
    <w:p w14:paraId="237D08E1" w14:textId="77777777" w:rsidR="00571888" w:rsidRDefault="00571888">
      <w:pPr>
        <w:tabs>
          <w:tab w:val="left" w:pos="851"/>
        </w:tabs>
        <w:spacing w:line="276" w:lineRule="auto"/>
        <w:jc w:val="center"/>
        <w:rPr>
          <w:color w:val="000000"/>
        </w:rPr>
      </w:pPr>
    </w:p>
    <w:p w14:paraId="0ECA7742" w14:textId="77777777" w:rsidR="00571888" w:rsidRDefault="00571888">
      <w:pPr>
        <w:tabs>
          <w:tab w:val="left" w:pos="851"/>
        </w:tabs>
        <w:spacing w:line="276" w:lineRule="auto"/>
        <w:jc w:val="center"/>
        <w:rPr>
          <w:color w:val="000000"/>
        </w:rPr>
      </w:pPr>
    </w:p>
    <w:p w14:paraId="084DD873" w14:textId="77777777" w:rsidR="00571888" w:rsidRDefault="00571888">
      <w:pPr>
        <w:tabs>
          <w:tab w:val="left" w:pos="851"/>
        </w:tabs>
        <w:spacing w:line="276" w:lineRule="auto"/>
        <w:jc w:val="center"/>
        <w:rPr>
          <w:color w:val="000000"/>
        </w:rPr>
      </w:pPr>
    </w:p>
    <w:p w14:paraId="2D757378" w14:textId="77777777" w:rsidR="00571888" w:rsidRDefault="00571888">
      <w:pPr>
        <w:tabs>
          <w:tab w:val="left" w:pos="851"/>
        </w:tabs>
        <w:spacing w:line="276" w:lineRule="auto"/>
        <w:jc w:val="center"/>
        <w:rPr>
          <w:color w:val="000000"/>
        </w:rPr>
      </w:pPr>
    </w:p>
    <w:p w14:paraId="0DDB8535" w14:textId="77777777" w:rsidR="00571888" w:rsidRDefault="00571888">
      <w:pPr>
        <w:tabs>
          <w:tab w:val="left" w:pos="851"/>
        </w:tabs>
        <w:spacing w:line="276" w:lineRule="auto"/>
        <w:jc w:val="center"/>
        <w:rPr>
          <w:color w:val="000000"/>
        </w:rPr>
      </w:pPr>
    </w:p>
    <w:p w14:paraId="39920816" w14:textId="77777777" w:rsidR="00571888" w:rsidRDefault="00571888">
      <w:pPr>
        <w:tabs>
          <w:tab w:val="left" w:pos="851"/>
        </w:tabs>
        <w:spacing w:line="276" w:lineRule="auto"/>
        <w:jc w:val="center"/>
        <w:rPr>
          <w:color w:val="000000"/>
        </w:rPr>
      </w:pPr>
    </w:p>
    <w:p w14:paraId="324D18EC" w14:textId="77777777" w:rsidR="00571888" w:rsidRDefault="00571888">
      <w:pPr>
        <w:tabs>
          <w:tab w:val="left" w:pos="851"/>
        </w:tabs>
        <w:spacing w:line="276" w:lineRule="auto"/>
        <w:jc w:val="center"/>
        <w:rPr>
          <w:color w:val="000000"/>
        </w:rPr>
      </w:pPr>
    </w:p>
    <w:p w14:paraId="52C1E2E9" w14:textId="77777777" w:rsidR="00571888" w:rsidRDefault="00571888">
      <w:pPr>
        <w:tabs>
          <w:tab w:val="left" w:pos="851"/>
        </w:tabs>
        <w:spacing w:line="276" w:lineRule="auto"/>
        <w:jc w:val="center"/>
        <w:rPr>
          <w:color w:val="000000"/>
        </w:rPr>
      </w:pPr>
    </w:p>
    <w:p w14:paraId="254D270A" w14:textId="77777777" w:rsidR="0058050C" w:rsidRDefault="0058050C">
      <w:pPr>
        <w:tabs>
          <w:tab w:val="left" w:pos="851"/>
        </w:tabs>
        <w:spacing w:line="276" w:lineRule="auto"/>
        <w:jc w:val="center"/>
        <w:rPr>
          <w:rFonts w:ascii="Times New Roman" w:hAnsi="Times New Roman"/>
          <w:b/>
          <w:color w:val="000000"/>
          <w:sz w:val="36"/>
          <w:szCs w:val="36"/>
        </w:rPr>
      </w:pPr>
    </w:p>
    <w:p w14:paraId="732AE1ED" w14:textId="6D6A6261" w:rsidR="00571888" w:rsidRDefault="006937DE">
      <w:pPr>
        <w:tabs>
          <w:tab w:val="left" w:pos="851"/>
        </w:tabs>
        <w:spacing w:line="276" w:lineRule="auto"/>
        <w:jc w:val="center"/>
        <w:rPr>
          <w:color w:val="000000"/>
        </w:rPr>
      </w:pPr>
      <w:r>
        <w:rPr>
          <w:rFonts w:ascii="Times New Roman" w:hAnsi="Times New Roman"/>
          <w:b/>
          <w:color w:val="000000"/>
          <w:sz w:val="36"/>
          <w:szCs w:val="36"/>
        </w:rPr>
        <w:t>Загальний обсяг тижневого навчального навантаження становить –  576 годин:</w:t>
      </w:r>
    </w:p>
    <w:p w14:paraId="4F2A46C5" w14:textId="77777777" w:rsidR="00571888" w:rsidRDefault="006937DE">
      <w:pPr>
        <w:tabs>
          <w:tab w:val="left" w:pos="851"/>
        </w:tabs>
        <w:spacing w:line="276" w:lineRule="auto"/>
        <w:jc w:val="center"/>
        <w:rPr>
          <w:color w:val="000000"/>
        </w:rPr>
      </w:pPr>
      <w:r>
        <w:rPr>
          <w:rFonts w:ascii="Times New Roman" w:hAnsi="Times New Roman"/>
          <w:b/>
          <w:color w:val="000000"/>
          <w:sz w:val="36"/>
          <w:szCs w:val="36"/>
        </w:rPr>
        <w:t>Горбаківський ліцей</w:t>
      </w:r>
    </w:p>
    <w:p w14:paraId="23E9CF35" w14:textId="77777777" w:rsidR="00571888" w:rsidRDefault="006937DE">
      <w:pPr>
        <w:tabs>
          <w:tab w:val="left" w:pos="851"/>
        </w:tabs>
        <w:spacing w:line="276" w:lineRule="auto"/>
        <w:jc w:val="center"/>
        <w:rPr>
          <w:color w:val="000000"/>
        </w:rPr>
      </w:pPr>
      <w:r>
        <w:rPr>
          <w:rFonts w:ascii="Times New Roman" w:hAnsi="Times New Roman"/>
          <w:b/>
          <w:color w:val="000000"/>
          <w:sz w:val="32"/>
          <w:szCs w:val="32"/>
        </w:rPr>
        <w:t xml:space="preserve">Тижневе навчальне навантаження становить – </w:t>
      </w:r>
    </w:p>
    <w:p w14:paraId="5BBEDD59" w14:textId="77777777" w:rsidR="00571888" w:rsidRDefault="006937DE">
      <w:pPr>
        <w:tabs>
          <w:tab w:val="left" w:pos="851"/>
        </w:tabs>
        <w:spacing w:line="276" w:lineRule="auto"/>
        <w:jc w:val="center"/>
        <w:rPr>
          <w:color w:val="000000"/>
        </w:rPr>
      </w:pPr>
      <w:r>
        <w:rPr>
          <w:rFonts w:ascii="Times New Roman" w:hAnsi="Times New Roman"/>
          <w:b/>
          <w:color w:val="000000"/>
          <w:sz w:val="32"/>
          <w:szCs w:val="32"/>
        </w:rPr>
        <w:t>397,5 години:</w:t>
      </w:r>
    </w:p>
    <w:p w14:paraId="443E88E8" w14:textId="77777777" w:rsidR="00571888" w:rsidRDefault="006937DE">
      <w:pPr>
        <w:spacing w:line="276" w:lineRule="auto"/>
        <w:jc w:val="both"/>
        <w:rPr>
          <w:color w:val="000000"/>
        </w:rPr>
      </w:pPr>
      <w:r>
        <w:rPr>
          <w:rFonts w:ascii="Times New Roman" w:hAnsi="Times New Roman"/>
          <w:b/>
          <w:color w:val="000000"/>
          <w:sz w:val="28"/>
          <w:szCs w:val="28"/>
        </w:rPr>
        <w:t xml:space="preserve">Для початкової школи-  103 </w:t>
      </w:r>
      <w:r>
        <w:rPr>
          <w:rFonts w:ascii="Times New Roman" w:hAnsi="Times New Roman"/>
          <w:color w:val="000000"/>
          <w:sz w:val="28"/>
          <w:szCs w:val="28"/>
        </w:rPr>
        <w:t>годин, з них:</w:t>
      </w:r>
    </w:p>
    <w:p w14:paraId="2E170380" w14:textId="77777777" w:rsidR="00571888" w:rsidRDefault="006937DE">
      <w:pPr>
        <w:numPr>
          <w:ilvl w:val="0"/>
          <w:numId w:val="14"/>
        </w:numPr>
        <w:spacing w:line="276" w:lineRule="auto"/>
        <w:jc w:val="both"/>
        <w:rPr>
          <w:color w:val="000000"/>
        </w:rPr>
      </w:pPr>
      <w:r>
        <w:rPr>
          <w:rFonts w:ascii="Times New Roman" w:hAnsi="Times New Roman"/>
          <w:color w:val="000000"/>
          <w:sz w:val="28"/>
          <w:szCs w:val="28"/>
        </w:rPr>
        <w:t>для 1 класу- 23 години;</w:t>
      </w:r>
    </w:p>
    <w:p w14:paraId="43EE0976" w14:textId="77777777" w:rsidR="00571888" w:rsidRDefault="006937DE">
      <w:pPr>
        <w:numPr>
          <w:ilvl w:val="0"/>
          <w:numId w:val="14"/>
        </w:numPr>
        <w:spacing w:line="276" w:lineRule="auto"/>
        <w:jc w:val="both"/>
        <w:rPr>
          <w:color w:val="000000"/>
        </w:rPr>
      </w:pPr>
      <w:r>
        <w:rPr>
          <w:rFonts w:ascii="Times New Roman" w:hAnsi="Times New Roman"/>
          <w:color w:val="000000"/>
          <w:sz w:val="28"/>
          <w:szCs w:val="28"/>
        </w:rPr>
        <w:t>для 2 – 26 годин;</w:t>
      </w:r>
    </w:p>
    <w:p w14:paraId="1DEDC40B" w14:textId="77777777" w:rsidR="00571888" w:rsidRDefault="006937DE">
      <w:pPr>
        <w:numPr>
          <w:ilvl w:val="0"/>
          <w:numId w:val="14"/>
        </w:numPr>
        <w:spacing w:line="276" w:lineRule="auto"/>
        <w:jc w:val="both"/>
        <w:rPr>
          <w:color w:val="000000"/>
        </w:rPr>
      </w:pPr>
      <w:r>
        <w:rPr>
          <w:rFonts w:ascii="Times New Roman" w:hAnsi="Times New Roman"/>
          <w:color w:val="000000"/>
          <w:sz w:val="28"/>
          <w:szCs w:val="28"/>
        </w:rPr>
        <w:t>для 3 – 27 годин;</w:t>
      </w:r>
    </w:p>
    <w:p w14:paraId="45869B1C" w14:textId="77777777" w:rsidR="00571888" w:rsidRDefault="006937DE">
      <w:pPr>
        <w:numPr>
          <w:ilvl w:val="0"/>
          <w:numId w:val="14"/>
        </w:numPr>
        <w:spacing w:line="276" w:lineRule="auto"/>
        <w:jc w:val="both"/>
        <w:rPr>
          <w:color w:val="000000"/>
        </w:rPr>
      </w:pPr>
      <w:r>
        <w:rPr>
          <w:rFonts w:ascii="Times New Roman" w:hAnsi="Times New Roman"/>
          <w:color w:val="000000"/>
          <w:sz w:val="28"/>
          <w:szCs w:val="28"/>
        </w:rPr>
        <w:t>для 4 – 27  годин.</w:t>
      </w:r>
    </w:p>
    <w:p w14:paraId="57F95517" w14:textId="77777777" w:rsidR="00571888" w:rsidRDefault="006937DE">
      <w:pPr>
        <w:spacing w:line="276" w:lineRule="auto"/>
        <w:jc w:val="both"/>
        <w:rPr>
          <w:color w:val="000000"/>
        </w:rPr>
      </w:pPr>
      <w:r>
        <w:rPr>
          <w:rFonts w:ascii="Times New Roman" w:hAnsi="Times New Roman"/>
          <w:b/>
          <w:color w:val="000000"/>
          <w:sz w:val="28"/>
          <w:szCs w:val="28"/>
        </w:rPr>
        <w:t>Для основної школи</w:t>
      </w:r>
      <w:r>
        <w:rPr>
          <w:rFonts w:ascii="Times New Roman" w:hAnsi="Times New Roman"/>
          <w:color w:val="000000"/>
          <w:sz w:val="28"/>
          <w:szCs w:val="28"/>
        </w:rPr>
        <w:t xml:space="preserve"> – </w:t>
      </w:r>
      <w:r>
        <w:rPr>
          <w:rFonts w:ascii="Times New Roman" w:hAnsi="Times New Roman"/>
          <w:b/>
          <w:color w:val="000000"/>
          <w:sz w:val="28"/>
          <w:szCs w:val="28"/>
        </w:rPr>
        <w:t xml:space="preserve">219 </w:t>
      </w:r>
      <w:r>
        <w:rPr>
          <w:rFonts w:ascii="Times New Roman" w:hAnsi="Times New Roman"/>
          <w:color w:val="000000"/>
          <w:sz w:val="28"/>
          <w:szCs w:val="28"/>
        </w:rPr>
        <w:t>години, з них:</w:t>
      </w:r>
    </w:p>
    <w:p w14:paraId="13423DFB" w14:textId="77777777" w:rsidR="00571888" w:rsidRDefault="006937DE">
      <w:pPr>
        <w:numPr>
          <w:ilvl w:val="0"/>
          <w:numId w:val="15"/>
        </w:numPr>
        <w:spacing w:line="276" w:lineRule="auto"/>
        <w:jc w:val="both"/>
        <w:rPr>
          <w:color w:val="000000"/>
        </w:rPr>
      </w:pPr>
      <w:r>
        <w:rPr>
          <w:rFonts w:ascii="Times New Roman" w:hAnsi="Times New Roman"/>
          <w:color w:val="000000"/>
          <w:sz w:val="28"/>
          <w:szCs w:val="28"/>
        </w:rPr>
        <w:t>для 5 класу – 31,5 годин;</w:t>
      </w:r>
    </w:p>
    <w:p w14:paraId="6F508BDD" w14:textId="77777777" w:rsidR="00571888" w:rsidRDefault="006937DE">
      <w:pPr>
        <w:numPr>
          <w:ilvl w:val="0"/>
          <w:numId w:val="15"/>
        </w:numPr>
        <w:spacing w:line="276" w:lineRule="auto"/>
        <w:jc w:val="both"/>
        <w:rPr>
          <w:color w:val="000000"/>
        </w:rPr>
      </w:pPr>
      <w:r>
        <w:rPr>
          <w:rFonts w:ascii="Times New Roman" w:hAnsi="Times New Roman"/>
          <w:color w:val="000000"/>
          <w:sz w:val="28"/>
          <w:szCs w:val="28"/>
        </w:rPr>
        <w:t>для 6 класу – 35,5 годин;</w:t>
      </w:r>
    </w:p>
    <w:p w14:paraId="00129AA5" w14:textId="77777777" w:rsidR="00571888" w:rsidRDefault="006937DE">
      <w:pPr>
        <w:numPr>
          <w:ilvl w:val="0"/>
          <w:numId w:val="15"/>
        </w:numPr>
        <w:spacing w:line="276" w:lineRule="auto"/>
        <w:jc w:val="both"/>
        <w:rPr>
          <w:color w:val="000000"/>
        </w:rPr>
      </w:pPr>
      <w:r>
        <w:rPr>
          <w:rFonts w:ascii="Times New Roman" w:hAnsi="Times New Roman"/>
          <w:color w:val="000000"/>
          <w:sz w:val="28"/>
          <w:szCs w:val="28"/>
        </w:rPr>
        <w:t>для 7-А класу – 38 години;</w:t>
      </w:r>
    </w:p>
    <w:p w14:paraId="64C35B12" w14:textId="77777777" w:rsidR="00571888" w:rsidRDefault="006937DE">
      <w:pPr>
        <w:numPr>
          <w:ilvl w:val="0"/>
          <w:numId w:val="15"/>
        </w:numPr>
        <w:spacing w:line="276" w:lineRule="auto"/>
        <w:jc w:val="both"/>
        <w:rPr>
          <w:color w:val="000000"/>
        </w:rPr>
      </w:pPr>
      <w:r>
        <w:rPr>
          <w:rFonts w:ascii="Times New Roman" w:hAnsi="Times New Roman"/>
          <w:color w:val="000000"/>
          <w:sz w:val="28"/>
          <w:szCs w:val="28"/>
        </w:rPr>
        <w:t>для 8-А класу – 35,5 години;</w:t>
      </w:r>
    </w:p>
    <w:p w14:paraId="3589A50C" w14:textId="77777777" w:rsidR="00571888" w:rsidRDefault="006937DE">
      <w:pPr>
        <w:numPr>
          <w:ilvl w:val="0"/>
          <w:numId w:val="15"/>
        </w:numPr>
        <w:spacing w:line="276" w:lineRule="auto"/>
        <w:jc w:val="both"/>
        <w:rPr>
          <w:color w:val="000000"/>
        </w:rPr>
      </w:pPr>
      <w:r>
        <w:rPr>
          <w:rFonts w:ascii="Times New Roman" w:hAnsi="Times New Roman"/>
          <w:color w:val="000000"/>
          <w:sz w:val="28"/>
          <w:szCs w:val="28"/>
        </w:rPr>
        <w:t>для 8 - Б класу – 35,5 годин;</w:t>
      </w:r>
    </w:p>
    <w:p w14:paraId="7C8D86DC" w14:textId="77777777" w:rsidR="00571888" w:rsidRDefault="006937DE">
      <w:pPr>
        <w:numPr>
          <w:ilvl w:val="0"/>
          <w:numId w:val="15"/>
        </w:numPr>
        <w:spacing w:line="276" w:lineRule="auto"/>
        <w:jc w:val="both"/>
        <w:rPr>
          <w:color w:val="000000"/>
        </w:rPr>
      </w:pPr>
      <w:r>
        <w:rPr>
          <w:rFonts w:ascii="Times New Roman" w:hAnsi="Times New Roman"/>
          <w:color w:val="000000"/>
          <w:sz w:val="28"/>
          <w:szCs w:val="28"/>
        </w:rPr>
        <w:t>для 9 класу – 43 годин.</w:t>
      </w:r>
    </w:p>
    <w:p w14:paraId="5C7BAD64" w14:textId="77777777" w:rsidR="00571888" w:rsidRDefault="006937DE">
      <w:pPr>
        <w:spacing w:line="276" w:lineRule="auto"/>
        <w:jc w:val="both"/>
        <w:rPr>
          <w:color w:val="000000"/>
        </w:rPr>
      </w:pPr>
      <w:r>
        <w:rPr>
          <w:rFonts w:ascii="Times New Roman" w:hAnsi="Times New Roman"/>
          <w:b/>
          <w:color w:val="000000"/>
          <w:sz w:val="28"/>
          <w:szCs w:val="28"/>
        </w:rPr>
        <w:t>Для старшої (профільної) школи</w:t>
      </w:r>
      <w:r>
        <w:rPr>
          <w:rFonts w:ascii="Times New Roman" w:hAnsi="Times New Roman"/>
          <w:color w:val="000000"/>
          <w:sz w:val="28"/>
          <w:szCs w:val="28"/>
        </w:rPr>
        <w:t xml:space="preserve"> – </w:t>
      </w:r>
      <w:r>
        <w:rPr>
          <w:rFonts w:ascii="Times New Roman" w:hAnsi="Times New Roman"/>
          <w:b/>
          <w:color w:val="000000"/>
          <w:sz w:val="28"/>
          <w:szCs w:val="28"/>
        </w:rPr>
        <w:t xml:space="preserve">75,5 </w:t>
      </w:r>
      <w:r>
        <w:rPr>
          <w:rFonts w:ascii="Times New Roman" w:hAnsi="Times New Roman"/>
          <w:color w:val="000000"/>
          <w:sz w:val="28"/>
          <w:szCs w:val="28"/>
        </w:rPr>
        <w:t xml:space="preserve"> години, з них:</w:t>
      </w:r>
    </w:p>
    <w:p w14:paraId="0FB7BEC1" w14:textId="77777777" w:rsidR="00571888" w:rsidRDefault="006937DE">
      <w:pPr>
        <w:numPr>
          <w:ilvl w:val="0"/>
          <w:numId w:val="16"/>
        </w:numPr>
        <w:spacing w:line="276" w:lineRule="auto"/>
        <w:jc w:val="both"/>
        <w:rPr>
          <w:color w:val="000000"/>
        </w:rPr>
      </w:pPr>
      <w:r>
        <w:rPr>
          <w:rFonts w:ascii="Times New Roman" w:hAnsi="Times New Roman"/>
          <w:color w:val="000000"/>
          <w:sz w:val="28"/>
          <w:szCs w:val="28"/>
        </w:rPr>
        <w:t>для 10 класу – 37,5 годин;</w:t>
      </w:r>
    </w:p>
    <w:p w14:paraId="171DBB65" w14:textId="77777777" w:rsidR="00571888" w:rsidRDefault="006937DE">
      <w:pPr>
        <w:numPr>
          <w:ilvl w:val="0"/>
          <w:numId w:val="16"/>
        </w:numPr>
        <w:spacing w:line="276" w:lineRule="auto"/>
        <w:jc w:val="both"/>
        <w:rPr>
          <w:color w:val="000000"/>
        </w:rPr>
      </w:pPr>
      <w:r>
        <w:rPr>
          <w:rFonts w:ascii="Times New Roman" w:hAnsi="Times New Roman"/>
          <w:color w:val="000000"/>
          <w:sz w:val="28"/>
          <w:szCs w:val="28"/>
        </w:rPr>
        <w:t>для 11 класу   – 38 годин.</w:t>
      </w:r>
    </w:p>
    <w:p w14:paraId="6AAADDE4" w14:textId="77777777" w:rsidR="00571888" w:rsidRDefault="00571888">
      <w:pPr>
        <w:spacing w:line="276" w:lineRule="auto"/>
        <w:jc w:val="center"/>
        <w:rPr>
          <w:rFonts w:ascii="Times New Roman" w:hAnsi="Times New Roman"/>
          <w:b/>
          <w:bCs/>
          <w:color w:val="000000"/>
          <w:sz w:val="36"/>
          <w:szCs w:val="36"/>
        </w:rPr>
      </w:pPr>
    </w:p>
    <w:p w14:paraId="380F699E" w14:textId="77777777" w:rsidR="00571888" w:rsidRDefault="006937DE">
      <w:pPr>
        <w:spacing w:line="276" w:lineRule="auto"/>
        <w:jc w:val="center"/>
      </w:pPr>
      <w:r>
        <w:rPr>
          <w:rFonts w:ascii="Times New Roman" w:hAnsi="Times New Roman"/>
          <w:b/>
          <w:bCs/>
          <w:color w:val="000000"/>
          <w:sz w:val="36"/>
          <w:szCs w:val="36"/>
        </w:rPr>
        <w:t>Томахівська  філія</w:t>
      </w:r>
    </w:p>
    <w:p w14:paraId="42539A8E" w14:textId="77777777" w:rsidR="00571888" w:rsidRDefault="00571888">
      <w:pPr>
        <w:spacing w:line="276" w:lineRule="auto"/>
        <w:jc w:val="center"/>
        <w:rPr>
          <w:color w:val="FF0000"/>
        </w:rPr>
      </w:pPr>
    </w:p>
    <w:p w14:paraId="1C5D105B" w14:textId="77777777" w:rsidR="00571888" w:rsidRDefault="006937DE">
      <w:pPr>
        <w:spacing w:line="276" w:lineRule="auto"/>
        <w:jc w:val="center"/>
        <w:rPr>
          <w:color w:val="FF0000"/>
        </w:rPr>
      </w:pPr>
      <w:r>
        <w:rPr>
          <w:rFonts w:ascii="Times New Roman" w:hAnsi="Times New Roman"/>
          <w:b/>
          <w:bCs/>
          <w:color w:val="000000"/>
          <w:sz w:val="32"/>
          <w:szCs w:val="32"/>
        </w:rPr>
        <w:t>Тижневе навчальне навантаження становить -  178,5  годин:</w:t>
      </w:r>
    </w:p>
    <w:p w14:paraId="39493393" w14:textId="77777777" w:rsidR="00571888" w:rsidRDefault="00571888">
      <w:pPr>
        <w:spacing w:line="276" w:lineRule="auto"/>
        <w:jc w:val="both"/>
        <w:rPr>
          <w:rFonts w:ascii="Times New Roman" w:hAnsi="Times New Roman"/>
          <w:b/>
          <w:bCs/>
          <w:sz w:val="28"/>
          <w:szCs w:val="28"/>
        </w:rPr>
      </w:pPr>
    </w:p>
    <w:p w14:paraId="484C50F0" w14:textId="77777777" w:rsidR="00571888" w:rsidRDefault="006937DE">
      <w:pPr>
        <w:spacing w:line="276" w:lineRule="auto"/>
        <w:jc w:val="both"/>
        <w:rPr>
          <w:color w:val="000000"/>
        </w:rPr>
      </w:pPr>
      <w:r>
        <w:rPr>
          <w:rFonts w:ascii="Times New Roman" w:hAnsi="Times New Roman"/>
          <w:b/>
          <w:bCs/>
          <w:color w:val="000000"/>
          <w:sz w:val="28"/>
          <w:szCs w:val="28"/>
        </w:rPr>
        <w:t>Для початкової школи-   25 години, з них:</w:t>
      </w:r>
    </w:p>
    <w:p w14:paraId="32C9EC6B" w14:textId="77777777" w:rsidR="00571888" w:rsidRDefault="006937DE">
      <w:pPr>
        <w:spacing w:line="276" w:lineRule="auto"/>
        <w:jc w:val="both"/>
        <w:rPr>
          <w:color w:val="000000"/>
        </w:rPr>
      </w:pPr>
      <w:r>
        <w:rPr>
          <w:rFonts w:ascii="Times New Roman" w:hAnsi="Times New Roman"/>
          <w:bCs/>
          <w:color w:val="000000"/>
          <w:sz w:val="28"/>
          <w:szCs w:val="28"/>
        </w:rPr>
        <w:t xml:space="preserve">                  </w:t>
      </w:r>
    </w:p>
    <w:p w14:paraId="077F8790" w14:textId="77777777" w:rsidR="00571888" w:rsidRDefault="006937DE">
      <w:pPr>
        <w:numPr>
          <w:ilvl w:val="0"/>
          <w:numId w:val="14"/>
        </w:numPr>
        <w:spacing w:line="276" w:lineRule="auto"/>
        <w:jc w:val="both"/>
        <w:rPr>
          <w:color w:val="000000"/>
        </w:rPr>
      </w:pPr>
      <w:r>
        <w:rPr>
          <w:rFonts w:ascii="Times New Roman" w:hAnsi="Times New Roman"/>
          <w:color w:val="000000"/>
          <w:sz w:val="28"/>
          <w:szCs w:val="28"/>
        </w:rPr>
        <w:t>для 2-4  класу-  25години;</w:t>
      </w:r>
    </w:p>
    <w:p w14:paraId="428045C0" w14:textId="77777777" w:rsidR="00571888" w:rsidRDefault="006937DE">
      <w:pPr>
        <w:tabs>
          <w:tab w:val="left" w:pos="851"/>
        </w:tabs>
        <w:spacing w:line="276" w:lineRule="auto"/>
        <w:ind w:left="1429"/>
        <w:jc w:val="both"/>
        <w:rPr>
          <w:color w:val="000000"/>
        </w:rPr>
      </w:pPr>
      <w:r>
        <w:rPr>
          <w:rFonts w:ascii="Times New Roman" w:hAnsi="Times New Roman"/>
          <w:b/>
          <w:bCs/>
          <w:color w:val="000000"/>
          <w:sz w:val="28"/>
          <w:szCs w:val="28"/>
        </w:rPr>
        <w:t xml:space="preserve">              </w:t>
      </w:r>
    </w:p>
    <w:p w14:paraId="4E00B78F" w14:textId="77777777" w:rsidR="00571888" w:rsidRDefault="006937DE">
      <w:pPr>
        <w:tabs>
          <w:tab w:val="left" w:pos="851"/>
        </w:tabs>
        <w:spacing w:line="276" w:lineRule="auto"/>
        <w:jc w:val="both"/>
        <w:rPr>
          <w:color w:val="000000"/>
        </w:rPr>
      </w:pPr>
      <w:r>
        <w:rPr>
          <w:rFonts w:ascii="Times New Roman" w:hAnsi="Times New Roman"/>
          <w:b/>
          <w:color w:val="000000"/>
          <w:sz w:val="28"/>
          <w:szCs w:val="28"/>
        </w:rPr>
        <w:t>Для основної школи</w:t>
      </w:r>
      <w:r>
        <w:rPr>
          <w:rFonts w:ascii="Times New Roman" w:hAnsi="Times New Roman"/>
          <w:color w:val="000000"/>
          <w:sz w:val="28"/>
          <w:szCs w:val="28"/>
        </w:rPr>
        <w:t xml:space="preserve"> – </w:t>
      </w:r>
      <w:r>
        <w:rPr>
          <w:rFonts w:ascii="Times New Roman" w:hAnsi="Times New Roman"/>
          <w:b/>
          <w:color w:val="000000"/>
          <w:sz w:val="28"/>
          <w:szCs w:val="28"/>
        </w:rPr>
        <w:t xml:space="preserve"> 153,5</w:t>
      </w:r>
      <w:r>
        <w:rPr>
          <w:rFonts w:ascii="Times New Roman" w:hAnsi="Times New Roman"/>
          <w:color w:val="000000"/>
          <w:sz w:val="28"/>
          <w:szCs w:val="28"/>
        </w:rPr>
        <w:t xml:space="preserve"> години, з них:</w:t>
      </w:r>
    </w:p>
    <w:p w14:paraId="0C8EB681" w14:textId="77777777" w:rsidR="00571888" w:rsidRDefault="006937DE">
      <w:pPr>
        <w:numPr>
          <w:ilvl w:val="0"/>
          <w:numId w:val="14"/>
        </w:numPr>
        <w:spacing w:line="276" w:lineRule="auto"/>
        <w:jc w:val="both"/>
        <w:rPr>
          <w:color w:val="000000"/>
        </w:rPr>
      </w:pPr>
      <w:r>
        <w:rPr>
          <w:rFonts w:ascii="Times New Roman" w:hAnsi="Times New Roman"/>
          <w:color w:val="000000"/>
          <w:sz w:val="28"/>
          <w:szCs w:val="28"/>
        </w:rPr>
        <w:t>для 5 класу – 26,5 годин;</w:t>
      </w:r>
    </w:p>
    <w:p w14:paraId="59FC2643" w14:textId="77777777" w:rsidR="00571888" w:rsidRDefault="006937DE">
      <w:pPr>
        <w:numPr>
          <w:ilvl w:val="0"/>
          <w:numId w:val="14"/>
        </w:numPr>
        <w:spacing w:line="276" w:lineRule="auto"/>
        <w:jc w:val="both"/>
        <w:rPr>
          <w:color w:val="000000"/>
        </w:rPr>
      </w:pPr>
      <w:r>
        <w:rPr>
          <w:rFonts w:ascii="Times New Roman" w:hAnsi="Times New Roman"/>
          <w:color w:val="000000"/>
          <w:sz w:val="28"/>
          <w:szCs w:val="28"/>
        </w:rPr>
        <w:t>для 6 класу – 30 години;</w:t>
      </w:r>
    </w:p>
    <w:p w14:paraId="3954C968" w14:textId="77777777" w:rsidR="00571888" w:rsidRDefault="006937DE">
      <w:pPr>
        <w:numPr>
          <w:ilvl w:val="0"/>
          <w:numId w:val="14"/>
        </w:numPr>
        <w:spacing w:line="276" w:lineRule="auto"/>
        <w:jc w:val="both"/>
        <w:rPr>
          <w:color w:val="000000"/>
        </w:rPr>
      </w:pPr>
      <w:r>
        <w:rPr>
          <w:rFonts w:ascii="Times New Roman" w:hAnsi="Times New Roman"/>
          <w:color w:val="000000"/>
          <w:sz w:val="28"/>
          <w:szCs w:val="28"/>
        </w:rPr>
        <w:t>для 7 класу – 32,5 години;</w:t>
      </w:r>
    </w:p>
    <w:p w14:paraId="04BF784C" w14:textId="77777777" w:rsidR="00571888" w:rsidRDefault="006937DE">
      <w:pPr>
        <w:numPr>
          <w:ilvl w:val="0"/>
          <w:numId w:val="14"/>
        </w:numPr>
        <w:spacing w:line="276" w:lineRule="auto"/>
        <w:jc w:val="both"/>
        <w:rPr>
          <w:color w:val="000000"/>
        </w:rPr>
      </w:pPr>
      <w:r>
        <w:rPr>
          <w:rFonts w:ascii="Times New Roman" w:hAnsi="Times New Roman"/>
          <w:color w:val="000000"/>
          <w:sz w:val="28"/>
          <w:szCs w:val="28"/>
        </w:rPr>
        <w:t xml:space="preserve">для 8 класу –  31,5годин; </w:t>
      </w:r>
    </w:p>
    <w:p w14:paraId="4076A319" w14:textId="77777777" w:rsidR="00571888" w:rsidRDefault="006937DE">
      <w:pPr>
        <w:numPr>
          <w:ilvl w:val="0"/>
          <w:numId w:val="14"/>
        </w:numPr>
        <w:spacing w:line="276" w:lineRule="auto"/>
        <w:jc w:val="both"/>
        <w:rPr>
          <w:color w:val="000000"/>
        </w:rPr>
      </w:pPr>
      <w:r>
        <w:rPr>
          <w:rFonts w:ascii="Times New Roman" w:hAnsi="Times New Roman"/>
          <w:color w:val="000000"/>
          <w:sz w:val="28"/>
          <w:szCs w:val="28"/>
        </w:rPr>
        <w:t>для 9 класу – 33 годин.</w:t>
      </w:r>
    </w:p>
    <w:p w14:paraId="5AE47E9E" w14:textId="77777777" w:rsidR="00571888" w:rsidRDefault="00571888">
      <w:pPr>
        <w:tabs>
          <w:tab w:val="left" w:pos="851"/>
        </w:tabs>
        <w:spacing w:line="360" w:lineRule="auto"/>
        <w:jc w:val="center"/>
        <w:rPr>
          <w:rFonts w:ascii="Times New Roman" w:hAnsi="Times New Roman"/>
          <w:b/>
          <w:iCs/>
          <w:color w:val="000000"/>
          <w:sz w:val="36"/>
          <w:szCs w:val="36"/>
          <w:lang w:val="en-US"/>
        </w:rPr>
      </w:pPr>
    </w:p>
    <w:p w14:paraId="0ADA6358" w14:textId="77777777" w:rsidR="00571888" w:rsidRDefault="006937DE">
      <w:pPr>
        <w:tabs>
          <w:tab w:val="left" w:pos="851"/>
        </w:tabs>
        <w:spacing w:line="360" w:lineRule="auto"/>
        <w:jc w:val="center"/>
      </w:pPr>
      <w:r>
        <w:rPr>
          <w:rFonts w:ascii="Times New Roman" w:hAnsi="Times New Roman"/>
          <w:b/>
          <w:iCs/>
          <w:color w:val="000000"/>
          <w:sz w:val="36"/>
          <w:szCs w:val="36"/>
          <w:lang w:val="en-US"/>
        </w:rPr>
        <w:t>V</w:t>
      </w:r>
      <w:r>
        <w:rPr>
          <w:rFonts w:ascii="Times New Roman" w:hAnsi="Times New Roman"/>
          <w:b/>
          <w:iCs/>
          <w:color w:val="000000"/>
          <w:sz w:val="36"/>
          <w:szCs w:val="36"/>
          <w:lang w:val="ru-RU"/>
        </w:rPr>
        <w:t>II</w:t>
      </w:r>
      <w:r>
        <w:rPr>
          <w:rFonts w:ascii="Times New Roman" w:hAnsi="Times New Roman"/>
          <w:b/>
          <w:iCs/>
          <w:color w:val="000000"/>
          <w:sz w:val="36"/>
          <w:szCs w:val="36"/>
          <w:lang w:val="en-US"/>
        </w:rPr>
        <w:t>I</w:t>
      </w:r>
      <w:r>
        <w:rPr>
          <w:rFonts w:ascii="Times New Roman" w:hAnsi="Times New Roman"/>
          <w:b/>
          <w:iCs/>
          <w:color w:val="000000"/>
          <w:sz w:val="36"/>
          <w:szCs w:val="36"/>
          <w:lang w:val="ru-RU"/>
        </w:rPr>
        <w:t>.</w:t>
      </w:r>
      <w:r>
        <w:rPr>
          <w:rFonts w:ascii="Times New Roman" w:hAnsi="Times New Roman"/>
          <w:b/>
          <w:iCs/>
          <w:color w:val="000000"/>
          <w:sz w:val="36"/>
          <w:szCs w:val="36"/>
        </w:rPr>
        <w:t>Навчальний план ліцею та його обґрунтування</w:t>
      </w:r>
    </w:p>
    <w:p w14:paraId="7721E8AE" w14:textId="77777777" w:rsidR="00571888" w:rsidRDefault="006937DE">
      <w:pPr>
        <w:tabs>
          <w:tab w:val="left" w:pos="851"/>
        </w:tabs>
        <w:spacing w:line="360" w:lineRule="auto"/>
        <w:jc w:val="both"/>
      </w:pPr>
      <w:r>
        <w:rPr>
          <w:rFonts w:ascii="Times New Roman" w:hAnsi="Times New Roman"/>
          <w:i/>
          <w:iCs/>
          <w:color w:val="000000"/>
          <w:sz w:val="28"/>
          <w:szCs w:val="28"/>
        </w:rPr>
        <w:t xml:space="preserve"> </w:t>
      </w:r>
      <w:r>
        <w:rPr>
          <w:rFonts w:ascii="Times New Roman" w:hAnsi="Times New Roman"/>
          <w:iCs/>
          <w:color w:val="000000"/>
          <w:sz w:val="28"/>
          <w:szCs w:val="28"/>
        </w:rPr>
        <w:t>Детальний розподіл навчального навантаження на тиждень окреслено у навчальних планах, які складені на основі додатків до Типових освітніх програм</w:t>
      </w:r>
      <w:r>
        <w:rPr>
          <w:rFonts w:ascii="Times New Roman" w:hAnsi="Times New Roman"/>
          <w:i/>
          <w:iCs/>
          <w:color w:val="000000"/>
          <w:sz w:val="28"/>
          <w:szCs w:val="28"/>
        </w:rPr>
        <w:t>.</w:t>
      </w:r>
    </w:p>
    <w:p w14:paraId="6AE84083" w14:textId="77777777" w:rsidR="00571888" w:rsidRDefault="006937DE">
      <w:pPr>
        <w:tabs>
          <w:tab w:val="left" w:pos="851"/>
        </w:tabs>
        <w:spacing w:line="360" w:lineRule="auto"/>
        <w:jc w:val="center"/>
        <w:rPr>
          <w:rFonts w:ascii="Times New Roman" w:hAnsi="Times New Roman"/>
          <w:b/>
          <w:color w:val="000000"/>
          <w:sz w:val="32"/>
          <w:szCs w:val="32"/>
        </w:rPr>
      </w:pPr>
      <w:r>
        <w:rPr>
          <w:rFonts w:ascii="Times New Roman" w:hAnsi="Times New Roman"/>
          <w:b/>
          <w:color w:val="000000"/>
          <w:sz w:val="32"/>
          <w:szCs w:val="32"/>
        </w:rPr>
        <w:t>Горбаківський ліцей</w:t>
      </w:r>
    </w:p>
    <w:p w14:paraId="6AFFD19B" w14:textId="77777777" w:rsidR="00571888" w:rsidRDefault="006937DE">
      <w:pPr>
        <w:numPr>
          <w:ilvl w:val="0"/>
          <w:numId w:val="12"/>
        </w:numPr>
        <w:tabs>
          <w:tab w:val="left" w:pos="851"/>
        </w:tabs>
        <w:spacing w:line="360" w:lineRule="auto"/>
        <w:ind w:left="284" w:firstLine="0"/>
        <w:jc w:val="both"/>
      </w:pPr>
      <w:r>
        <w:rPr>
          <w:rFonts w:ascii="Times New Roman" w:hAnsi="Times New Roman"/>
          <w:b/>
          <w:sz w:val="28"/>
          <w:szCs w:val="28"/>
        </w:rPr>
        <w:t>1-2 класи</w:t>
      </w:r>
      <w:r>
        <w:rPr>
          <w:rFonts w:ascii="Times New Roman" w:hAnsi="Times New Roman"/>
          <w:sz w:val="28"/>
          <w:szCs w:val="28"/>
        </w:rPr>
        <w:t xml:space="preserve"> – за Типовою освітньою програмою затвердженою наказом МОН від  12.08.2022 № 743 – розроблена під керівництвом </w:t>
      </w:r>
      <w:proofErr w:type="spellStart"/>
      <w:r>
        <w:rPr>
          <w:rFonts w:ascii="Times New Roman" w:hAnsi="Times New Roman"/>
          <w:sz w:val="28"/>
          <w:szCs w:val="28"/>
        </w:rPr>
        <w:t>О.Я.Савченко</w:t>
      </w:r>
      <w:proofErr w:type="spellEnd"/>
      <w:r>
        <w:rPr>
          <w:rFonts w:ascii="Times New Roman" w:hAnsi="Times New Roman"/>
          <w:sz w:val="28"/>
          <w:szCs w:val="28"/>
        </w:rPr>
        <w:t xml:space="preserve"> </w:t>
      </w:r>
      <w:r>
        <w:rPr>
          <w:rFonts w:ascii="Times New Roman" w:hAnsi="Times New Roman"/>
          <w:b/>
          <w:bCs/>
          <w:color w:val="000000"/>
          <w:sz w:val="28"/>
          <w:szCs w:val="28"/>
        </w:rPr>
        <w:t>(</w:t>
      </w:r>
      <w:r>
        <w:rPr>
          <w:rFonts w:ascii="Times New Roman" w:hAnsi="Times New Roman"/>
          <w:b/>
          <w:bCs/>
          <w:i/>
          <w:color w:val="000000"/>
          <w:sz w:val="28"/>
          <w:szCs w:val="28"/>
        </w:rPr>
        <w:t>Додаток 1)</w:t>
      </w:r>
    </w:p>
    <w:p w14:paraId="7319166D" w14:textId="77777777" w:rsidR="00571888" w:rsidRDefault="006937DE">
      <w:pPr>
        <w:numPr>
          <w:ilvl w:val="0"/>
          <w:numId w:val="12"/>
        </w:numPr>
        <w:tabs>
          <w:tab w:val="left" w:pos="851"/>
        </w:tabs>
        <w:spacing w:line="360" w:lineRule="auto"/>
        <w:ind w:left="284" w:firstLine="0"/>
        <w:jc w:val="both"/>
      </w:pPr>
      <w:r>
        <w:rPr>
          <w:rFonts w:ascii="Times New Roman" w:hAnsi="Times New Roman"/>
          <w:b/>
          <w:color w:val="000000"/>
          <w:sz w:val="28"/>
          <w:szCs w:val="28"/>
        </w:rPr>
        <w:t>3 - 4 класи</w:t>
      </w:r>
      <w:r>
        <w:rPr>
          <w:rFonts w:ascii="Times New Roman" w:hAnsi="Times New Roman"/>
          <w:color w:val="000000"/>
          <w:sz w:val="28"/>
          <w:szCs w:val="28"/>
        </w:rPr>
        <w:t xml:space="preserve">-  за Типовою освітньою програмою розроблено під керівництвом Р.Б. Шияна (2-3 клас), наказ МОН  від  12.08.2022 №  743 </w:t>
      </w:r>
      <w:r>
        <w:rPr>
          <w:rFonts w:ascii="Times New Roman" w:hAnsi="Times New Roman"/>
          <w:b/>
          <w:bCs/>
          <w:color w:val="000000"/>
          <w:sz w:val="28"/>
          <w:szCs w:val="28"/>
        </w:rPr>
        <w:t>(</w:t>
      </w:r>
      <w:r>
        <w:rPr>
          <w:rFonts w:ascii="Times New Roman" w:hAnsi="Times New Roman"/>
          <w:b/>
          <w:bCs/>
          <w:i/>
          <w:color w:val="000000"/>
          <w:sz w:val="28"/>
          <w:szCs w:val="28"/>
        </w:rPr>
        <w:t>Додаток 2)</w:t>
      </w:r>
    </w:p>
    <w:p w14:paraId="247E3BD3" w14:textId="77777777" w:rsidR="00571888" w:rsidRDefault="006937DE">
      <w:pPr>
        <w:numPr>
          <w:ilvl w:val="0"/>
          <w:numId w:val="12"/>
        </w:numPr>
        <w:tabs>
          <w:tab w:val="left" w:pos="851"/>
        </w:tabs>
        <w:spacing w:line="360" w:lineRule="auto"/>
        <w:ind w:left="284" w:firstLine="0"/>
        <w:jc w:val="both"/>
      </w:pPr>
      <w:r>
        <w:rPr>
          <w:rFonts w:ascii="Times New Roman" w:hAnsi="Times New Roman"/>
          <w:b/>
          <w:bCs/>
          <w:color w:val="000000"/>
          <w:sz w:val="28"/>
          <w:szCs w:val="28"/>
        </w:rPr>
        <w:t>5-7 класи</w:t>
      </w:r>
      <w:r>
        <w:rPr>
          <w:rFonts w:ascii="Times New Roman" w:hAnsi="Times New Roman"/>
          <w:color w:val="000000"/>
          <w:sz w:val="28"/>
          <w:szCs w:val="28"/>
        </w:rPr>
        <w:t>-  додаток 3 до Типової освітньої програми</w:t>
      </w:r>
      <w:r>
        <w:rPr>
          <w:rFonts w:ascii="Times New Roman" w:hAnsi="Times New Roman"/>
        </w:rPr>
        <w:t xml:space="preserve"> </w:t>
      </w:r>
      <w:r>
        <w:rPr>
          <w:rFonts w:ascii="Times New Roman" w:hAnsi="Times New Roman"/>
          <w:color w:val="000000"/>
          <w:sz w:val="28"/>
          <w:szCs w:val="28"/>
        </w:rPr>
        <w:t>затвердженої наказом МОН  № 235 від 19.02. 2021 р.</w:t>
      </w:r>
      <w:r>
        <w:rPr>
          <w:rFonts w:ascii="Times New Roman" w:hAnsi="Times New Roman"/>
          <w:sz w:val="28"/>
          <w:szCs w:val="28"/>
        </w:rPr>
        <w:t xml:space="preserve"> (у новій редакції наказ МОН від 09.08.2024 р № 1120 «Про внесення змін до типової освітньої програми для 5-9 класів загальної середньої освіти»)</w:t>
      </w:r>
      <w:r>
        <w:rPr>
          <w:rFonts w:ascii="Times New Roman" w:hAnsi="Times New Roman"/>
          <w:b/>
          <w:i/>
          <w:color w:val="000000"/>
          <w:sz w:val="28"/>
          <w:szCs w:val="28"/>
        </w:rPr>
        <w:t xml:space="preserve"> (Додаток 3)</w:t>
      </w:r>
      <w:r>
        <w:rPr>
          <w:rFonts w:ascii="Times New Roman" w:hAnsi="Times New Roman"/>
          <w:color w:val="000000"/>
          <w:sz w:val="28"/>
          <w:szCs w:val="28"/>
        </w:rPr>
        <w:t xml:space="preserve">, </w:t>
      </w:r>
    </w:p>
    <w:p w14:paraId="19C9DA9B" w14:textId="77777777" w:rsidR="00571888" w:rsidRDefault="006937DE">
      <w:pPr>
        <w:numPr>
          <w:ilvl w:val="0"/>
          <w:numId w:val="12"/>
        </w:numPr>
        <w:tabs>
          <w:tab w:val="left" w:pos="851"/>
        </w:tabs>
        <w:spacing w:line="360" w:lineRule="auto"/>
        <w:ind w:left="284" w:firstLine="0"/>
        <w:jc w:val="both"/>
      </w:pPr>
      <w:r>
        <w:rPr>
          <w:rFonts w:ascii="Times New Roman" w:hAnsi="Times New Roman"/>
          <w:b/>
          <w:color w:val="000000"/>
          <w:sz w:val="28"/>
          <w:szCs w:val="28"/>
        </w:rPr>
        <w:t xml:space="preserve">8-9  класи </w:t>
      </w:r>
      <w:r>
        <w:rPr>
          <w:rFonts w:ascii="Times New Roman" w:hAnsi="Times New Roman"/>
          <w:color w:val="000000"/>
          <w:sz w:val="28"/>
          <w:szCs w:val="28"/>
        </w:rPr>
        <w:t>-  таблиця №10  до Типової освітньої програми затвердженої наказом МОН № 405 від 20.04.2018 .</w:t>
      </w:r>
      <w:r>
        <w:rPr>
          <w:rFonts w:ascii="Times New Roman" w:hAnsi="Times New Roman"/>
          <w:b/>
          <w:i/>
          <w:color w:val="000000"/>
          <w:sz w:val="28"/>
          <w:szCs w:val="28"/>
        </w:rPr>
        <w:t xml:space="preserve"> (Додаток 4)</w:t>
      </w:r>
      <w:r>
        <w:rPr>
          <w:rFonts w:ascii="Times New Roman" w:hAnsi="Times New Roman"/>
          <w:color w:val="000000"/>
          <w:sz w:val="28"/>
          <w:szCs w:val="28"/>
        </w:rPr>
        <w:t xml:space="preserve"> </w:t>
      </w:r>
    </w:p>
    <w:p w14:paraId="6FD434B0" w14:textId="77777777" w:rsidR="00571888" w:rsidRDefault="006937DE">
      <w:pPr>
        <w:numPr>
          <w:ilvl w:val="0"/>
          <w:numId w:val="12"/>
        </w:numPr>
        <w:tabs>
          <w:tab w:val="left" w:pos="851"/>
        </w:tabs>
        <w:spacing w:line="360" w:lineRule="auto"/>
        <w:ind w:left="284" w:firstLine="0"/>
        <w:jc w:val="both"/>
      </w:pPr>
      <w:r>
        <w:rPr>
          <w:rFonts w:ascii="Times New Roman" w:hAnsi="Times New Roman"/>
          <w:b/>
          <w:color w:val="000000"/>
          <w:sz w:val="28"/>
          <w:szCs w:val="28"/>
        </w:rPr>
        <w:t>10, 11 класи</w:t>
      </w:r>
      <w:r>
        <w:rPr>
          <w:rFonts w:ascii="Times New Roman" w:hAnsi="Times New Roman"/>
          <w:color w:val="000000"/>
          <w:sz w:val="28"/>
          <w:szCs w:val="28"/>
        </w:rPr>
        <w:t xml:space="preserve"> - таблиця № 2, №3  до Типової освітньої програми затвердженої наказом МОН № 408 від 20.04.2018 року, зі змінами, внесеними наказом Міністерства освіти і науки України від 28.11.2019 р. №1493 «Про внесення змін до типової освітньої програми закладів загальної середньої освіти ІІІ сту</w:t>
      </w:r>
      <w:r>
        <w:rPr>
          <w:rFonts w:ascii="Times New Roman" w:hAnsi="Times New Roman"/>
          <w:i/>
          <w:color w:val="000000"/>
          <w:sz w:val="28"/>
          <w:szCs w:val="28"/>
        </w:rPr>
        <w:t>пеня</w:t>
      </w:r>
      <w:r>
        <w:rPr>
          <w:rFonts w:ascii="Times New Roman" w:hAnsi="Times New Roman"/>
          <w:color w:val="000000"/>
          <w:sz w:val="28"/>
          <w:szCs w:val="28"/>
        </w:rPr>
        <w:t xml:space="preserve">». </w:t>
      </w:r>
      <w:r>
        <w:rPr>
          <w:rFonts w:ascii="Times New Roman" w:hAnsi="Times New Roman"/>
          <w:b/>
          <w:i/>
          <w:color w:val="000000"/>
          <w:sz w:val="28"/>
          <w:szCs w:val="28"/>
        </w:rPr>
        <w:t>(Додаток 5)</w:t>
      </w:r>
    </w:p>
    <w:p w14:paraId="3AF62F9C" w14:textId="77777777" w:rsidR="00571888" w:rsidRDefault="00571888">
      <w:pPr>
        <w:shd w:val="clear" w:color="auto" w:fill="FFFFFF"/>
        <w:spacing w:line="360" w:lineRule="auto"/>
        <w:jc w:val="center"/>
        <w:textAlignment w:val="top"/>
        <w:rPr>
          <w:rFonts w:ascii="Times New Roman" w:hAnsi="Times New Roman"/>
          <w:b/>
          <w:sz w:val="32"/>
          <w:szCs w:val="32"/>
        </w:rPr>
      </w:pPr>
    </w:p>
    <w:p w14:paraId="118D4E43" w14:textId="77777777" w:rsidR="00571888" w:rsidRDefault="006937DE">
      <w:pPr>
        <w:shd w:val="clear" w:color="auto" w:fill="FFFFFF"/>
        <w:spacing w:line="360" w:lineRule="auto"/>
        <w:jc w:val="center"/>
        <w:textAlignment w:val="top"/>
        <w:rPr>
          <w:rFonts w:ascii="Times New Roman" w:hAnsi="Times New Roman"/>
          <w:b/>
          <w:sz w:val="32"/>
          <w:szCs w:val="32"/>
        </w:rPr>
      </w:pPr>
      <w:r>
        <w:rPr>
          <w:rFonts w:ascii="Times New Roman" w:hAnsi="Times New Roman"/>
          <w:b/>
          <w:sz w:val="32"/>
          <w:szCs w:val="32"/>
        </w:rPr>
        <w:t>Томахівська філія</w:t>
      </w:r>
    </w:p>
    <w:p w14:paraId="75002AF7" w14:textId="77777777" w:rsidR="00571888" w:rsidRDefault="006937DE">
      <w:pPr>
        <w:numPr>
          <w:ilvl w:val="0"/>
          <w:numId w:val="13"/>
        </w:numPr>
        <w:spacing w:line="360" w:lineRule="auto"/>
        <w:jc w:val="both"/>
      </w:pPr>
      <w:r>
        <w:rPr>
          <w:rFonts w:ascii="Times New Roman" w:hAnsi="Times New Roman"/>
          <w:b/>
          <w:sz w:val="28"/>
          <w:szCs w:val="28"/>
        </w:rPr>
        <w:t xml:space="preserve">1-2 класи –  </w:t>
      </w:r>
      <w:r>
        <w:rPr>
          <w:rFonts w:ascii="Times New Roman" w:hAnsi="Times New Roman"/>
          <w:sz w:val="28"/>
          <w:szCs w:val="28"/>
        </w:rPr>
        <w:t>за</w:t>
      </w:r>
      <w:r>
        <w:rPr>
          <w:rFonts w:ascii="Times New Roman" w:hAnsi="Times New Roman"/>
          <w:b/>
          <w:sz w:val="28"/>
          <w:szCs w:val="28"/>
        </w:rPr>
        <w:t xml:space="preserve"> </w:t>
      </w:r>
      <w:r>
        <w:rPr>
          <w:rFonts w:ascii="Times New Roman" w:hAnsi="Times New Roman"/>
          <w:sz w:val="28"/>
          <w:szCs w:val="28"/>
        </w:rPr>
        <w:t>Т</w:t>
      </w:r>
      <w:r>
        <w:rPr>
          <w:rStyle w:val="a4"/>
          <w:rFonts w:ascii="Times New Roman" w:hAnsi="Times New Roman"/>
          <w:b w:val="0"/>
          <w:color w:val="000000"/>
          <w:sz w:val="28"/>
          <w:szCs w:val="28"/>
        </w:rPr>
        <w:t>иповою освітньою програмою для 1 -2 класів закладів загальної середньої освіти розроблена під керівництвом</w:t>
      </w:r>
      <w:r>
        <w:rPr>
          <w:rStyle w:val="a4"/>
          <w:rFonts w:ascii="Times New Roman" w:hAnsi="Times New Roman"/>
          <w:color w:val="000000"/>
          <w:sz w:val="28"/>
          <w:szCs w:val="28"/>
        </w:rPr>
        <w:t xml:space="preserve"> </w:t>
      </w:r>
      <w:r>
        <w:rPr>
          <w:rFonts w:ascii="Times New Roman" w:hAnsi="Times New Roman"/>
          <w:sz w:val="28"/>
          <w:szCs w:val="28"/>
        </w:rPr>
        <w:t>Савченко О. Я.</w:t>
      </w:r>
      <w:r>
        <w:rPr>
          <w:rFonts w:ascii="Times New Roman" w:hAnsi="Times New Roman"/>
          <w:i/>
          <w:color w:val="000000"/>
          <w:sz w:val="28"/>
          <w:szCs w:val="28"/>
        </w:rPr>
        <w:t>,</w:t>
      </w:r>
      <w:r>
        <w:rPr>
          <w:rFonts w:ascii="Times New Roman" w:hAnsi="Times New Roman"/>
          <w:iCs/>
          <w:color w:val="222222"/>
          <w:sz w:val="28"/>
          <w:szCs w:val="28"/>
        </w:rPr>
        <w:t xml:space="preserve"> затверджена наказом</w:t>
      </w:r>
      <w:r>
        <w:rPr>
          <w:rFonts w:ascii="Times New Roman" w:hAnsi="Times New Roman"/>
          <w:sz w:val="28"/>
          <w:szCs w:val="28"/>
        </w:rPr>
        <w:t xml:space="preserve"> Міністерства освіти і науки України від 12.08.2022 № 743    </w:t>
      </w:r>
      <w:r>
        <w:rPr>
          <w:rFonts w:ascii="Times New Roman" w:hAnsi="Times New Roman"/>
          <w:b/>
          <w:i/>
          <w:sz w:val="28"/>
          <w:szCs w:val="28"/>
        </w:rPr>
        <w:t>(Додаток 6)</w:t>
      </w:r>
    </w:p>
    <w:p w14:paraId="227D42A3" w14:textId="77777777" w:rsidR="00571888" w:rsidRDefault="006937DE">
      <w:pPr>
        <w:numPr>
          <w:ilvl w:val="0"/>
          <w:numId w:val="13"/>
        </w:numPr>
        <w:spacing w:line="360" w:lineRule="auto"/>
        <w:jc w:val="both"/>
      </w:pPr>
      <w:r>
        <w:rPr>
          <w:rFonts w:ascii="Times New Roman" w:hAnsi="Times New Roman"/>
          <w:b/>
          <w:sz w:val="28"/>
          <w:szCs w:val="28"/>
        </w:rPr>
        <w:t xml:space="preserve">3-4 класів - </w:t>
      </w:r>
      <w:r>
        <w:rPr>
          <w:rFonts w:ascii="Times New Roman" w:hAnsi="Times New Roman"/>
          <w:sz w:val="28"/>
          <w:szCs w:val="28"/>
        </w:rPr>
        <w:t>за</w:t>
      </w:r>
      <w:r>
        <w:rPr>
          <w:rFonts w:ascii="Times New Roman" w:hAnsi="Times New Roman"/>
          <w:b/>
          <w:sz w:val="28"/>
          <w:szCs w:val="28"/>
        </w:rPr>
        <w:t xml:space="preserve"> </w:t>
      </w:r>
      <w:r>
        <w:rPr>
          <w:rFonts w:ascii="Times New Roman" w:hAnsi="Times New Roman"/>
          <w:sz w:val="28"/>
          <w:szCs w:val="28"/>
        </w:rPr>
        <w:t>Т</w:t>
      </w:r>
      <w:r>
        <w:rPr>
          <w:rStyle w:val="a4"/>
          <w:rFonts w:ascii="Times New Roman" w:hAnsi="Times New Roman"/>
          <w:b w:val="0"/>
          <w:color w:val="000000"/>
          <w:sz w:val="28"/>
          <w:szCs w:val="28"/>
        </w:rPr>
        <w:t xml:space="preserve">иповою освітньою програмою </w:t>
      </w:r>
      <w:r>
        <w:rPr>
          <w:rFonts w:ascii="Times New Roman" w:hAnsi="Times New Roman"/>
          <w:sz w:val="28"/>
          <w:szCs w:val="28"/>
        </w:rPr>
        <w:t>для 3-4</w:t>
      </w:r>
      <w:r>
        <w:rPr>
          <w:rStyle w:val="a4"/>
          <w:rFonts w:ascii="Times New Roman" w:hAnsi="Times New Roman"/>
          <w:b w:val="0"/>
          <w:color w:val="000000"/>
          <w:sz w:val="28"/>
          <w:szCs w:val="28"/>
        </w:rPr>
        <w:t xml:space="preserve"> класів закладів </w:t>
      </w:r>
      <w:r>
        <w:rPr>
          <w:rStyle w:val="a4"/>
          <w:rFonts w:ascii="Times New Roman" w:hAnsi="Times New Roman"/>
          <w:b w:val="0"/>
          <w:color w:val="000000"/>
          <w:sz w:val="28"/>
          <w:szCs w:val="28"/>
        </w:rPr>
        <w:lastRenderedPageBreak/>
        <w:t>загальної середньої освіти</w:t>
      </w:r>
      <w:r>
        <w:rPr>
          <w:rFonts w:ascii="Times New Roman" w:hAnsi="Times New Roman"/>
          <w:sz w:val="28"/>
          <w:szCs w:val="28"/>
        </w:rPr>
        <w:t xml:space="preserve">, розроблена під керівництвом Савченко О. Я., затверджена наказом Міністерства освіти і науки України   від 12.08.2022 № 743   </w:t>
      </w:r>
      <w:r>
        <w:rPr>
          <w:rFonts w:ascii="Times New Roman" w:hAnsi="Times New Roman"/>
          <w:b/>
          <w:i/>
          <w:sz w:val="28"/>
          <w:szCs w:val="28"/>
        </w:rPr>
        <w:t>(Додаток 6)</w:t>
      </w:r>
    </w:p>
    <w:p w14:paraId="3A723943" w14:textId="77777777" w:rsidR="00571888" w:rsidRDefault="006937DE">
      <w:pPr>
        <w:numPr>
          <w:ilvl w:val="0"/>
          <w:numId w:val="13"/>
        </w:numPr>
        <w:tabs>
          <w:tab w:val="left" w:pos="851"/>
        </w:tabs>
        <w:spacing w:line="360" w:lineRule="auto"/>
        <w:jc w:val="both"/>
      </w:pPr>
      <w:r>
        <w:rPr>
          <w:rFonts w:ascii="Times New Roman" w:hAnsi="Times New Roman"/>
          <w:b/>
          <w:i/>
          <w:color w:val="000000"/>
          <w:sz w:val="28"/>
          <w:szCs w:val="28"/>
        </w:rPr>
        <w:t xml:space="preserve">5-7 класів- </w:t>
      </w:r>
      <w:r>
        <w:rPr>
          <w:rFonts w:ascii="Times New Roman" w:hAnsi="Times New Roman"/>
          <w:color w:val="000000"/>
          <w:sz w:val="28"/>
          <w:szCs w:val="28"/>
        </w:rPr>
        <w:t xml:space="preserve">додаток  3 до Типової освітньої програми затвердженої наказом МОН  № 235 від 19.02. 2021 р. </w:t>
      </w:r>
      <w:r>
        <w:rPr>
          <w:rFonts w:ascii="Times New Roman" w:hAnsi="Times New Roman"/>
          <w:sz w:val="28"/>
          <w:szCs w:val="28"/>
        </w:rPr>
        <w:t xml:space="preserve"> (у новій редакції наказ МОН від 09.08.2024 р № 1120 «Про внесення змін до типової освітньої програми для 5-9 класів загальної середньої освіти»)</w:t>
      </w:r>
      <w:r>
        <w:rPr>
          <w:rFonts w:ascii="Times New Roman" w:hAnsi="Times New Roman"/>
          <w:color w:val="000000"/>
          <w:sz w:val="28"/>
          <w:szCs w:val="28"/>
        </w:rPr>
        <w:t xml:space="preserve"> </w:t>
      </w:r>
      <w:r>
        <w:rPr>
          <w:rFonts w:ascii="Times New Roman" w:hAnsi="Times New Roman"/>
          <w:b/>
          <w:color w:val="000000"/>
          <w:sz w:val="28"/>
          <w:szCs w:val="28"/>
        </w:rPr>
        <w:t>(</w:t>
      </w:r>
      <w:r>
        <w:rPr>
          <w:rFonts w:ascii="Times New Roman" w:hAnsi="Times New Roman"/>
          <w:b/>
          <w:i/>
          <w:color w:val="000000"/>
          <w:sz w:val="28"/>
          <w:szCs w:val="28"/>
        </w:rPr>
        <w:t>Додаток 7)</w:t>
      </w:r>
    </w:p>
    <w:p w14:paraId="4B0B9535" w14:textId="77777777" w:rsidR="00571888" w:rsidRDefault="006937DE">
      <w:pPr>
        <w:numPr>
          <w:ilvl w:val="0"/>
          <w:numId w:val="13"/>
        </w:numPr>
        <w:spacing w:line="360" w:lineRule="auto"/>
        <w:jc w:val="both"/>
      </w:pPr>
      <w:r>
        <w:rPr>
          <w:rFonts w:ascii="Times New Roman" w:hAnsi="Times New Roman"/>
          <w:b/>
          <w:sz w:val="28"/>
          <w:szCs w:val="28"/>
        </w:rPr>
        <w:t xml:space="preserve">8-9 класів </w:t>
      </w:r>
      <w:r>
        <w:rPr>
          <w:rFonts w:ascii="Times New Roman" w:hAnsi="Times New Roman"/>
          <w:sz w:val="28"/>
          <w:szCs w:val="28"/>
        </w:rPr>
        <w:t xml:space="preserve">– за таблицею 1 до Типової освітньої програми закладів загальної середньої освіти ІІ ступеня, затвердженої наказом МОН України від 20.04.2018   № 405 </w:t>
      </w:r>
      <w:r>
        <w:rPr>
          <w:rFonts w:ascii="Times New Roman" w:hAnsi="Times New Roman"/>
          <w:b/>
          <w:i/>
          <w:sz w:val="28"/>
          <w:szCs w:val="28"/>
        </w:rPr>
        <w:t>(Додаток 8)</w:t>
      </w:r>
      <w:bookmarkStart w:id="0" w:name="_Hlk134021986"/>
      <w:bookmarkEnd w:id="0"/>
    </w:p>
    <w:p w14:paraId="1667F23D" w14:textId="77777777" w:rsidR="00571888" w:rsidRDefault="00571888">
      <w:pPr>
        <w:tabs>
          <w:tab w:val="left" w:pos="851"/>
        </w:tabs>
        <w:jc w:val="center"/>
        <w:rPr>
          <w:rFonts w:ascii="Times New Roman" w:hAnsi="Times New Roman"/>
          <w:b/>
          <w:color w:val="000000"/>
          <w:sz w:val="32"/>
          <w:szCs w:val="32"/>
        </w:rPr>
      </w:pPr>
    </w:p>
    <w:p w14:paraId="3CE148B2" w14:textId="77777777" w:rsidR="00571888" w:rsidRDefault="00571888">
      <w:pPr>
        <w:tabs>
          <w:tab w:val="left" w:pos="851"/>
        </w:tabs>
        <w:jc w:val="center"/>
        <w:rPr>
          <w:rFonts w:ascii="Times New Roman" w:hAnsi="Times New Roman"/>
          <w:b/>
          <w:color w:val="000000"/>
          <w:sz w:val="32"/>
          <w:szCs w:val="32"/>
        </w:rPr>
      </w:pPr>
    </w:p>
    <w:p w14:paraId="29AEB28D" w14:textId="77777777" w:rsidR="00571888" w:rsidRPr="0058050C" w:rsidRDefault="006937DE">
      <w:pPr>
        <w:tabs>
          <w:tab w:val="left" w:pos="851"/>
        </w:tabs>
        <w:jc w:val="center"/>
        <w:rPr>
          <w:sz w:val="32"/>
          <w:szCs w:val="32"/>
        </w:rPr>
      </w:pPr>
      <w:r w:rsidRPr="0058050C">
        <w:rPr>
          <w:rFonts w:ascii="Times New Roman" w:hAnsi="Times New Roman"/>
          <w:b/>
          <w:color w:val="000000"/>
          <w:sz w:val="32"/>
          <w:szCs w:val="32"/>
        </w:rPr>
        <w:t>Загальний обсяг навчального навантаження на адаптаційному циклі  (5-6 класи)  базової середнього освіти та циклі базового  предметного навчання (7-9 класи)</w:t>
      </w:r>
    </w:p>
    <w:p w14:paraId="2E04958E" w14:textId="0B82955E" w:rsidR="00571888" w:rsidRDefault="0058050C">
      <w:pPr>
        <w:pStyle w:val="af1"/>
        <w:shd w:val="clear" w:color="auto" w:fill="FFFFFF"/>
        <w:spacing w:beforeAutospacing="0" w:afterAutospacing="0" w:line="360" w:lineRule="auto"/>
        <w:jc w:val="both"/>
        <w:textAlignment w:val="baseline"/>
        <w:rPr>
          <w:color w:val="333333"/>
          <w:sz w:val="28"/>
          <w:szCs w:val="28"/>
        </w:rPr>
      </w:pPr>
      <w:r>
        <w:rPr>
          <w:rFonts w:eastAsia="Calibri"/>
          <w:color w:val="000000"/>
          <w:sz w:val="28"/>
          <w:szCs w:val="28"/>
          <w:lang w:eastAsia="en-US"/>
        </w:rPr>
        <w:t xml:space="preserve">   </w:t>
      </w:r>
      <w:r w:rsidR="006937DE">
        <w:rPr>
          <w:rFonts w:eastAsia="Calibri"/>
          <w:color w:val="000000"/>
          <w:sz w:val="28"/>
          <w:szCs w:val="28"/>
          <w:lang w:eastAsia="en-US"/>
        </w:rPr>
        <w:t xml:space="preserve">Відповідно  до державного стандарту  базової середньої освіти ( затвердженого  постановою Кабінету Міністрів України  від 30 вересня 2020  року № 898, зі змінами , затвердженими  постановою Кабінету Міністрів України від 30 серпня 2022 року № 972)  розроблено типову освітню програму для 5-9 класів закладів загальної середньої освіти  (наказ Міністерства освіти і науки України № 1120 від 09.08.2024 року  «Про внесення змін до типової освітньої програми  для 5-9 класів закладів загальної середньої освіти», </w:t>
      </w:r>
      <w:r w:rsidR="006937DE">
        <w:rPr>
          <w:color w:val="333333"/>
          <w:sz w:val="28"/>
          <w:szCs w:val="28"/>
        </w:rPr>
        <w:t xml:space="preserve"> окрім того, оновлений   Типовий навчальний план дає змогу  виділити години на роботу з подолання освітніх втрат і зменшити навантаження на здобувачів освіти. У </w:t>
      </w:r>
      <w:r>
        <w:rPr>
          <w:color w:val="333333"/>
          <w:sz w:val="28"/>
          <w:szCs w:val="28"/>
        </w:rPr>
        <w:t xml:space="preserve">    </w:t>
      </w:r>
      <w:r w:rsidR="006937DE">
        <w:rPr>
          <w:color w:val="333333"/>
          <w:sz w:val="28"/>
          <w:szCs w:val="28"/>
        </w:rPr>
        <w:t xml:space="preserve">Типовому навчальному плані  5-6 класи (адаптаційний цикл) та 7-9 класи  (базове предметне навчання), здійснено перерозподіл  годин між  освітніми </w:t>
      </w:r>
      <w:r>
        <w:rPr>
          <w:color w:val="333333"/>
          <w:sz w:val="28"/>
          <w:szCs w:val="28"/>
        </w:rPr>
        <w:t xml:space="preserve">     </w:t>
      </w:r>
      <w:r w:rsidR="006937DE">
        <w:rPr>
          <w:color w:val="333333"/>
          <w:sz w:val="28"/>
          <w:szCs w:val="28"/>
        </w:rPr>
        <w:t>галузями з      урахуванням  індивідуальних освітніх потреб, які є пріоритетними для здобувачів освіти в певному класі .</w:t>
      </w:r>
    </w:p>
    <w:p w14:paraId="00EA2342" w14:textId="77777777" w:rsidR="00571888" w:rsidRDefault="006937DE">
      <w:pPr>
        <w:pStyle w:val="af1"/>
        <w:shd w:val="clear" w:color="auto" w:fill="FFFFFF"/>
        <w:spacing w:beforeAutospacing="0" w:afterAutospacing="0" w:line="360" w:lineRule="auto"/>
        <w:jc w:val="both"/>
        <w:textAlignment w:val="baseline"/>
        <w:rPr>
          <w:color w:val="333333"/>
          <w:sz w:val="28"/>
          <w:szCs w:val="28"/>
        </w:rPr>
      </w:pPr>
      <w:r>
        <w:rPr>
          <w:color w:val="333333"/>
          <w:sz w:val="28"/>
          <w:szCs w:val="28"/>
        </w:rPr>
        <w:t>Використано години  навчального навантаження  для перерозподілу між    освітніми компонентами, в саме:</w:t>
      </w:r>
    </w:p>
    <w:p w14:paraId="31575712" w14:textId="77777777" w:rsidR="00571888" w:rsidRDefault="00571888">
      <w:pPr>
        <w:pStyle w:val="af1"/>
        <w:shd w:val="clear" w:color="auto" w:fill="FFFFFF"/>
        <w:spacing w:beforeAutospacing="0" w:afterAutospacing="0" w:line="360" w:lineRule="auto"/>
        <w:jc w:val="center"/>
        <w:textAlignment w:val="baseline"/>
        <w:rPr>
          <w:color w:val="333333"/>
          <w:sz w:val="28"/>
          <w:szCs w:val="28"/>
        </w:rPr>
      </w:pPr>
    </w:p>
    <w:p w14:paraId="7EB41AF0" w14:textId="77777777" w:rsidR="00571888" w:rsidRDefault="00571888">
      <w:pPr>
        <w:pStyle w:val="af1"/>
        <w:shd w:val="clear" w:color="auto" w:fill="FFFFFF"/>
        <w:spacing w:beforeAutospacing="0" w:afterAutospacing="0" w:line="360" w:lineRule="auto"/>
        <w:jc w:val="center"/>
        <w:textAlignment w:val="baseline"/>
        <w:rPr>
          <w:color w:val="333333"/>
          <w:sz w:val="28"/>
          <w:szCs w:val="28"/>
        </w:rPr>
      </w:pPr>
    </w:p>
    <w:p w14:paraId="5E7A66E1" w14:textId="77777777" w:rsidR="00571888" w:rsidRDefault="00571888">
      <w:pPr>
        <w:pStyle w:val="af1"/>
        <w:shd w:val="clear" w:color="auto" w:fill="FFFFFF"/>
        <w:spacing w:beforeAutospacing="0" w:afterAutospacing="0" w:line="360" w:lineRule="auto"/>
        <w:jc w:val="center"/>
        <w:textAlignment w:val="baseline"/>
        <w:rPr>
          <w:color w:val="333333"/>
          <w:sz w:val="28"/>
          <w:szCs w:val="28"/>
        </w:rPr>
      </w:pPr>
    </w:p>
    <w:p w14:paraId="18C9A75F" w14:textId="77777777" w:rsidR="00571888" w:rsidRDefault="00571888">
      <w:pPr>
        <w:pStyle w:val="af1"/>
        <w:shd w:val="clear" w:color="auto" w:fill="FFFFFF"/>
        <w:spacing w:beforeAutospacing="0" w:afterAutospacing="0" w:line="360" w:lineRule="auto"/>
        <w:jc w:val="center"/>
        <w:textAlignment w:val="baseline"/>
        <w:rPr>
          <w:color w:val="333333"/>
          <w:sz w:val="28"/>
          <w:szCs w:val="28"/>
        </w:rPr>
      </w:pPr>
    </w:p>
    <w:p w14:paraId="0B26B4FE" w14:textId="77777777" w:rsidR="00571888" w:rsidRDefault="006937DE">
      <w:pPr>
        <w:pStyle w:val="af1"/>
        <w:shd w:val="clear" w:color="auto" w:fill="FFFFFF"/>
        <w:spacing w:beforeAutospacing="0" w:afterAutospacing="0" w:line="360" w:lineRule="auto"/>
        <w:jc w:val="center"/>
        <w:textAlignment w:val="baseline"/>
        <w:rPr>
          <w:b/>
          <w:bCs/>
        </w:rPr>
      </w:pPr>
      <w:r>
        <w:rPr>
          <w:b/>
          <w:bCs/>
          <w:color w:val="333333"/>
          <w:sz w:val="28"/>
          <w:szCs w:val="28"/>
        </w:rPr>
        <w:t>Горбаківський ліцей</w:t>
      </w:r>
    </w:p>
    <w:tbl>
      <w:tblPr>
        <w:tblW w:w="10207" w:type="dxa"/>
        <w:tblInd w:w="-318" w:type="dxa"/>
        <w:tblLayout w:type="fixed"/>
        <w:tblLook w:val="04A0" w:firstRow="1" w:lastRow="0" w:firstColumn="1" w:lastColumn="0" w:noHBand="0" w:noVBand="1"/>
      </w:tblPr>
      <w:tblGrid>
        <w:gridCol w:w="4325"/>
        <w:gridCol w:w="2049"/>
        <w:gridCol w:w="11"/>
        <w:gridCol w:w="1271"/>
        <w:gridCol w:w="39"/>
        <w:gridCol w:w="1236"/>
        <w:gridCol w:w="22"/>
        <w:gridCol w:w="1254"/>
      </w:tblGrid>
      <w:tr w:rsidR="00571888" w14:paraId="1717308D" w14:textId="77777777">
        <w:trPr>
          <w:trHeight w:val="300"/>
        </w:trPr>
        <w:tc>
          <w:tcPr>
            <w:tcW w:w="638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FA20B4" w14:textId="77777777" w:rsidR="00571888" w:rsidRDefault="006937DE">
            <w:pPr>
              <w:overflowPunct w:val="0"/>
              <w:rPr>
                <w:rFonts w:ascii="Times New Roman" w:hAnsi="Times New Roman" w:cs="Times New Roman"/>
                <w:b/>
                <w:bCs/>
                <w:sz w:val="18"/>
                <w:szCs w:val="18"/>
              </w:rPr>
            </w:pPr>
            <w:r>
              <w:rPr>
                <w:rFonts w:ascii="Times New Roman" w:hAnsi="Times New Roman" w:cs="Times New Roman"/>
                <w:b/>
                <w:bCs/>
                <w:sz w:val="18"/>
                <w:szCs w:val="18"/>
                <w:lang w:eastAsia="ru-RU"/>
              </w:rPr>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C58E95" w14:textId="77777777" w:rsidR="00571888" w:rsidRDefault="006937DE">
            <w:pPr>
              <w:overflowPunct w:val="0"/>
              <w:jc w:val="center"/>
              <w:rPr>
                <w:rFonts w:ascii="Times New Roman" w:hAnsi="Times New Roman" w:cs="Times New Roman"/>
                <w:b/>
                <w:sz w:val="22"/>
                <w:lang w:eastAsia="ru-RU"/>
              </w:rPr>
            </w:pPr>
            <w:r>
              <w:rPr>
                <w:rFonts w:ascii="Times New Roman" w:hAnsi="Times New Roman" w:cs="Times New Roman"/>
                <w:b/>
                <w:sz w:val="22"/>
                <w:lang w:eastAsia="ru-RU"/>
              </w:rPr>
              <w:t>5 клас</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FBA0E7" w14:textId="77777777" w:rsidR="00571888" w:rsidRDefault="006937DE">
            <w:pPr>
              <w:overflowPunct w:val="0"/>
              <w:jc w:val="center"/>
              <w:rPr>
                <w:rFonts w:ascii="Times New Roman" w:hAnsi="Times New Roman" w:cs="Times New Roman"/>
                <w:b/>
                <w:sz w:val="22"/>
              </w:rPr>
            </w:pPr>
            <w:r>
              <w:rPr>
                <w:rFonts w:ascii="Times New Roman" w:hAnsi="Times New Roman" w:cs="Times New Roman"/>
                <w:b/>
                <w:sz w:val="22"/>
              </w:rPr>
              <w:t>6 клас</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5588F4A" w14:textId="77777777" w:rsidR="00571888" w:rsidRDefault="00571888">
            <w:pPr>
              <w:overflowPunct w:val="0"/>
              <w:jc w:val="center"/>
              <w:rPr>
                <w:rFonts w:ascii="Times New Roman" w:hAnsi="Times New Roman" w:cs="Times New Roman"/>
                <w:b/>
                <w:sz w:val="22"/>
                <w:lang w:eastAsia="ru-RU"/>
              </w:rPr>
            </w:pPr>
          </w:p>
          <w:p w14:paraId="417DEDC3" w14:textId="77777777" w:rsidR="00571888" w:rsidRDefault="006937DE">
            <w:pPr>
              <w:overflowPunct w:val="0"/>
              <w:jc w:val="center"/>
              <w:rPr>
                <w:rFonts w:ascii="Times New Roman" w:hAnsi="Times New Roman" w:cs="Times New Roman"/>
                <w:b/>
                <w:sz w:val="22"/>
                <w:lang w:eastAsia="ru-RU"/>
              </w:rPr>
            </w:pPr>
            <w:r>
              <w:rPr>
                <w:rFonts w:ascii="Times New Roman" w:hAnsi="Times New Roman" w:cs="Times New Roman"/>
                <w:b/>
                <w:sz w:val="22"/>
                <w:lang w:eastAsia="ru-RU"/>
              </w:rPr>
              <w:t>7 клас</w:t>
            </w:r>
          </w:p>
        </w:tc>
      </w:tr>
      <w:tr w:rsidR="00571888" w14:paraId="5EAAFDCA" w14:textId="77777777">
        <w:trPr>
          <w:trHeight w:val="213"/>
        </w:trPr>
        <w:tc>
          <w:tcPr>
            <w:tcW w:w="638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AE5B79" w14:textId="77777777" w:rsidR="00571888" w:rsidRDefault="006937DE">
            <w:pPr>
              <w:overflowPunct w:val="0"/>
              <w:ind w:left="113"/>
              <w:rPr>
                <w:rFonts w:ascii="Times New Roman" w:hAnsi="Times New Roman" w:cs="Times New Roman"/>
                <w:sz w:val="22"/>
              </w:rPr>
            </w:pPr>
            <w:r>
              <w:rPr>
                <w:rFonts w:ascii="Times New Roman" w:hAnsi="Times New Roman" w:cs="Times New Roman"/>
                <w:color w:val="000000"/>
                <w:sz w:val="22"/>
              </w:rPr>
              <w:t>Українська мова</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F83163" w14:textId="77777777" w:rsidR="00571888" w:rsidRDefault="006937DE">
            <w:pPr>
              <w:overflowPunct w:val="0"/>
              <w:jc w:val="center"/>
              <w:rPr>
                <w:rFonts w:ascii="Times New Roman" w:hAnsi="Times New Roman" w:cs="Times New Roman"/>
                <w:sz w:val="22"/>
                <w:lang w:eastAsia="ru-RU"/>
              </w:rPr>
            </w:pPr>
            <w:r>
              <w:rPr>
                <w:rFonts w:ascii="Times New Roman" w:hAnsi="Times New Roman" w:cs="Times New Roman"/>
              </w:rPr>
              <w:t>1</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28B6354" w14:textId="77777777" w:rsidR="00571888" w:rsidRDefault="006937DE">
            <w:pPr>
              <w:overflowPunct w:val="0"/>
              <w:jc w:val="center"/>
              <w:rPr>
                <w:rFonts w:ascii="Times New Roman" w:hAnsi="Times New Roman" w:cs="Times New Roman"/>
                <w:sz w:val="22"/>
              </w:rPr>
            </w:pPr>
            <w:r>
              <w:rPr>
                <w:rFonts w:ascii="Times New Roman" w:hAnsi="Times New Roman" w:cs="Times New Roman"/>
                <w:color w:val="000000"/>
                <w:sz w:val="22"/>
                <w:lang w:eastAsia="ru-RU"/>
              </w:rPr>
              <w:t>1</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86E687B" w14:textId="77777777" w:rsidR="00571888" w:rsidRDefault="006937DE">
            <w:pPr>
              <w:overflowPunct w:val="0"/>
              <w:jc w:val="center"/>
              <w:rPr>
                <w:rFonts w:ascii="Times New Roman" w:hAnsi="Times New Roman" w:cs="Times New Roman"/>
                <w:sz w:val="22"/>
                <w:lang w:eastAsia="ru-RU"/>
              </w:rPr>
            </w:pPr>
            <w:r>
              <w:rPr>
                <w:rFonts w:ascii="Times New Roman" w:hAnsi="Times New Roman" w:cs="Times New Roman"/>
                <w:sz w:val="22"/>
                <w:lang w:eastAsia="ru-RU"/>
              </w:rPr>
              <w:t>1</w:t>
            </w:r>
          </w:p>
        </w:tc>
      </w:tr>
      <w:tr w:rsidR="00571888" w14:paraId="2F135274" w14:textId="77777777">
        <w:trPr>
          <w:trHeight w:val="213"/>
        </w:trPr>
        <w:tc>
          <w:tcPr>
            <w:tcW w:w="638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D716AE" w14:textId="77777777" w:rsidR="00571888" w:rsidRDefault="006937DE">
            <w:pPr>
              <w:overflowPunct w:val="0"/>
              <w:ind w:left="113"/>
              <w:rPr>
                <w:rFonts w:ascii="Times New Roman" w:hAnsi="Times New Roman" w:cs="Times New Roman"/>
                <w:color w:val="000000"/>
                <w:sz w:val="22"/>
              </w:rPr>
            </w:pPr>
            <w:r>
              <w:rPr>
                <w:rFonts w:ascii="Times New Roman" w:hAnsi="Times New Roman" w:cs="Times New Roman"/>
                <w:color w:val="000000"/>
                <w:sz w:val="22"/>
              </w:rPr>
              <w:t>Українська література</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8E0B6B" w14:textId="77777777" w:rsidR="00571888" w:rsidRDefault="006937DE">
            <w:pPr>
              <w:overflowPunct w:val="0"/>
              <w:jc w:val="center"/>
              <w:rPr>
                <w:rFonts w:ascii="Times New Roman" w:hAnsi="Times New Roman" w:cs="Times New Roman"/>
              </w:rPr>
            </w:pPr>
            <w:r>
              <w:rPr>
                <w:rFonts w:ascii="Times New Roman" w:hAnsi="Times New Roman" w:cs="Times New Roman"/>
              </w:rPr>
              <w:t>0,5</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258EB88" w14:textId="77777777" w:rsidR="00571888" w:rsidRDefault="006937DE">
            <w:pPr>
              <w:overflowPunct w:val="0"/>
              <w:jc w:val="center"/>
              <w:rPr>
                <w:rFonts w:ascii="Times New Roman" w:hAnsi="Times New Roman" w:cs="Times New Roman"/>
                <w:color w:val="000000"/>
                <w:sz w:val="22"/>
                <w:lang w:eastAsia="ru-RU"/>
              </w:rPr>
            </w:pPr>
            <w:r>
              <w:rPr>
                <w:rFonts w:ascii="Times New Roman" w:hAnsi="Times New Roman" w:cs="Times New Roman"/>
                <w:color w:val="000000"/>
                <w:sz w:val="22"/>
                <w:lang w:eastAsia="ru-RU"/>
              </w:rPr>
              <w:t>0,5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85063D9" w14:textId="77777777" w:rsidR="00571888" w:rsidRDefault="006937DE">
            <w:pPr>
              <w:overflowPunct w:val="0"/>
              <w:jc w:val="center"/>
              <w:rPr>
                <w:rFonts w:ascii="Times New Roman" w:hAnsi="Times New Roman" w:cs="Times New Roman"/>
                <w:sz w:val="22"/>
                <w:lang w:eastAsia="ru-RU"/>
              </w:rPr>
            </w:pPr>
            <w:r>
              <w:rPr>
                <w:rFonts w:ascii="Times New Roman" w:hAnsi="Times New Roman" w:cs="Times New Roman"/>
                <w:sz w:val="22"/>
                <w:lang w:eastAsia="ru-RU"/>
              </w:rPr>
              <w:t>0,5</w:t>
            </w:r>
          </w:p>
        </w:tc>
      </w:tr>
      <w:tr w:rsidR="00571888" w14:paraId="55C99E8B" w14:textId="77777777">
        <w:trPr>
          <w:trHeight w:val="213"/>
        </w:trPr>
        <w:tc>
          <w:tcPr>
            <w:tcW w:w="638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4EF5B9" w14:textId="77777777" w:rsidR="00571888" w:rsidRDefault="006937DE">
            <w:pPr>
              <w:overflowPunct w:val="0"/>
              <w:ind w:left="113"/>
              <w:rPr>
                <w:rFonts w:ascii="Times New Roman" w:hAnsi="Times New Roman" w:cs="Times New Roman"/>
                <w:color w:val="000000"/>
                <w:sz w:val="22"/>
              </w:rPr>
            </w:pPr>
            <w:r>
              <w:rPr>
                <w:rFonts w:ascii="Times New Roman" w:hAnsi="Times New Roman" w:cs="Times New Roman"/>
                <w:color w:val="000000"/>
                <w:sz w:val="22"/>
              </w:rPr>
              <w:t>Англійська мова</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357BEB" w14:textId="77777777" w:rsidR="00571888" w:rsidRDefault="006937DE">
            <w:pPr>
              <w:overflowPunct w:val="0"/>
              <w:jc w:val="center"/>
              <w:rPr>
                <w:rFonts w:ascii="Times New Roman" w:hAnsi="Times New Roman" w:cs="Times New Roman"/>
              </w:rPr>
            </w:pPr>
            <w:r>
              <w:rPr>
                <w:rFonts w:ascii="Times New Roman" w:hAnsi="Times New Roman" w:cs="Times New Roman"/>
              </w:rPr>
              <w:t>0,5</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DFCBAD" w14:textId="77777777" w:rsidR="00571888" w:rsidRDefault="006937DE">
            <w:pPr>
              <w:overflowPunct w:val="0"/>
              <w:jc w:val="center"/>
              <w:rPr>
                <w:rFonts w:ascii="Times New Roman" w:hAnsi="Times New Roman" w:cs="Times New Roman"/>
                <w:color w:val="000000"/>
                <w:sz w:val="22"/>
                <w:lang w:eastAsia="ru-RU"/>
              </w:rPr>
            </w:pPr>
            <w:r>
              <w:rPr>
                <w:rFonts w:ascii="Times New Roman" w:hAnsi="Times New Roman" w:cs="Times New Roman"/>
                <w:color w:val="000000"/>
                <w:sz w:val="22"/>
                <w:lang w:eastAsia="ru-RU"/>
              </w:rPr>
              <w:t>-</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957580" w14:textId="77777777" w:rsidR="00571888" w:rsidRDefault="006937DE">
            <w:pPr>
              <w:overflowPunct w:val="0"/>
              <w:jc w:val="center"/>
              <w:rPr>
                <w:rFonts w:ascii="Times New Roman" w:hAnsi="Times New Roman" w:cs="Times New Roman"/>
                <w:sz w:val="22"/>
                <w:lang w:eastAsia="ru-RU"/>
              </w:rPr>
            </w:pPr>
            <w:r>
              <w:rPr>
                <w:rFonts w:ascii="Times New Roman" w:hAnsi="Times New Roman" w:cs="Times New Roman"/>
                <w:sz w:val="22"/>
                <w:lang w:eastAsia="ru-RU"/>
              </w:rPr>
              <w:t>-</w:t>
            </w:r>
          </w:p>
        </w:tc>
      </w:tr>
      <w:tr w:rsidR="00571888" w14:paraId="42F9F512" w14:textId="77777777">
        <w:trPr>
          <w:trHeight w:val="213"/>
        </w:trPr>
        <w:tc>
          <w:tcPr>
            <w:tcW w:w="638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D41BAE" w14:textId="77777777" w:rsidR="00571888" w:rsidRDefault="006937DE">
            <w:pPr>
              <w:overflowPunct w:val="0"/>
              <w:ind w:left="113"/>
              <w:rPr>
                <w:rFonts w:ascii="Times New Roman" w:hAnsi="Times New Roman" w:cs="Times New Roman"/>
                <w:color w:val="000000"/>
                <w:sz w:val="22"/>
              </w:rPr>
            </w:pPr>
            <w:r>
              <w:rPr>
                <w:rFonts w:ascii="Times New Roman" w:hAnsi="Times New Roman" w:cs="Times New Roman"/>
                <w:color w:val="000000"/>
                <w:sz w:val="22"/>
              </w:rPr>
              <w:t>Факультатив польська мова</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36AC3E" w14:textId="77777777" w:rsidR="00571888" w:rsidRDefault="006937DE">
            <w:pPr>
              <w:overflowPunct w:val="0"/>
              <w:jc w:val="center"/>
              <w:rPr>
                <w:rFonts w:ascii="Times New Roman" w:hAnsi="Times New Roman" w:cs="Times New Roman"/>
              </w:rPr>
            </w:pPr>
            <w:r>
              <w:rPr>
                <w:rFonts w:ascii="Times New Roman" w:hAnsi="Times New Roman" w:cs="Times New Roman"/>
              </w:rPr>
              <w:t>1</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27A8BAE" w14:textId="77777777" w:rsidR="00571888" w:rsidRDefault="006937DE">
            <w:pPr>
              <w:overflowPunct w:val="0"/>
              <w:jc w:val="center"/>
              <w:rPr>
                <w:rFonts w:ascii="Times New Roman" w:hAnsi="Times New Roman" w:cs="Times New Roman"/>
                <w:color w:val="000000"/>
                <w:sz w:val="22"/>
                <w:lang w:eastAsia="ru-RU"/>
              </w:rPr>
            </w:pPr>
            <w:r>
              <w:rPr>
                <w:rFonts w:ascii="Times New Roman" w:hAnsi="Times New Roman" w:cs="Times New Roman"/>
                <w:color w:val="000000"/>
                <w:sz w:val="22"/>
                <w:lang w:eastAsia="ru-RU"/>
              </w:rPr>
              <w:t>1</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24D8527" w14:textId="77777777" w:rsidR="00571888" w:rsidRDefault="006937DE">
            <w:pPr>
              <w:overflowPunct w:val="0"/>
              <w:jc w:val="center"/>
              <w:rPr>
                <w:rFonts w:ascii="Times New Roman" w:hAnsi="Times New Roman" w:cs="Times New Roman"/>
                <w:sz w:val="22"/>
                <w:lang w:eastAsia="ru-RU"/>
              </w:rPr>
            </w:pPr>
            <w:r>
              <w:rPr>
                <w:rFonts w:ascii="Times New Roman" w:hAnsi="Times New Roman" w:cs="Times New Roman"/>
                <w:sz w:val="22"/>
                <w:lang w:eastAsia="ru-RU"/>
              </w:rPr>
              <w:t>0,5</w:t>
            </w:r>
          </w:p>
        </w:tc>
      </w:tr>
      <w:tr w:rsidR="00571888" w14:paraId="6C159941" w14:textId="77777777">
        <w:trPr>
          <w:trHeight w:val="213"/>
        </w:trPr>
        <w:tc>
          <w:tcPr>
            <w:tcW w:w="638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3B8D75" w14:textId="77777777" w:rsidR="00571888" w:rsidRDefault="006937DE">
            <w:pPr>
              <w:overflowPunct w:val="0"/>
              <w:ind w:left="113"/>
              <w:rPr>
                <w:rFonts w:ascii="Times New Roman" w:hAnsi="Times New Roman" w:cs="Times New Roman"/>
                <w:color w:val="000000"/>
                <w:sz w:val="22"/>
              </w:rPr>
            </w:pPr>
            <w:r>
              <w:rPr>
                <w:rFonts w:ascii="Times New Roman" w:hAnsi="Times New Roman" w:cs="Times New Roman"/>
                <w:color w:val="000000"/>
                <w:sz w:val="22"/>
              </w:rPr>
              <w:t>Зарубіжна література</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E73C8" w14:textId="77777777" w:rsidR="00571888" w:rsidRDefault="006937DE">
            <w:pPr>
              <w:overflowPunct w:val="0"/>
              <w:jc w:val="center"/>
              <w:rPr>
                <w:rFonts w:ascii="Times New Roman" w:hAnsi="Times New Roman" w:cs="Times New Roman"/>
              </w:rPr>
            </w:pPr>
            <w:r>
              <w:rPr>
                <w:rFonts w:ascii="Times New Roman" w:hAnsi="Times New Roman" w:cs="Times New Roman"/>
              </w:rPr>
              <w:t>1</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9C94ED" w14:textId="77777777" w:rsidR="00571888" w:rsidRDefault="006937DE">
            <w:pPr>
              <w:overflowPunct w:val="0"/>
              <w:jc w:val="center"/>
              <w:rPr>
                <w:rFonts w:ascii="Times New Roman" w:hAnsi="Times New Roman" w:cs="Times New Roman"/>
                <w:color w:val="000000"/>
                <w:sz w:val="22"/>
                <w:lang w:eastAsia="ru-RU"/>
              </w:rPr>
            </w:pPr>
            <w:r>
              <w:rPr>
                <w:rFonts w:ascii="Times New Roman" w:hAnsi="Times New Roman" w:cs="Times New Roman"/>
                <w:color w:val="000000"/>
                <w:sz w:val="22"/>
                <w:lang w:eastAsia="ru-RU"/>
              </w:rPr>
              <w:t>1</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60A16B3" w14:textId="77777777" w:rsidR="00571888" w:rsidRDefault="006937DE">
            <w:pPr>
              <w:overflowPunct w:val="0"/>
              <w:jc w:val="center"/>
              <w:rPr>
                <w:rFonts w:ascii="Times New Roman" w:hAnsi="Times New Roman" w:cs="Times New Roman"/>
                <w:sz w:val="22"/>
                <w:lang w:eastAsia="ru-RU"/>
              </w:rPr>
            </w:pPr>
            <w:r>
              <w:rPr>
                <w:rFonts w:ascii="Times New Roman" w:hAnsi="Times New Roman" w:cs="Times New Roman"/>
                <w:sz w:val="22"/>
                <w:lang w:eastAsia="ru-RU"/>
              </w:rPr>
              <w:t>1</w:t>
            </w:r>
          </w:p>
        </w:tc>
      </w:tr>
      <w:tr w:rsidR="00571888" w14:paraId="653711B7" w14:textId="77777777">
        <w:trPr>
          <w:trHeight w:val="213"/>
        </w:trPr>
        <w:tc>
          <w:tcPr>
            <w:tcW w:w="638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A556B7" w14:textId="77777777" w:rsidR="00571888" w:rsidRDefault="006937DE">
            <w:pPr>
              <w:overflowPunct w:val="0"/>
              <w:ind w:left="113"/>
              <w:rPr>
                <w:rFonts w:ascii="Times New Roman" w:hAnsi="Times New Roman" w:cs="Times New Roman"/>
                <w:color w:val="000000"/>
                <w:sz w:val="22"/>
              </w:rPr>
            </w:pPr>
            <w:r>
              <w:rPr>
                <w:rFonts w:ascii="Times New Roman" w:hAnsi="Times New Roman" w:cs="Times New Roman"/>
                <w:color w:val="000000"/>
                <w:sz w:val="22"/>
              </w:rPr>
              <w:t>Математика</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FC66F3" w14:textId="77777777" w:rsidR="00571888" w:rsidRDefault="006937DE">
            <w:pPr>
              <w:overflowPunct w:val="0"/>
              <w:jc w:val="center"/>
              <w:rPr>
                <w:rFonts w:ascii="Times New Roman" w:hAnsi="Times New Roman" w:cs="Times New Roman"/>
              </w:rPr>
            </w:pPr>
            <w:r>
              <w:rPr>
                <w:rFonts w:ascii="Times New Roman" w:hAnsi="Times New Roman" w:cs="Times New Roman"/>
              </w:rPr>
              <w:t>1</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6064229" w14:textId="77777777" w:rsidR="00571888" w:rsidRDefault="006937DE">
            <w:pPr>
              <w:overflowPunct w:val="0"/>
              <w:jc w:val="center"/>
              <w:rPr>
                <w:rFonts w:ascii="Times New Roman" w:hAnsi="Times New Roman" w:cs="Times New Roman"/>
                <w:color w:val="000000"/>
                <w:sz w:val="22"/>
                <w:lang w:eastAsia="ru-RU"/>
              </w:rPr>
            </w:pPr>
            <w:r>
              <w:rPr>
                <w:rFonts w:ascii="Times New Roman" w:hAnsi="Times New Roman" w:cs="Times New Roman"/>
                <w:color w:val="000000"/>
                <w:sz w:val="22"/>
                <w:lang w:eastAsia="ru-RU"/>
              </w:rPr>
              <w:t>1</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924D61F" w14:textId="77777777" w:rsidR="00571888" w:rsidRDefault="006937DE">
            <w:pPr>
              <w:overflowPunct w:val="0"/>
              <w:jc w:val="center"/>
              <w:rPr>
                <w:rFonts w:ascii="Times New Roman" w:hAnsi="Times New Roman" w:cs="Times New Roman"/>
                <w:sz w:val="22"/>
                <w:lang w:eastAsia="ru-RU"/>
              </w:rPr>
            </w:pPr>
            <w:r>
              <w:rPr>
                <w:rFonts w:ascii="Times New Roman" w:hAnsi="Times New Roman" w:cs="Times New Roman"/>
                <w:sz w:val="22"/>
                <w:lang w:eastAsia="ru-RU"/>
              </w:rPr>
              <w:t>-</w:t>
            </w:r>
          </w:p>
        </w:tc>
      </w:tr>
      <w:tr w:rsidR="00571888" w14:paraId="04C14B40" w14:textId="77777777">
        <w:trPr>
          <w:trHeight w:val="213"/>
        </w:trPr>
        <w:tc>
          <w:tcPr>
            <w:tcW w:w="638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AF8B00" w14:textId="77777777" w:rsidR="00571888" w:rsidRDefault="006937DE">
            <w:pPr>
              <w:overflowPunct w:val="0"/>
              <w:ind w:left="113"/>
              <w:rPr>
                <w:rFonts w:ascii="Times New Roman" w:hAnsi="Times New Roman" w:cs="Times New Roman"/>
                <w:color w:val="000000"/>
                <w:sz w:val="22"/>
              </w:rPr>
            </w:pPr>
            <w:r>
              <w:rPr>
                <w:rFonts w:ascii="Times New Roman" w:hAnsi="Times New Roman" w:cs="Times New Roman"/>
                <w:color w:val="000000"/>
                <w:sz w:val="22"/>
                <w:lang w:eastAsia="ru-RU"/>
              </w:rPr>
              <w:t>Пізнаємо природу</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743998" w14:textId="77777777" w:rsidR="00571888" w:rsidRDefault="006937DE">
            <w:pPr>
              <w:overflowPunct w:val="0"/>
              <w:jc w:val="center"/>
              <w:rPr>
                <w:rFonts w:ascii="Times New Roman" w:hAnsi="Times New Roman" w:cs="Times New Roman"/>
              </w:rPr>
            </w:pPr>
            <w:r>
              <w:rPr>
                <w:rFonts w:ascii="Times New Roman" w:hAnsi="Times New Roman" w:cs="Times New Roman"/>
              </w:rPr>
              <w:t>0,5</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D257B6" w14:textId="77777777" w:rsidR="00571888" w:rsidRDefault="006937DE">
            <w:pPr>
              <w:overflowPunct w:val="0"/>
              <w:jc w:val="center"/>
              <w:rPr>
                <w:rFonts w:ascii="Times New Roman" w:hAnsi="Times New Roman" w:cs="Times New Roman"/>
                <w:color w:val="000000"/>
                <w:sz w:val="22"/>
                <w:lang w:eastAsia="ru-RU"/>
              </w:rPr>
            </w:pPr>
            <w:r>
              <w:rPr>
                <w:rFonts w:ascii="Times New Roman" w:hAnsi="Times New Roman" w:cs="Times New Roman"/>
                <w:color w:val="000000"/>
                <w:sz w:val="22"/>
                <w:lang w:eastAsia="ru-RU"/>
              </w:rPr>
              <w:t>1</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E7B8C47" w14:textId="77777777" w:rsidR="00571888" w:rsidRDefault="006937DE">
            <w:pPr>
              <w:overflowPunct w:val="0"/>
              <w:jc w:val="center"/>
              <w:rPr>
                <w:rFonts w:ascii="Times New Roman" w:hAnsi="Times New Roman" w:cs="Times New Roman"/>
                <w:sz w:val="22"/>
                <w:lang w:eastAsia="ru-RU"/>
              </w:rPr>
            </w:pPr>
            <w:r>
              <w:rPr>
                <w:rFonts w:ascii="Times New Roman" w:hAnsi="Times New Roman" w:cs="Times New Roman"/>
                <w:sz w:val="22"/>
                <w:lang w:eastAsia="ru-RU"/>
              </w:rPr>
              <w:t>-</w:t>
            </w:r>
          </w:p>
        </w:tc>
      </w:tr>
      <w:tr w:rsidR="00571888" w14:paraId="0398BA06" w14:textId="77777777">
        <w:trPr>
          <w:trHeight w:val="213"/>
        </w:trPr>
        <w:tc>
          <w:tcPr>
            <w:tcW w:w="638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70865C" w14:textId="77777777" w:rsidR="00571888" w:rsidRDefault="006937DE">
            <w:pPr>
              <w:overflowPunct w:val="0"/>
              <w:ind w:left="113"/>
              <w:rPr>
                <w:rFonts w:ascii="Times New Roman" w:hAnsi="Times New Roman" w:cs="Times New Roman"/>
                <w:color w:val="000000"/>
                <w:sz w:val="22"/>
              </w:rPr>
            </w:pPr>
            <w:r>
              <w:rPr>
                <w:rFonts w:ascii="Times New Roman" w:hAnsi="Times New Roman" w:cs="Times New Roman"/>
                <w:color w:val="000000"/>
                <w:sz w:val="22"/>
              </w:rPr>
              <w:t>Інформатика</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DF1C10" w14:textId="77777777" w:rsidR="00571888" w:rsidRDefault="006937DE">
            <w:pPr>
              <w:overflowPunct w:val="0"/>
              <w:jc w:val="center"/>
              <w:rPr>
                <w:rFonts w:ascii="Times New Roman" w:hAnsi="Times New Roman" w:cs="Times New Roman"/>
              </w:rPr>
            </w:pPr>
            <w:r>
              <w:rPr>
                <w:rFonts w:ascii="Times New Roman" w:hAnsi="Times New Roman" w:cs="Times New Roman"/>
              </w:rPr>
              <w:t>0,5</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B4464D4" w14:textId="77777777" w:rsidR="00571888" w:rsidRDefault="006937DE">
            <w:pPr>
              <w:overflowPunct w:val="0"/>
              <w:jc w:val="center"/>
              <w:rPr>
                <w:rFonts w:ascii="Times New Roman" w:hAnsi="Times New Roman" w:cs="Times New Roman"/>
                <w:color w:val="000000"/>
                <w:sz w:val="22"/>
                <w:lang w:eastAsia="ru-RU"/>
              </w:rPr>
            </w:pPr>
            <w:r>
              <w:rPr>
                <w:rFonts w:ascii="Times New Roman" w:hAnsi="Times New Roman" w:cs="Times New Roman"/>
                <w:color w:val="000000"/>
                <w:sz w:val="22"/>
                <w:lang w:eastAsia="ru-RU"/>
              </w:rPr>
              <w:t>0,5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9DD231D" w14:textId="77777777" w:rsidR="00571888" w:rsidRDefault="006937DE">
            <w:pPr>
              <w:overflowPunct w:val="0"/>
              <w:jc w:val="center"/>
              <w:rPr>
                <w:rFonts w:ascii="Times New Roman" w:hAnsi="Times New Roman" w:cs="Times New Roman"/>
                <w:sz w:val="22"/>
                <w:lang w:eastAsia="ru-RU"/>
              </w:rPr>
            </w:pPr>
            <w:r>
              <w:rPr>
                <w:rFonts w:ascii="Times New Roman" w:hAnsi="Times New Roman" w:cs="Times New Roman"/>
                <w:sz w:val="22"/>
                <w:lang w:eastAsia="ru-RU"/>
              </w:rPr>
              <w:t>1</w:t>
            </w:r>
          </w:p>
        </w:tc>
      </w:tr>
      <w:tr w:rsidR="00571888" w14:paraId="40195602" w14:textId="77777777">
        <w:trPr>
          <w:trHeight w:val="213"/>
        </w:trPr>
        <w:tc>
          <w:tcPr>
            <w:tcW w:w="638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252B49" w14:textId="77777777" w:rsidR="00571888" w:rsidRDefault="006937DE">
            <w:pPr>
              <w:overflowPunct w:val="0"/>
              <w:ind w:left="113"/>
              <w:rPr>
                <w:rFonts w:ascii="Times New Roman" w:hAnsi="Times New Roman" w:cs="Times New Roman"/>
                <w:color w:val="000000"/>
                <w:sz w:val="22"/>
              </w:rPr>
            </w:pPr>
            <w:r>
              <w:rPr>
                <w:rFonts w:ascii="Times New Roman" w:hAnsi="Times New Roman" w:cs="Times New Roman"/>
                <w:color w:val="000000"/>
                <w:sz w:val="22"/>
                <w:lang w:eastAsia="ru-RU"/>
              </w:rPr>
              <w:t>Історія України</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FA3E59" w14:textId="77777777" w:rsidR="00571888" w:rsidRDefault="006937DE">
            <w:pPr>
              <w:overflowPunct w:val="0"/>
              <w:jc w:val="center"/>
              <w:rPr>
                <w:rFonts w:ascii="Times New Roman" w:hAnsi="Times New Roman" w:cs="Times New Roman"/>
              </w:rPr>
            </w:pPr>
            <w:r>
              <w:rPr>
                <w:rFonts w:ascii="Times New Roman" w:hAnsi="Times New Roman" w:cs="Times New Roman"/>
              </w:rPr>
              <w:t>-</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36CA54" w14:textId="77777777" w:rsidR="00571888" w:rsidRDefault="006937DE">
            <w:pPr>
              <w:overflowPunct w:val="0"/>
              <w:jc w:val="center"/>
              <w:rPr>
                <w:rFonts w:ascii="Times New Roman" w:hAnsi="Times New Roman" w:cs="Times New Roman"/>
                <w:color w:val="000000"/>
                <w:sz w:val="22"/>
                <w:lang w:eastAsia="ru-RU"/>
              </w:rPr>
            </w:pPr>
            <w:r>
              <w:rPr>
                <w:rFonts w:ascii="Times New Roman" w:hAnsi="Times New Roman" w:cs="Times New Roman"/>
                <w:color w:val="000000"/>
                <w:sz w:val="22"/>
                <w:lang w:eastAsia="ru-RU"/>
              </w:rPr>
              <w:t>0,5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FCC4DF" w14:textId="77777777" w:rsidR="00571888" w:rsidRDefault="006937DE">
            <w:pPr>
              <w:overflowPunct w:val="0"/>
              <w:jc w:val="center"/>
              <w:rPr>
                <w:rFonts w:ascii="Times New Roman" w:hAnsi="Times New Roman" w:cs="Times New Roman"/>
                <w:sz w:val="22"/>
                <w:lang w:eastAsia="ru-RU"/>
              </w:rPr>
            </w:pPr>
            <w:r>
              <w:rPr>
                <w:rFonts w:ascii="Times New Roman" w:hAnsi="Times New Roman" w:cs="Times New Roman"/>
                <w:sz w:val="22"/>
                <w:lang w:eastAsia="ru-RU"/>
              </w:rPr>
              <w:t>0,5</w:t>
            </w:r>
          </w:p>
        </w:tc>
      </w:tr>
      <w:tr w:rsidR="00571888" w14:paraId="661D6754" w14:textId="77777777">
        <w:trPr>
          <w:trHeight w:val="145"/>
        </w:trPr>
        <w:tc>
          <w:tcPr>
            <w:tcW w:w="638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057101" w14:textId="77777777" w:rsidR="00571888" w:rsidRDefault="006937DE">
            <w:pPr>
              <w:overflowPunct w:val="0"/>
              <w:ind w:left="113"/>
              <w:rPr>
                <w:rFonts w:ascii="Times New Roman" w:hAnsi="Times New Roman" w:cs="Times New Roman"/>
                <w:color w:val="000000"/>
                <w:sz w:val="22"/>
              </w:rPr>
            </w:pPr>
            <w:r>
              <w:rPr>
                <w:rFonts w:ascii="Times New Roman" w:hAnsi="Times New Roman" w:cs="Times New Roman"/>
                <w:color w:val="000000"/>
                <w:sz w:val="22"/>
                <w:lang w:eastAsia="ru-RU"/>
              </w:rPr>
              <w:t>Всесвітня історія</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CD0AE2" w14:textId="77777777" w:rsidR="00571888" w:rsidRDefault="006937DE">
            <w:pPr>
              <w:overflowPunct w:val="0"/>
              <w:jc w:val="center"/>
              <w:rPr>
                <w:rFonts w:ascii="Times New Roman" w:hAnsi="Times New Roman" w:cs="Times New Roman"/>
              </w:rPr>
            </w:pPr>
            <w:r>
              <w:rPr>
                <w:rFonts w:ascii="Times New Roman" w:hAnsi="Times New Roman" w:cs="Times New Roman"/>
              </w:rPr>
              <w:t>-</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3273992" w14:textId="77777777" w:rsidR="00571888" w:rsidRDefault="006937DE">
            <w:pPr>
              <w:overflowPunct w:val="0"/>
              <w:jc w:val="center"/>
              <w:rPr>
                <w:rFonts w:ascii="Times New Roman" w:hAnsi="Times New Roman" w:cs="Times New Roman"/>
                <w:color w:val="000000"/>
                <w:sz w:val="22"/>
                <w:lang w:eastAsia="ru-RU"/>
              </w:rPr>
            </w:pPr>
            <w:r>
              <w:rPr>
                <w:rFonts w:ascii="Times New Roman" w:hAnsi="Times New Roman" w:cs="Times New Roman"/>
                <w:color w:val="000000"/>
                <w:sz w:val="22"/>
                <w:lang w:eastAsia="ru-RU"/>
              </w:rPr>
              <w:t>0,5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2D87C18" w14:textId="77777777" w:rsidR="00571888" w:rsidRDefault="006937DE">
            <w:pPr>
              <w:overflowPunct w:val="0"/>
              <w:jc w:val="center"/>
              <w:rPr>
                <w:rFonts w:ascii="Times New Roman" w:hAnsi="Times New Roman" w:cs="Times New Roman"/>
                <w:sz w:val="22"/>
                <w:lang w:eastAsia="ru-RU"/>
              </w:rPr>
            </w:pPr>
            <w:r>
              <w:rPr>
                <w:rFonts w:ascii="Times New Roman" w:hAnsi="Times New Roman" w:cs="Times New Roman"/>
                <w:sz w:val="22"/>
                <w:lang w:eastAsia="ru-RU"/>
              </w:rPr>
              <w:t>0,5</w:t>
            </w:r>
          </w:p>
        </w:tc>
      </w:tr>
      <w:tr w:rsidR="00571888" w14:paraId="37FDDE23" w14:textId="77777777">
        <w:trPr>
          <w:trHeight w:val="213"/>
        </w:trPr>
        <w:tc>
          <w:tcPr>
            <w:tcW w:w="638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11EDB7" w14:textId="77777777" w:rsidR="00571888" w:rsidRDefault="006937DE">
            <w:pPr>
              <w:overflowPunct w:val="0"/>
              <w:ind w:left="113"/>
              <w:rPr>
                <w:rFonts w:ascii="Times New Roman" w:hAnsi="Times New Roman" w:cs="Times New Roman"/>
                <w:color w:val="000000"/>
                <w:sz w:val="22"/>
                <w:lang w:eastAsia="ru-RU"/>
              </w:rPr>
            </w:pPr>
            <w:r>
              <w:rPr>
                <w:rFonts w:ascii="Times New Roman" w:hAnsi="Times New Roman" w:cs="Times New Roman"/>
                <w:color w:val="000000"/>
                <w:sz w:val="22"/>
                <w:lang w:eastAsia="ru-RU"/>
              </w:rPr>
              <w:t>Географія</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D9440B" w14:textId="77777777" w:rsidR="00571888" w:rsidRDefault="006937DE">
            <w:pPr>
              <w:overflowPunct w:val="0"/>
              <w:jc w:val="center"/>
              <w:rPr>
                <w:rFonts w:ascii="Times New Roman" w:hAnsi="Times New Roman" w:cs="Times New Roman"/>
              </w:rPr>
            </w:pPr>
            <w:r>
              <w:rPr>
                <w:rFonts w:ascii="Times New Roman" w:hAnsi="Times New Roman" w:cs="Times New Roman"/>
              </w:rPr>
              <w:t>-</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5144D89" w14:textId="77777777" w:rsidR="00571888" w:rsidRDefault="006937DE">
            <w:pPr>
              <w:overflowPunct w:val="0"/>
              <w:jc w:val="center"/>
              <w:rPr>
                <w:rFonts w:ascii="Times New Roman" w:hAnsi="Times New Roman" w:cs="Times New Roman"/>
                <w:color w:val="000000"/>
                <w:sz w:val="22"/>
                <w:lang w:eastAsia="ru-RU"/>
              </w:rPr>
            </w:pPr>
            <w:r>
              <w:rPr>
                <w:rFonts w:ascii="Times New Roman" w:hAnsi="Times New Roman" w:cs="Times New Roman"/>
                <w:color w:val="000000"/>
                <w:sz w:val="22"/>
                <w:lang w:eastAsia="ru-RU"/>
              </w:rPr>
              <w:t>1</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6EF5E34" w14:textId="77777777" w:rsidR="00571888" w:rsidRDefault="006937DE">
            <w:pPr>
              <w:overflowPunct w:val="0"/>
              <w:jc w:val="center"/>
              <w:rPr>
                <w:rFonts w:ascii="Times New Roman" w:hAnsi="Times New Roman" w:cs="Times New Roman"/>
                <w:sz w:val="22"/>
                <w:lang w:eastAsia="ru-RU"/>
              </w:rPr>
            </w:pPr>
            <w:r>
              <w:rPr>
                <w:rFonts w:ascii="Times New Roman" w:hAnsi="Times New Roman" w:cs="Times New Roman"/>
                <w:sz w:val="22"/>
                <w:lang w:eastAsia="ru-RU"/>
              </w:rPr>
              <w:t>-</w:t>
            </w:r>
          </w:p>
        </w:tc>
      </w:tr>
      <w:tr w:rsidR="00571888" w14:paraId="19C1A8E6" w14:textId="77777777">
        <w:trPr>
          <w:trHeight w:val="213"/>
        </w:trPr>
        <w:tc>
          <w:tcPr>
            <w:tcW w:w="638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3FB81D" w14:textId="77777777" w:rsidR="00571888" w:rsidRDefault="006937DE">
            <w:pPr>
              <w:overflowPunct w:val="0"/>
              <w:ind w:left="113"/>
              <w:rPr>
                <w:rFonts w:ascii="Times New Roman" w:hAnsi="Times New Roman" w:cs="Times New Roman"/>
                <w:color w:val="000000"/>
                <w:sz w:val="22"/>
                <w:lang w:eastAsia="ru-RU"/>
              </w:rPr>
            </w:pPr>
            <w:r>
              <w:rPr>
                <w:rFonts w:ascii="Times New Roman" w:hAnsi="Times New Roman" w:cs="Times New Roman"/>
                <w:color w:val="000000"/>
                <w:sz w:val="22"/>
                <w:lang w:eastAsia="ru-RU"/>
              </w:rPr>
              <w:t>Алгебра</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86EA62" w14:textId="77777777" w:rsidR="00571888" w:rsidRDefault="006937DE">
            <w:pPr>
              <w:overflowPunct w:val="0"/>
              <w:jc w:val="center"/>
              <w:rPr>
                <w:rFonts w:ascii="Times New Roman" w:hAnsi="Times New Roman" w:cs="Times New Roman"/>
              </w:rPr>
            </w:pPr>
            <w:r>
              <w:rPr>
                <w:rFonts w:ascii="Times New Roman" w:hAnsi="Times New Roman" w:cs="Times New Roman"/>
              </w:rPr>
              <w:t>-</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DA6DC4" w14:textId="77777777" w:rsidR="00571888" w:rsidRDefault="006937DE">
            <w:pPr>
              <w:overflowPunct w:val="0"/>
              <w:jc w:val="center"/>
              <w:rPr>
                <w:rFonts w:ascii="Times New Roman" w:hAnsi="Times New Roman" w:cs="Times New Roman"/>
                <w:color w:val="000000"/>
                <w:sz w:val="22"/>
                <w:lang w:eastAsia="ru-RU"/>
              </w:rPr>
            </w:pPr>
            <w:r>
              <w:rPr>
                <w:rFonts w:ascii="Times New Roman" w:hAnsi="Times New Roman" w:cs="Times New Roman"/>
                <w:color w:val="000000"/>
                <w:sz w:val="22"/>
                <w:lang w:eastAsia="ru-RU"/>
              </w:rPr>
              <w:t>-</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B1F2EF" w14:textId="77777777" w:rsidR="00571888" w:rsidRDefault="006937DE">
            <w:pPr>
              <w:overflowPunct w:val="0"/>
              <w:jc w:val="center"/>
              <w:rPr>
                <w:rFonts w:ascii="Times New Roman" w:hAnsi="Times New Roman" w:cs="Times New Roman"/>
                <w:sz w:val="22"/>
                <w:lang w:eastAsia="ru-RU"/>
              </w:rPr>
            </w:pPr>
            <w:r>
              <w:rPr>
                <w:rFonts w:ascii="Times New Roman" w:hAnsi="Times New Roman" w:cs="Times New Roman"/>
                <w:sz w:val="22"/>
                <w:lang w:eastAsia="ru-RU"/>
              </w:rPr>
              <w:t>0,5</w:t>
            </w:r>
          </w:p>
        </w:tc>
      </w:tr>
      <w:tr w:rsidR="00571888" w14:paraId="7025FF20" w14:textId="77777777">
        <w:trPr>
          <w:trHeight w:val="213"/>
        </w:trPr>
        <w:tc>
          <w:tcPr>
            <w:tcW w:w="638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792C83" w14:textId="77777777" w:rsidR="00571888" w:rsidRDefault="006937DE">
            <w:pPr>
              <w:overflowPunct w:val="0"/>
              <w:ind w:left="113"/>
              <w:rPr>
                <w:rFonts w:ascii="Times New Roman" w:hAnsi="Times New Roman" w:cs="Times New Roman"/>
                <w:color w:val="000000"/>
                <w:sz w:val="22"/>
                <w:lang w:eastAsia="ru-RU"/>
              </w:rPr>
            </w:pPr>
            <w:r>
              <w:rPr>
                <w:rFonts w:ascii="Times New Roman" w:hAnsi="Times New Roman" w:cs="Times New Roman"/>
                <w:color w:val="000000"/>
                <w:sz w:val="22"/>
                <w:lang w:eastAsia="ru-RU"/>
              </w:rPr>
              <w:t>Геометрія</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AD76D5" w14:textId="77777777" w:rsidR="00571888" w:rsidRDefault="00571888">
            <w:pPr>
              <w:overflowPunct w:val="0"/>
              <w:jc w:val="center"/>
              <w:rPr>
                <w:rFonts w:ascii="Times New Roman" w:hAnsi="Times New Roman" w:cs="Times New Roman"/>
              </w:rPr>
            </w:pP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DB489AC" w14:textId="77777777" w:rsidR="00571888" w:rsidRDefault="006937DE">
            <w:pPr>
              <w:overflowPunct w:val="0"/>
              <w:jc w:val="center"/>
              <w:rPr>
                <w:rFonts w:ascii="Times New Roman" w:hAnsi="Times New Roman" w:cs="Times New Roman"/>
                <w:color w:val="000000"/>
                <w:sz w:val="22"/>
                <w:lang w:eastAsia="ru-RU"/>
              </w:rPr>
            </w:pPr>
            <w:r>
              <w:rPr>
                <w:rFonts w:ascii="Times New Roman" w:hAnsi="Times New Roman" w:cs="Times New Roman"/>
                <w:color w:val="000000"/>
                <w:sz w:val="22"/>
                <w:lang w:eastAsia="ru-RU"/>
              </w:rPr>
              <w:t>-</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212391D" w14:textId="77777777" w:rsidR="00571888" w:rsidRDefault="006937DE">
            <w:pPr>
              <w:overflowPunct w:val="0"/>
              <w:jc w:val="center"/>
              <w:rPr>
                <w:rFonts w:ascii="Times New Roman" w:hAnsi="Times New Roman" w:cs="Times New Roman"/>
                <w:sz w:val="22"/>
                <w:lang w:eastAsia="ru-RU"/>
              </w:rPr>
            </w:pPr>
            <w:r>
              <w:rPr>
                <w:rFonts w:ascii="Times New Roman" w:hAnsi="Times New Roman" w:cs="Times New Roman"/>
                <w:sz w:val="22"/>
                <w:lang w:eastAsia="ru-RU"/>
              </w:rPr>
              <w:t>0,5</w:t>
            </w:r>
          </w:p>
        </w:tc>
      </w:tr>
      <w:tr w:rsidR="00571888" w14:paraId="41D41C43" w14:textId="77777777">
        <w:trPr>
          <w:trHeight w:val="213"/>
        </w:trPr>
        <w:tc>
          <w:tcPr>
            <w:tcW w:w="638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B9568C" w14:textId="77777777" w:rsidR="00571888" w:rsidRDefault="006937DE">
            <w:pPr>
              <w:overflowPunct w:val="0"/>
              <w:ind w:left="113"/>
              <w:rPr>
                <w:rFonts w:ascii="Times New Roman" w:hAnsi="Times New Roman" w:cs="Times New Roman"/>
                <w:color w:val="000000"/>
                <w:sz w:val="22"/>
                <w:lang w:eastAsia="ru-RU"/>
              </w:rPr>
            </w:pPr>
            <w:r>
              <w:rPr>
                <w:rFonts w:ascii="Times New Roman" w:hAnsi="Times New Roman" w:cs="Times New Roman"/>
                <w:sz w:val="22"/>
              </w:rPr>
              <w:t>Біологія</w:t>
            </w:r>
          </w:p>
        </w:tc>
        <w:tc>
          <w:tcPr>
            <w:tcW w:w="1271" w:type="dxa"/>
            <w:tcBorders>
              <w:top w:val="single" w:sz="4" w:space="0" w:color="000000"/>
              <w:left w:val="single" w:sz="4" w:space="0" w:color="000000"/>
              <w:bottom w:val="single" w:sz="4" w:space="0" w:color="000000"/>
              <w:right w:val="single" w:sz="4" w:space="0" w:color="000000"/>
            </w:tcBorders>
            <w:vAlign w:val="center"/>
          </w:tcPr>
          <w:p w14:paraId="6D3A36A9" w14:textId="77777777" w:rsidR="00571888" w:rsidRDefault="00571888">
            <w:pPr>
              <w:overflowPunct w:val="0"/>
              <w:jc w:val="center"/>
              <w:rPr>
                <w:rFonts w:ascii="Times New Roman" w:hAnsi="Times New Roman" w:cs="Times New Roman"/>
                <w:bCs/>
              </w:rPr>
            </w:pPr>
          </w:p>
        </w:tc>
        <w:tc>
          <w:tcPr>
            <w:tcW w:w="1275" w:type="dxa"/>
            <w:gridSpan w:val="2"/>
            <w:tcBorders>
              <w:top w:val="single" w:sz="4" w:space="0" w:color="000000"/>
              <w:left w:val="single" w:sz="4" w:space="0" w:color="000000"/>
              <w:bottom w:val="single" w:sz="4" w:space="0" w:color="000000"/>
              <w:right w:val="single" w:sz="4" w:space="0" w:color="000000"/>
            </w:tcBorders>
          </w:tcPr>
          <w:p w14:paraId="6D4FF0B2" w14:textId="77777777" w:rsidR="00571888" w:rsidRDefault="00571888">
            <w:pPr>
              <w:overflowPunct w:val="0"/>
              <w:jc w:val="center"/>
              <w:rPr>
                <w:rFonts w:ascii="Times New Roman" w:hAnsi="Times New Roman" w:cs="Times New Roman"/>
                <w:bCs/>
                <w:color w:val="000000"/>
                <w:sz w:val="22"/>
                <w:lang w:eastAsia="ru-RU"/>
              </w:rPr>
            </w:pPr>
          </w:p>
        </w:tc>
        <w:tc>
          <w:tcPr>
            <w:tcW w:w="1276" w:type="dxa"/>
            <w:gridSpan w:val="2"/>
            <w:tcBorders>
              <w:top w:val="single" w:sz="4" w:space="0" w:color="000000"/>
              <w:left w:val="single" w:sz="4" w:space="0" w:color="000000"/>
              <w:bottom w:val="single" w:sz="4" w:space="0" w:color="000000"/>
              <w:right w:val="single" w:sz="4" w:space="0" w:color="000000"/>
            </w:tcBorders>
          </w:tcPr>
          <w:p w14:paraId="2ED1CDE2" w14:textId="77777777" w:rsidR="00571888" w:rsidRDefault="006937DE">
            <w:pPr>
              <w:overflowPunct w:val="0"/>
              <w:jc w:val="center"/>
              <w:rPr>
                <w:rFonts w:ascii="Times New Roman" w:hAnsi="Times New Roman" w:cs="Times New Roman"/>
                <w:bCs/>
                <w:sz w:val="22"/>
                <w:lang w:eastAsia="ru-RU"/>
              </w:rPr>
            </w:pPr>
            <w:r>
              <w:rPr>
                <w:rFonts w:ascii="Times New Roman" w:hAnsi="Times New Roman" w:cs="Times New Roman"/>
                <w:bCs/>
                <w:sz w:val="22"/>
                <w:lang w:eastAsia="ru-RU"/>
              </w:rPr>
              <w:t>0,5</w:t>
            </w:r>
          </w:p>
        </w:tc>
      </w:tr>
      <w:tr w:rsidR="00571888" w14:paraId="0275BD47" w14:textId="77777777">
        <w:trPr>
          <w:trHeight w:val="300"/>
        </w:trPr>
        <w:tc>
          <w:tcPr>
            <w:tcW w:w="10207"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4D02EC" w14:textId="77777777" w:rsidR="00571888" w:rsidRDefault="006937DE">
            <w:pPr>
              <w:overflowPunct w:val="0"/>
              <w:rPr>
                <w:rFonts w:ascii="Times New Roman" w:hAnsi="Times New Roman" w:cs="Times New Roman"/>
                <w:b/>
                <w:bCs/>
                <w:color w:val="000000"/>
                <w:sz w:val="22"/>
                <w:lang w:eastAsia="ru-RU"/>
              </w:rPr>
            </w:pPr>
            <w:r>
              <w:rPr>
                <w:rFonts w:ascii="Times New Roman" w:hAnsi="Times New Roman" w:cs="Times New Roman"/>
                <w:b/>
                <w:bCs/>
                <w:color w:val="000000"/>
                <w:sz w:val="22"/>
                <w:lang w:eastAsia="ru-RU"/>
              </w:rPr>
              <w:t>Міжгалузеві інтегровані курси</w:t>
            </w:r>
          </w:p>
        </w:tc>
      </w:tr>
      <w:tr w:rsidR="00571888" w14:paraId="12FD40C9" w14:textId="77777777">
        <w:trPr>
          <w:trHeight w:val="300"/>
        </w:trPr>
        <w:tc>
          <w:tcPr>
            <w:tcW w:w="4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B0057" w14:textId="77777777" w:rsidR="00571888" w:rsidRDefault="006937DE">
            <w:pPr>
              <w:overflowPunct w:val="0"/>
              <w:ind w:left="113"/>
              <w:rPr>
                <w:rFonts w:ascii="Times New Roman" w:hAnsi="Times New Roman" w:cs="Times New Roman"/>
                <w:color w:val="000000"/>
                <w:sz w:val="22"/>
                <w:lang w:eastAsia="ru-RU"/>
              </w:rPr>
            </w:pPr>
            <w:r>
              <w:rPr>
                <w:rFonts w:ascii="Times New Roman" w:hAnsi="Times New Roman" w:cs="Times New Roman"/>
                <w:color w:val="000000"/>
                <w:szCs w:val="20"/>
                <w:lang w:eastAsia="ru-RU"/>
              </w:rPr>
              <w:t xml:space="preserve">Соціальна і </w:t>
            </w:r>
            <w:proofErr w:type="spellStart"/>
            <w:r>
              <w:rPr>
                <w:rFonts w:ascii="Times New Roman" w:hAnsi="Times New Roman" w:cs="Times New Roman"/>
                <w:color w:val="000000"/>
                <w:szCs w:val="20"/>
                <w:lang w:eastAsia="ru-RU"/>
              </w:rPr>
              <w:t>здоров’язбережувальна</w:t>
            </w:r>
            <w:proofErr w:type="spellEnd"/>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9141C" w14:textId="77777777" w:rsidR="00571888" w:rsidRDefault="006937DE">
            <w:pPr>
              <w:overflowPunct w:val="0"/>
              <w:jc w:val="center"/>
              <w:rPr>
                <w:rFonts w:ascii="Times New Roman" w:hAnsi="Times New Roman" w:cs="Times New Roman"/>
                <w:color w:val="000000"/>
                <w:szCs w:val="20"/>
                <w:lang w:eastAsia="ru-RU"/>
              </w:rPr>
            </w:pPr>
            <w:r>
              <w:rPr>
                <w:rFonts w:ascii="Times New Roman" w:hAnsi="Times New Roman" w:cs="Times New Roman"/>
                <w:color w:val="000000"/>
                <w:szCs w:val="20"/>
                <w:lang w:eastAsia="ru-RU"/>
              </w:rPr>
              <w:t>Курси соціального, емоційного та етичного спрямування</w:t>
            </w:r>
          </w:p>
        </w:tc>
        <w:tc>
          <w:tcPr>
            <w:tcW w:w="13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054320" w14:textId="77777777" w:rsidR="00571888" w:rsidRDefault="006937DE">
            <w:pPr>
              <w:overflowPunct w:val="0"/>
              <w:jc w:val="center"/>
              <w:rPr>
                <w:rFonts w:ascii="Times New Roman" w:hAnsi="Times New Roman" w:cs="Times New Roman"/>
                <w:color w:val="000000"/>
                <w:sz w:val="22"/>
                <w:lang w:eastAsia="ru-RU"/>
              </w:rPr>
            </w:pPr>
            <w:r>
              <w:rPr>
                <w:rFonts w:ascii="Times New Roman" w:hAnsi="Times New Roman" w:cs="Times New Roman"/>
                <w:color w:val="000000"/>
                <w:sz w:val="22"/>
                <w:lang w:eastAsia="ru-RU"/>
              </w:rPr>
              <w:t>0,5</w:t>
            </w:r>
          </w:p>
        </w:tc>
        <w:tc>
          <w:tcPr>
            <w:tcW w:w="12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ECEB01" w14:textId="77777777" w:rsidR="00571888" w:rsidRDefault="006937DE">
            <w:pPr>
              <w:overflowPunct w:val="0"/>
              <w:jc w:val="center"/>
              <w:rPr>
                <w:rFonts w:ascii="Times New Roman" w:hAnsi="Times New Roman" w:cs="Times New Roman"/>
                <w:color w:val="000000"/>
                <w:sz w:val="22"/>
                <w:lang w:eastAsia="ru-RU"/>
              </w:rPr>
            </w:pPr>
            <w:r>
              <w:rPr>
                <w:rFonts w:ascii="Times New Roman" w:hAnsi="Times New Roman" w:cs="Times New Roman"/>
                <w:color w:val="000000"/>
                <w:sz w:val="22"/>
                <w:lang w:eastAsia="ru-RU"/>
              </w:rPr>
              <w:t>0,5</w:t>
            </w:r>
          </w:p>
        </w:tc>
        <w:tc>
          <w:tcPr>
            <w:tcW w:w="1254" w:type="dxa"/>
            <w:tcBorders>
              <w:top w:val="single" w:sz="4" w:space="0" w:color="000000"/>
              <w:left w:val="single" w:sz="4" w:space="0" w:color="000000"/>
              <w:bottom w:val="single" w:sz="4" w:space="0" w:color="000000"/>
              <w:right w:val="single" w:sz="4" w:space="0" w:color="000000"/>
            </w:tcBorders>
            <w:vAlign w:val="center"/>
          </w:tcPr>
          <w:p w14:paraId="1300710A" w14:textId="77777777" w:rsidR="00571888" w:rsidRDefault="006937DE">
            <w:pPr>
              <w:overflowPunct w:val="0"/>
              <w:jc w:val="center"/>
              <w:rPr>
                <w:rFonts w:ascii="Times New Roman" w:hAnsi="Times New Roman" w:cs="Times New Roman"/>
                <w:color w:val="000000"/>
                <w:sz w:val="22"/>
                <w:lang w:eastAsia="ru-RU"/>
              </w:rPr>
            </w:pPr>
            <w:r>
              <w:rPr>
                <w:rFonts w:ascii="Times New Roman" w:hAnsi="Times New Roman" w:cs="Times New Roman"/>
                <w:color w:val="000000"/>
                <w:sz w:val="22"/>
                <w:lang w:eastAsia="ru-RU"/>
              </w:rPr>
              <w:t>0</w:t>
            </w:r>
          </w:p>
        </w:tc>
      </w:tr>
      <w:tr w:rsidR="00571888" w14:paraId="278818F5" w14:textId="77777777">
        <w:trPr>
          <w:trHeight w:val="300"/>
        </w:trPr>
        <w:tc>
          <w:tcPr>
            <w:tcW w:w="63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AB22AF" w14:textId="77777777" w:rsidR="00571888" w:rsidRDefault="006937DE">
            <w:pPr>
              <w:overflowPunct w:val="0"/>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Всього</w:t>
            </w:r>
          </w:p>
        </w:tc>
        <w:tc>
          <w:tcPr>
            <w:tcW w:w="13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5E47DF" w14:textId="77777777" w:rsidR="00571888" w:rsidRDefault="006937DE">
            <w:pPr>
              <w:overflowPunct w:val="0"/>
              <w:jc w:val="center"/>
              <w:rPr>
                <w:rFonts w:ascii="Times New Roman" w:hAnsi="Times New Roman" w:cs="Times New Roman"/>
                <w:b/>
                <w:bCs/>
              </w:rPr>
            </w:pPr>
            <w:r>
              <w:rPr>
                <w:rFonts w:ascii="Times New Roman" w:hAnsi="Times New Roman" w:cs="Times New Roman"/>
                <w:b/>
                <w:bCs/>
              </w:rPr>
              <w:t>6,5</w:t>
            </w:r>
          </w:p>
        </w:tc>
        <w:tc>
          <w:tcPr>
            <w:tcW w:w="1258" w:type="dxa"/>
            <w:gridSpan w:val="2"/>
            <w:tcBorders>
              <w:top w:val="single" w:sz="4" w:space="0" w:color="000000"/>
              <w:left w:val="single" w:sz="4" w:space="0" w:color="000000"/>
              <w:bottom w:val="single" w:sz="4" w:space="0" w:color="000000"/>
              <w:right w:val="single" w:sz="4" w:space="0" w:color="000000"/>
            </w:tcBorders>
            <w:shd w:val="clear" w:color="auto" w:fill="auto"/>
          </w:tcPr>
          <w:p w14:paraId="53F82DF9" w14:textId="77777777" w:rsidR="00571888" w:rsidRDefault="006937DE">
            <w:pPr>
              <w:overflowPunct w:val="0"/>
              <w:jc w:val="center"/>
              <w:rPr>
                <w:rFonts w:ascii="Times New Roman" w:hAnsi="Times New Roman" w:cs="Times New Roman"/>
                <w:b/>
                <w:bCs/>
                <w:color w:val="000000"/>
                <w:sz w:val="22"/>
                <w:lang w:eastAsia="ru-RU"/>
              </w:rPr>
            </w:pPr>
            <w:r>
              <w:rPr>
                <w:rFonts w:ascii="Times New Roman" w:hAnsi="Times New Roman" w:cs="Times New Roman"/>
                <w:b/>
                <w:bCs/>
                <w:color w:val="000000"/>
                <w:sz w:val="22"/>
                <w:lang w:eastAsia="ru-RU"/>
              </w:rPr>
              <w:t>8,5</w:t>
            </w:r>
          </w:p>
        </w:tc>
        <w:tc>
          <w:tcPr>
            <w:tcW w:w="1254" w:type="dxa"/>
            <w:tcBorders>
              <w:top w:val="single" w:sz="4" w:space="0" w:color="000000"/>
              <w:left w:val="single" w:sz="4" w:space="0" w:color="000000"/>
              <w:bottom w:val="single" w:sz="4" w:space="0" w:color="000000"/>
              <w:right w:val="single" w:sz="4" w:space="0" w:color="000000"/>
            </w:tcBorders>
          </w:tcPr>
          <w:p w14:paraId="73087BF3" w14:textId="77777777" w:rsidR="00571888" w:rsidRDefault="006937DE">
            <w:pPr>
              <w:overflowPunct w:val="0"/>
              <w:jc w:val="center"/>
              <w:rPr>
                <w:rFonts w:ascii="Times New Roman" w:hAnsi="Times New Roman" w:cs="Times New Roman"/>
                <w:b/>
                <w:bCs/>
                <w:sz w:val="22"/>
                <w:lang w:eastAsia="ru-RU"/>
              </w:rPr>
            </w:pPr>
            <w:r>
              <w:rPr>
                <w:rFonts w:ascii="Times New Roman" w:hAnsi="Times New Roman" w:cs="Times New Roman"/>
                <w:b/>
                <w:bCs/>
                <w:sz w:val="22"/>
                <w:lang w:eastAsia="ru-RU"/>
              </w:rPr>
              <w:t>6,5</w:t>
            </w:r>
          </w:p>
        </w:tc>
      </w:tr>
    </w:tbl>
    <w:p w14:paraId="2B323643" w14:textId="77777777" w:rsidR="00571888" w:rsidRDefault="006937DE">
      <w:pPr>
        <w:widowControl/>
        <w:shd w:val="clear" w:color="auto" w:fill="FFFFFF"/>
        <w:suppressAutoHyphens w:val="0"/>
        <w:overflowPunct w:val="0"/>
        <w:spacing w:beforeAutospacing="1" w:line="360" w:lineRule="atLeast"/>
        <w:rPr>
          <w:rFonts w:ascii="Times New Roman" w:hAnsi="Times New Roman"/>
          <w:b/>
          <w:color w:val="000000"/>
          <w:sz w:val="32"/>
          <w:szCs w:val="32"/>
        </w:rPr>
      </w:pPr>
      <w:r>
        <w:rPr>
          <w:rFonts w:ascii="Times New Roman" w:hAnsi="Times New Roman"/>
          <w:b/>
          <w:color w:val="000000"/>
          <w:sz w:val="32"/>
          <w:szCs w:val="32"/>
        </w:rPr>
        <w:t xml:space="preserve">                                              </w:t>
      </w:r>
    </w:p>
    <w:p w14:paraId="40587837" w14:textId="77777777" w:rsidR="00571888" w:rsidRDefault="00571888">
      <w:pPr>
        <w:widowControl/>
        <w:shd w:val="clear" w:color="auto" w:fill="FFFFFF"/>
        <w:suppressAutoHyphens w:val="0"/>
        <w:overflowPunct w:val="0"/>
        <w:spacing w:beforeAutospacing="1" w:line="360" w:lineRule="atLeast"/>
        <w:rPr>
          <w:rFonts w:ascii="Times New Roman" w:hAnsi="Times New Roman"/>
          <w:b/>
          <w:color w:val="000000"/>
          <w:sz w:val="32"/>
          <w:szCs w:val="32"/>
        </w:rPr>
      </w:pPr>
    </w:p>
    <w:p w14:paraId="1D08A196" w14:textId="77777777" w:rsidR="00571888" w:rsidRDefault="006937DE">
      <w:pPr>
        <w:widowControl/>
        <w:shd w:val="clear" w:color="auto" w:fill="FFFFFF"/>
        <w:suppressAutoHyphens w:val="0"/>
        <w:overflowPunct w:val="0"/>
        <w:spacing w:beforeAutospacing="1" w:line="360" w:lineRule="atLeast"/>
        <w:jc w:val="center"/>
        <w:rPr>
          <w:rFonts w:ascii="Times New Roman" w:hAnsi="Times New Roman"/>
          <w:b/>
          <w:color w:val="000000"/>
          <w:sz w:val="32"/>
          <w:szCs w:val="32"/>
        </w:rPr>
      </w:pPr>
      <w:r>
        <w:rPr>
          <w:rFonts w:ascii="Times New Roman" w:hAnsi="Times New Roman"/>
          <w:b/>
          <w:color w:val="000000"/>
          <w:sz w:val="32"/>
          <w:szCs w:val="32"/>
        </w:rPr>
        <w:t>Томахівська філія</w:t>
      </w:r>
    </w:p>
    <w:tbl>
      <w:tblPr>
        <w:tblW w:w="10725" w:type="dxa"/>
        <w:tblInd w:w="-507" w:type="dxa"/>
        <w:tblLayout w:type="fixed"/>
        <w:tblLook w:val="04A0" w:firstRow="1" w:lastRow="0" w:firstColumn="1" w:lastColumn="0" w:noHBand="0" w:noVBand="1"/>
      </w:tblPr>
      <w:tblGrid>
        <w:gridCol w:w="2685"/>
        <w:gridCol w:w="3840"/>
        <w:gridCol w:w="690"/>
        <w:gridCol w:w="990"/>
        <w:gridCol w:w="990"/>
        <w:gridCol w:w="1530"/>
      </w:tblGrid>
      <w:tr w:rsidR="00571888" w14:paraId="58CCFEE3" w14:textId="77777777">
        <w:trPr>
          <w:trHeight w:val="300"/>
        </w:trPr>
        <w:tc>
          <w:tcPr>
            <w:tcW w:w="652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F2BB588" w14:textId="77777777" w:rsidR="00571888" w:rsidRDefault="006937DE">
            <w:pPr>
              <w:rPr>
                <w:rFonts w:ascii="Times New Roman" w:hAnsi="Times New Roman"/>
                <w:b/>
                <w:color w:val="000000"/>
                <w:sz w:val="32"/>
                <w:szCs w:val="32"/>
              </w:rPr>
            </w:pPr>
            <w:r>
              <w:rPr>
                <w:rFonts w:ascii="Times New Roman" w:hAnsi="Times New Roman" w:cs="Times New Roman"/>
                <w:b/>
                <w:bCs/>
                <w:color w:val="000000"/>
                <w:sz w:val="18"/>
                <w:szCs w:val="18"/>
                <w:lang w:eastAsia="ru-RU"/>
              </w:rPr>
              <w:t>Години</w:t>
            </w:r>
            <w:r>
              <w:rPr>
                <w:rFonts w:ascii="Times New Roman" w:hAnsi="Times New Roman" w:cs="Times New Roman"/>
                <w:b/>
                <w:bCs/>
                <w:sz w:val="18"/>
                <w:szCs w:val="18"/>
                <w:lang w:eastAsia="ru-RU"/>
              </w:rPr>
              <w:t xml:space="preserve"> навчального навантаження для перерозподілу між освітніми компонентами</w:t>
            </w:r>
          </w:p>
        </w:tc>
        <w:tc>
          <w:tcPr>
            <w:tcW w:w="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E00B87" w14:textId="77777777" w:rsidR="00571888" w:rsidRDefault="00571888">
            <w:pPr>
              <w:jc w:val="center"/>
              <w:rPr>
                <w:rFonts w:ascii="Times New Roman" w:hAnsi="Times New Roman" w:cs="Times New Roman"/>
                <w:sz w:val="22"/>
                <w:lang w:eastAsia="ru-RU"/>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73441" w14:textId="77777777" w:rsidR="00571888" w:rsidRDefault="00571888">
            <w:pPr>
              <w:jc w:val="center"/>
              <w:rPr>
                <w:rFonts w:ascii="Times New Roman" w:hAnsi="Times New Roman" w:cs="Times New Roman"/>
                <w:sz w:val="22"/>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0C5EFA" w14:textId="77777777" w:rsidR="00571888" w:rsidRDefault="00571888">
            <w:pPr>
              <w:jc w:val="center"/>
              <w:rPr>
                <w:rFonts w:ascii="Times New Roman" w:hAnsi="Times New Roman" w:cs="Times New Roman"/>
                <w:sz w:val="22"/>
                <w:lang w:eastAsia="ru-RU"/>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A493F6" w14:textId="77777777" w:rsidR="00571888" w:rsidRDefault="00571888">
            <w:pPr>
              <w:jc w:val="center"/>
              <w:rPr>
                <w:rFonts w:ascii="Times New Roman" w:hAnsi="Times New Roman" w:cs="Times New Roman"/>
                <w:sz w:val="22"/>
                <w:lang w:eastAsia="ru-RU"/>
              </w:rPr>
            </w:pPr>
          </w:p>
        </w:tc>
      </w:tr>
      <w:tr w:rsidR="00571888" w14:paraId="356EA57B" w14:textId="77777777">
        <w:trPr>
          <w:trHeight w:val="213"/>
        </w:trPr>
        <w:tc>
          <w:tcPr>
            <w:tcW w:w="2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B1EFC" w14:textId="77777777" w:rsidR="00571888" w:rsidRDefault="00571888">
            <w:pPr>
              <w:jc w:val="center"/>
              <w:rPr>
                <w:rFonts w:ascii="Times New Roman" w:hAnsi="Times New Roman" w:cs="Times New Roman"/>
                <w:sz w:val="22"/>
              </w:rPr>
            </w:pPr>
          </w:p>
        </w:tc>
        <w:tc>
          <w:tcPr>
            <w:tcW w:w="3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C07F32" w14:textId="77777777" w:rsidR="00571888" w:rsidRDefault="006937DE">
            <w:pPr>
              <w:ind w:left="113"/>
              <w:rPr>
                <w:rFonts w:ascii="Times New Roman" w:hAnsi="Times New Roman"/>
                <w:b/>
                <w:color w:val="000000"/>
                <w:sz w:val="32"/>
                <w:szCs w:val="32"/>
              </w:rPr>
            </w:pPr>
            <w:r>
              <w:rPr>
                <w:rFonts w:ascii="Times New Roman" w:hAnsi="Times New Roman" w:cs="Times New Roman"/>
                <w:color w:val="000000"/>
                <w:szCs w:val="20"/>
              </w:rPr>
              <w:t>Українська література</w:t>
            </w:r>
          </w:p>
        </w:tc>
        <w:tc>
          <w:tcPr>
            <w:tcW w:w="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DC45E1" w14:textId="77777777" w:rsidR="00571888" w:rsidRDefault="006937DE">
            <w:pPr>
              <w:jc w:val="center"/>
              <w:rPr>
                <w:rFonts w:ascii="Times New Roman" w:hAnsi="Times New Roman"/>
                <w:b/>
                <w:color w:val="000000"/>
                <w:sz w:val="32"/>
                <w:szCs w:val="32"/>
              </w:rPr>
            </w:pPr>
            <w:r>
              <w:rPr>
                <w:rFonts w:ascii="Times New Roman" w:hAnsi="Times New Roman" w:cs="Times New Roman"/>
              </w:rPr>
              <w:t>0,5</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71A2BB" w14:textId="77777777" w:rsidR="00571888" w:rsidRDefault="006937DE">
            <w:pPr>
              <w:jc w:val="center"/>
              <w:rPr>
                <w:rFonts w:ascii="Times New Roman" w:hAnsi="Times New Roman"/>
                <w:b/>
                <w:color w:val="000000"/>
                <w:sz w:val="32"/>
                <w:szCs w:val="32"/>
              </w:rPr>
            </w:pPr>
            <w:r>
              <w:rPr>
                <w:rFonts w:ascii="Times New Roman" w:hAnsi="Times New Roman" w:cs="Times New Roman"/>
                <w:color w:val="000000"/>
                <w:sz w:val="22"/>
                <w:lang w:eastAsia="ru-RU"/>
              </w:rPr>
              <w:t>0,5</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7CB02E"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0,5</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7FC327"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1,5</w:t>
            </w:r>
          </w:p>
        </w:tc>
      </w:tr>
      <w:tr w:rsidR="00571888" w14:paraId="1EE4263E" w14:textId="77777777">
        <w:trPr>
          <w:trHeight w:val="213"/>
        </w:trPr>
        <w:tc>
          <w:tcPr>
            <w:tcW w:w="2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CF3254" w14:textId="77777777" w:rsidR="00571888" w:rsidRDefault="00571888">
            <w:pPr>
              <w:jc w:val="center"/>
              <w:rPr>
                <w:rFonts w:ascii="Times New Roman" w:hAnsi="Times New Roman" w:cs="Times New Roman"/>
                <w:sz w:val="22"/>
              </w:rPr>
            </w:pPr>
          </w:p>
        </w:tc>
        <w:tc>
          <w:tcPr>
            <w:tcW w:w="3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AA7C4" w14:textId="77777777" w:rsidR="00571888" w:rsidRDefault="006937DE">
            <w:pPr>
              <w:ind w:left="113"/>
              <w:rPr>
                <w:rFonts w:ascii="Times New Roman" w:hAnsi="Times New Roman"/>
                <w:b/>
                <w:color w:val="000000"/>
                <w:sz w:val="32"/>
                <w:szCs w:val="32"/>
              </w:rPr>
            </w:pPr>
            <w:r>
              <w:rPr>
                <w:rFonts w:ascii="Times New Roman" w:hAnsi="Times New Roman" w:cs="Times New Roman"/>
                <w:color w:val="000000"/>
                <w:szCs w:val="20"/>
              </w:rPr>
              <w:t>Зарубіжна література</w:t>
            </w:r>
          </w:p>
        </w:tc>
        <w:tc>
          <w:tcPr>
            <w:tcW w:w="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2EFBC" w14:textId="77777777" w:rsidR="00571888" w:rsidRDefault="006937DE">
            <w:pPr>
              <w:jc w:val="center"/>
              <w:rPr>
                <w:rFonts w:ascii="Times New Roman" w:hAnsi="Times New Roman"/>
                <w:b/>
                <w:color w:val="000000"/>
                <w:sz w:val="32"/>
                <w:szCs w:val="32"/>
              </w:rPr>
            </w:pPr>
            <w:r>
              <w:rPr>
                <w:rFonts w:ascii="Times New Roman" w:hAnsi="Times New Roman" w:cs="Times New Roman"/>
              </w:rPr>
              <w:t>0,5</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03B77E" w14:textId="77777777" w:rsidR="00571888" w:rsidRDefault="006937DE">
            <w:pPr>
              <w:jc w:val="center"/>
              <w:rPr>
                <w:rFonts w:ascii="Times New Roman" w:hAnsi="Times New Roman"/>
                <w:b/>
                <w:color w:val="000000"/>
                <w:sz w:val="32"/>
                <w:szCs w:val="32"/>
              </w:rPr>
            </w:pPr>
            <w:r>
              <w:rPr>
                <w:rFonts w:ascii="Times New Roman" w:hAnsi="Times New Roman" w:cs="Times New Roman"/>
                <w:color w:val="000000"/>
                <w:sz w:val="22"/>
                <w:lang w:eastAsia="ru-RU"/>
              </w:rPr>
              <w:t>0,5</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33F73"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0,5</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C62771"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1,5</w:t>
            </w:r>
          </w:p>
        </w:tc>
      </w:tr>
      <w:tr w:rsidR="00571888" w14:paraId="35213797" w14:textId="77777777">
        <w:trPr>
          <w:trHeight w:val="213"/>
        </w:trPr>
        <w:tc>
          <w:tcPr>
            <w:tcW w:w="2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BECAB" w14:textId="77777777" w:rsidR="00571888" w:rsidRDefault="00571888">
            <w:pPr>
              <w:jc w:val="center"/>
              <w:rPr>
                <w:rFonts w:ascii="Times New Roman" w:hAnsi="Times New Roman" w:cs="Times New Roman"/>
                <w:sz w:val="22"/>
              </w:rPr>
            </w:pPr>
          </w:p>
        </w:tc>
        <w:tc>
          <w:tcPr>
            <w:tcW w:w="3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33549" w14:textId="77777777" w:rsidR="00571888" w:rsidRDefault="006937DE">
            <w:pPr>
              <w:ind w:left="113"/>
              <w:rPr>
                <w:rFonts w:ascii="Times New Roman" w:hAnsi="Times New Roman"/>
                <w:b/>
                <w:color w:val="000000"/>
                <w:sz w:val="32"/>
                <w:szCs w:val="32"/>
              </w:rPr>
            </w:pPr>
            <w:r>
              <w:rPr>
                <w:rFonts w:ascii="Times New Roman" w:hAnsi="Times New Roman" w:cs="Times New Roman"/>
                <w:color w:val="000000"/>
                <w:szCs w:val="20"/>
              </w:rPr>
              <w:t>Математика</w:t>
            </w:r>
          </w:p>
        </w:tc>
        <w:tc>
          <w:tcPr>
            <w:tcW w:w="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01134" w14:textId="77777777" w:rsidR="00571888" w:rsidRDefault="006937DE">
            <w:pPr>
              <w:jc w:val="center"/>
              <w:rPr>
                <w:rFonts w:ascii="Times New Roman" w:hAnsi="Times New Roman"/>
                <w:b/>
                <w:color w:val="000000"/>
                <w:sz w:val="32"/>
                <w:szCs w:val="32"/>
              </w:rPr>
            </w:pPr>
            <w:r>
              <w:rPr>
                <w:rFonts w:ascii="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90D002" w14:textId="77777777" w:rsidR="00571888" w:rsidRDefault="006937DE">
            <w:pPr>
              <w:jc w:val="center"/>
              <w:rPr>
                <w:rFonts w:ascii="Times New Roman" w:hAnsi="Times New Roman"/>
                <w:b/>
                <w:color w:val="000000"/>
                <w:sz w:val="32"/>
                <w:szCs w:val="32"/>
              </w:rPr>
            </w:pPr>
            <w:r>
              <w:rPr>
                <w:rFonts w:ascii="Times New Roman" w:hAnsi="Times New Roman" w:cs="Times New Roman"/>
                <w:color w:val="000000"/>
                <w:sz w:val="22"/>
                <w:lang w:eastAsia="ru-RU"/>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8A795"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1C437"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2</w:t>
            </w:r>
          </w:p>
        </w:tc>
      </w:tr>
      <w:tr w:rsidR="00571888" w14:paraId="6327329D" w14:textId="77777777">
        <w:trPr>
          <w:trHeight w:val="213"/>
        </w:trPr>
        <w:tc>
          <w:tcPr>
            <w:tcW w:w="2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E6BE1" w14:textId="77777777" w:rsidR="00571888" w:rsidRDefault="00571888">
            <w:pPr>
              <w:jc w:val="center"/>
              <w:rPr>
                <w:rFonts w:ascii="Times New Roman" w:hAnsi="Times New Roman" w:cs="Times New Roman"/>
                <w:sz w:val="22"/>
              </w:rPr>
            </w:pPr>
          </w:p>
        </w:tc>
        <w:tc>
          <w:tcPr>
            <w:tcW w:w="3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5D7046" w14:textId="77777777" w:rsidR="00571888" w:rsidRDefault="006937DE">
            <w:pPr>
              <w:ind w:left="113"/>
              <w:rPr>
                <w:rFonts w:ascii="Times New Roman" w:hAnsi="Times New Roman"/>
                <w:b/>
                <w:color w:val="000000"/>
                <w:sz w:val="32"/>
                <w:szCs w:val="32"/>
              </w:rPr>
            </w:pPr>
            <w:r>
              <w:rPr>
                <w:rFonts w:ascii="Times New Roman" w:hAnsi="Times New Roman" w:cs="Times New Roman"/>
                <w:color w:val="000000"/>
                <w:szCs w:val="20"/>
                <w:lang w:eastAsia="ru-RU"/>
              </w:rPr>
              <w:t>Пізнаємо природу</w:t>
            </w:r>
          </w:p>
        </w:tc>
        <w:tc>
          <w:tcPr>
            <w:tcW w:w="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92FF5" w14:textId="77777777" w:rsidR="00571888" w:rsidRDefault="006937DE">
            <w:pPr>
              <w:jc w:val="center"/>
              <w:rPr>
                <w:rFonts w:ascii="Times New Roman" w:hAnsi="Times New Roman"/>
                <w:b/>
                <w:color w:val="000000"/>
                <w:sz w:val="32"/>
                <w:szCs w:val="32"/>
              </w:rPr>
            </w:pPr>
            <w:r>
              <w:rPr>
                <w:rFonts w:ascii="Times New Roman" w:hAnsi="Times New Roman" w:cs="Times New Roman"/>
              </w:rPr>
              <w:t>0,5</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18DA9" w14:textId="77777777" w:rsidR="00571888" w:rsidRDefault="006937DE">
            <w:pPr>
              <w:jc w:val="center"/>
              <w:rPr>
                <w:rFonts w:ascii="Times New Roman" w:hAnsi="Times New Roman"/>
                <w:b/>
                <w:color w:val="000000"/>
                <w:sz w:val="32"/>
                <w:szCs w:val="32"/>
              </w:rPr>
            </w:pPr>
            <w:r>
              <w:rPr>
                <w:rFonts w:ascii="Times New Roman" w:hAnsi="Times New Roman" w:cs="Times New Roman"/>
                <w:color w:val="000000"/>
                <w:sz w:val="22"/>
                <w:lang w:eastAsia="ru-RU"/>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C48D6B"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7239FB"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1,5</w:t>
            </w:r>
          </w:p>
        </w:tc>
      </w:tr>
      <w:tr w:rsidR="00571888" w14:paraId="630D3CB3" w14:textId="77777777">
        <w:trPr>
          <w:trHeight w:val="213"/>
        </w:trPr>
        <w:tc>
          <w:tcPr>
            <w:tcW w:w="2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DA878" w14:textId="77777777" w:rsidR="00571888" w:rsidRDefault="00571888">
            <w:pPr>
              <w:jc w:val="center"/>
              <w:rPr>
                <w:rFonts w:ascii="Times New Roman" w:hAnsi="Times New Roman" w:cs="Times New Roman"/>
                <w:sz w:val="22"/>
              </w:rPr>
            </w:pPr>
          </w:p>
        </w:tc>
        <w:tc>
          <w:tcPr>
            <w:tcW w:w="3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4F1F6" w14:textId="77777777" w:rsidR="00571888" w:rsidRDefault="006937DE">
            <w:pPr>
              <w:ind w:left="113"/>
              <w:rPr>
                <w:rFonts w:ascii="Times New Roman" w:hAnsi="Times New Roman"/>
                <w:b/>
                <w:color w:val="000000"/>
                <w:sz w:val="32"/>
                <w:szCs w:val="32"/>
              </w:rPr>
            </w:pPr>
            <w:r>
              <w:rPr>
                <w:rFonts w:ascii="Times New Roman" w:hAnsi="Times New Roman" w:cs="Times New Roman"/>
                <w:color w:val="000000"/>
                <w:szCs w:val="20"/>
              </w:rPr>
              <w:t>Інформатика</w:t>
            </w:r>
          </w:p>
        </w:tc>
        <w:tc>
          <w:tcPr>
            <w:tcW w:w="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8359A4" w14:textId="77777777" w:rsidR="00571888" w:rsidRDefault="006937DE">
            <w:pPr>
              <w:jc w:val="center"/>
              <w:rPr>
                <w:rFonts w:ascii="Times New Roman" w:hAnsi="Times New Roman"/>
                <w:b/>
                <w:color w:val="000000"/>
                <w:sz w:val="32"/>
                <w:szCs w:val="32"/>
              </w:rPr>
            </w:pPr>
            <w:r>
              <w:rPr>
                <w:rFonts w:ascii="Times New Roman" w:hAnsi="Times New Roman" w:cs="Times New Roman"/>
              </w:rPr>
              <w:t>0,5</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129204" w14:textId="77777777" w:rsidR="00571888" w:rsidRDefault="006937DE">
            <w:pPr>
              <w:jc w:val="center"/>
              <w:rPr>
                <w:rFonts w:ascii="Times New Roman" w:hAnsi="Times New Roman"/>
                <w:b/>
                <w:color w:val="000000"/>
                <w:sz w:val="32"/>
                <w:szCs w:val="32"/>
              </w:rPr>
            </w:pPr>
            <w:r>
              <w:rPr>
                <w:rFonts w:ascii="Times New Roman" w:hAnsi="Times New Roman" w:cs="Times New Roman"/>
                <w:color w:val="000000"/>
                <w:sz w:val="22"/>
                <w:lang w:eastAsia="ru-RU"/>
              </w:rPr>
              <w:t>0,5</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786817"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DFC85"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2</w:t>
            </w:r>
          </w:p>
        </w:tc>
      </w:tr>
      <w:tr w:rsidR="00571888" w14:paraId="4CD5FFC1" w14:textId="77777777">
        <w:trPr>
          <w:trHeight w:val="213"/>
        </w:trPr>
        <w:tc>
          <w:tcPr>
            <w:tcW w:w="2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DE9CAF" w14:textId="77777777" w:rsidR="00571888" w:rsidRDefault="00571888">
            <w:pPr>
              <w:jc w:val="center"/>
              <w:rPr>
                <w:rFonts w:ascii="Times New Roman" w:hAnsi="Times New Roman" w:cs="Times New Roman"/>
                <w:sz w:val="22"/>
              </w:rPr>
            </w:pPr>
          </w:p>
        </w:tc>
        <w:tc>
          <w:tcPr>
            <w:tcW w:w="3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DB081" w14:textId="77777777" w:rsidR="00571888" w:rsidRDefault="006937DE">
            <w:pPr>
              <w:ind w:left="113"/>
              <w:rPr>
                <w:rFonts w:ascii="Times New Roman" w:hAnsi="Times New Roman"/>
                <w:b/>
                <w:color w:val="000000"/>
                <w:sz w:val="32"/>
                <w:szCs w:val="32"/>
              </w:rPr>
            </w:pPr>
            <w:r>
              <w:rPr>
                <w:rFonts w:ascii="Times New Roman" w:hAnsi="Times New Roman" w:cs="Times New Roman"/>
                <w:color w:val="000000"/>
                <w:szCs w:val="20"/>
                <w:lang w:eastAsia="ru-RU"/>
              </w:rPr>
              <w:t>Історія України</w:t>
            </w:r>
          </w:p>
        </w:tc>
        <w:tc>
          <w:tcPr>
            <w:tcW w:w="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D910EA" w14:textId="77777777" w:rsidR="00571888" w:rsidRDefault="006937DE">
            <w:pPr>
              <w:jc w:val="center"/>
              <w:rPr>
                <w:rFonts w:ascii="Times New Roman" w:hAnsi="Times New Roman"/>
                <w:b/>
                <w:color w:val="000000"/>
                <w:sz w:val="32"/>
                <w:szCs w:val="32"/>
              </w:rPr>
            </w:pPr>
            <w:r>
              <w:rPr>
                <w:rFonts w:ascii="Times New Roman" w:hAnsi="Times New Roman" w:cs="Times New Roman"/>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6AC8DC" w14:textId="77777777" w:rsidR="00571888" w:rsidRDefault="006937DE">
            <w:pPr>
              <w:jc w:val="center"/>
              <w:rPr>
                <w:rFonts w:ascii="Times New Roman" w:hAnsi="Times New Roman"/>
                <w:b/>
                <w:color w:val="000000"/>
                <w:sz w:val="32"/>
                <w:szCs w:val="32"/>
              </w:rPr>
            </w:pPr>
            <w:r>
              <w:rPr>
                <w:rFonts w:ascii="Times New Roman" w:hAnsi="Times New Roman" w:cs="Times New Roman"/>
                <w:color w:val="000000"/>
                <w:sz w:val="22"/>
                <w:lang w:eastAsia="ru-RU"/>
              </w:rPr>
              <w:t>0,5</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87052"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0,5</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E9CFCE"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1</w:t>
            </w:r>
          </w:p>
        </w:tc>
      </w:tr>
      <w:tr w:rsidR="00571888" w14:paraId="4B1FECFD" w14:textId="77777777">
        <w:trPr>
          <w:trHeight w:val="213"/>
        </w:trPr>
        <w:tc>
          <w:tcPr>
            <w:tcW w:w="2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C17ADC" w14:textId="77777777" w:rsidR="00571888" w:rsidRDefault="00571888">
            <w:pPr>
              <w:jc w:val="center"/>
              <w:rPr>
                <w:rFonts w:ascii="Times New Roman" w:hAnsi="Times New Roman" w:cs="Times New Roman"/>
                <w:sz w:val="22"/>
              </w:rPr>
            </w:pPr>
          </w:p>
        </w:tc>
        <w:tc>
          <w:tcPr>
            <w:tcW w:w="3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932B67" w14:textId="77777777" w:rsidR="00571888" w:rsidRDefault="006937DE">
            <w:pPr>
              <w:ind w:left="113"/>
              <w:rPr>
                <w:rFonts w:ascii="Times New Roman" w:hAnsi="Times New Roman"/>
                <w:b/>
                <w:color w:val="000000"/>
                <w:sz w:val="32"/>
                <w:szCs w:val="32"/>
              </w:rPr>
            </w:pPr>
            <w:r>
              <w:rPr>
                <w:rFonts w:ascii="Times New Roman" w:hAnsi="Times New Roman" w:cs="Times New Roman"/>
                <w:color w:val="000000"/>
                <w:szCs w:val="20"/>
                <w:lang w:eastAsia="ru-RU"/>
              </w:rPr>
              <w:t>Всесвітня історія</w:t>
            </w:r>
          </w:p>
        </w:tc>
        <w:tc>
          <w:tcPr>
            <w:tcW w:w="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4F452" w14:textId="77777777" w:rsidR="00571888" w:rsidRDefault="006937DE">
            <w:pPr>
              <w:jc w:val="center"/>
              <w:rPr>
                <w:rFonts w:ascii="Times New Roman" w:hAnsi="Times New Roman"/>
                <w:b/>
                <w:color w:val="000000"/>
                <w:sz w:val="32"/>
                <w:szCs w:val="32"/>
              </w:rPr>
            </w:pPr>
            <w:r>
              <w:rPr>
                <w:rFonts w:ascii="Times New Roman" w:hAnsi="Times New Roman" w:cs="Times New Roman"/>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4DC8D3" w14:textId="77777777" w:rsidR="00571888" w:rsidRDefault="006937DE">
            <w:pPr>
              <w:jc w:val="center"/>
              <w:rPr>
                <w:rFonts w:ascii="Times New Roman" w:hAnsi="Times New Roman"/>
                <w:b/>
                <w:color w:val="000000"/>
                <w:sz w:val="32"/>
                <w:szCs w:val="32"/>
              </w:rPr>
            </w:pPr>
            <w:r>
              <w:rPr>
                <w:rFonts w:ascii="Times New Roman" w:hAnsi="Times New Roman" w:cs="Times New Roman"/>
                <w:color w:val="000000"/>
                <w:sz w:val="22"/>
                <w:lang w:eastAsia="ru-RU"/>
              </w:rPr>
              <w:t>0,5</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1E3B18"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0,5</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DC589"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1</w:t>
            </w:r>
          </w:p>
        </w:tc>
      </w:tr>
      <w:tr w:rsidR="00571888" w14:paraId="7B65AC9F" w14:textId="77777777">
        <w:trPr>
          <w:trHeight w:val="213"/>
        </w:trPr>
        <w:tc>
          <w:tcPr>
            <w:tcW w:w="2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3946E" w14:textId="77777777" w:rsidR="00571888" w:rsidRDefault="00571888">
            <w:pPr>
              <w:jc w:val="center"/>
              <w:rPr>
                <w:rFonts w:ascii="Times New Roman" w:hAnsi="Times New Roman" w:cs="Times New Roman"/>
                <w:sz w:val="22"/>
              </w:rPr>
            </w:pPr>
          </w:p>
        </w:tc>
        <w:tc>
          <w:tcPr>
            <w:tcW w:w="3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F216BB" w14:textId="77777777" w:rsidR="00571888" w:rsidRDefault="006937DE">
            <w:pPr>
              <w:ind w:left="113"/>
              <w:rPr>
                <w:rFonts w:ascii="Times New Roman" w:hAnsi="Times New Roman"/>
                <w:b/>
                <w:color w:val="000000"/>
                <w:sz w:val="32"/>
                <w:szCs w:val="32"/>
              </w:rPr>
            </w:pPr>
            <w:r>
              <w:rPr>
                <w:rFonts w:ascii="Times New Roman" w:hAnsi="Times New Roman" w:cs="Times New Roman"/>
                <w:color w:val="000000"/>
                <w:szCs w:val="20"/>
                <w:lang w:eastAsia="ru-RU"/>
              </w:rPr>
              <w:t>Географія</w:t>
            </w:r>
          </w:p>
        </w:tc>
        <w:tc>
          <w:tcPr>
            <w:tcW w:w="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EC472" w14:textId="77777777" w:rsidR="00571888" w:rsidRDefault="006937DE">
            <w:pPr>
              <w:jc w:val="center"/>
              <w:rPr>
                <w:rFonts w:ascii="Times New Roman" w:hAnsi="Times New Roman"/>
                <w:b/>
                <w:color w:val="000000"/>
                <w:sz w:val="32"/>
                <w:szCs w:val="32"/>
              </w:rPr>
            </w:pPr>
            <w:r>
              <w:rPr>
                <w:rFonts w:ascii="Times New Roman" w:hAnsi="Times New Roman" w:cs="Times New Roman"/>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33251" w14:textId="77777777" w:rsidR="00571888" w:rsidRDefault="006937DE">
            <w:pPr>
              <w:jc w:val="center"/>
              <w:rPr>
                <w:rFonts w:ascii="Times New Roman" w:hAnsi="Times New Roman"/>
                <w:b/>
                <w:color w:val="000000"/>
                <w:sz w:val="32"/>
                <w:szCs w:val="32"/>
              </w:rPr>
            </w:pPr>
            <w:r>
              <w:rPr>
                <w:rFonts w:ascii="Times New Roman" w:hAnsi="Times New Roman" w:cs="Times New Roman"/>
                <w:color w:val="000000"/>
                <w:sz w:val="22"/>
                <w:lang w:eastAsia="ru-RU"/>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CE0C4B"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A5BF0"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1</w:t>
            </w:r>
          </w:p>
        </w:tc>
      </w:tr>
      <w:tr w:rsidR="00571888" w14:paraId="5632BF9F" w14:textId="77777777">
        <w:trPr>
          <w:trHeight w:val="213"/>
        </w:trPr>
        <w:tc>
          <w:tcPr>
            <w:tcW w:w="2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C56F0" w14:textId="77777777" w:rsidR="00571888" w:rsidRDefault="00571888">
            <w:pPr>
              <w:jc w:val="center"/>
              <w:rPr>
                <w:rFonts w:ascii="Times New Roman" w:hAnsi="Times New Roman" w:cs="Times New Roman"/>
                <w:sz w:val="22"/>
              </w:rPr>
            </w:pPr>
          </w:p>
        </w:tc>
        <w:tc>
          <w:tcPr>
            <w:tcW w:w="3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FDC60" w14:textId="77777777" w:rsidR="00571888" w:rsidRDefault="006937DE">
            <w:pPr>
              <w:ind w:left="113"/>
              <w:rPr>
                <w:rFonts w:ascii="Times New Roman" w:hAnsi="Times New Roman"/>
                <w:b/>
                <w:color w:val="000000"/>
                <w:sz w:val="32"/>
                <w:szCs w:val="32"/>
              </w:rPr>
            </w:pPr>
            <w:r>
              <w:rPr>
                <w:rFonts w:ascii="Times New Roman" w:hAnsi="Times New Roman" w:cs="Times New Roman"/>
                <w:color w:val="000000"/>
                <w:szCs w:val="20"/>
                <w:lang w:eastAsia="ru-RU"/>
              </w:rPr>
              <w:t>Алгебра</w:t>
            </w:r>
          </w:p>
        </w:tc>
        <w:tc>
          <w:tcPr>
            <w:tcW w:w="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7628A3" w14:textId="77777777" w:rsidR="00571888" w:rsidRDefault="006937DE">
            <w:pPr>
              <w:jc w:val="center"/>
              <w:rPr>
                <w:rFonts w:ascii="Times New Roman" w:hAnsi="Times New Roman"/>
                <w:b/>
                <w:color w:val="000000"/>
                <w:sz w:val="32"/>
                <w:szCs w:val="32"/>
              </w:rPr>
            </w:pPr>
            <w:r>
              <w:rPr>
                <w:rFonts w:ascii="Times New Roman" w:hAnsi="Times New Roman" w:cs="Times New Roman"/>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1E648" w14:textId="77777777" w:rsidR="00571888" w:rsidRDefault="006937DE">
            <w:pPr>
              <w:jc w:val="center"/>
              <w:rPr>
                <w:rFonts w:ascii="Times New Roman" w:hAnsi="Times New Roman"/>
                <w:b/>
                <w:color w:val="000000"/>
                <w:sz w:val="32"/>
                <w:szCs w:val="32"/>
              </w:rPr>
            </w:pPr>
            <w:r>
              <w:rPr>
                <w:rFonts w:ascii="Times New Roman" w:hAnsi="Times New Roman" w:cs="Times New Roman"/>
                <w:color w:val="000000"/>
                <w:sz w:val="22"/>
                <w:lang w:eastAsia="ru-RU"/>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EC35BD"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0,5</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68ED8"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0,5</w:t>
            </w:r>
          </w:p>
        </w:tc>
      </w:tr>
      <w:tr w:rsidR="00571888" w14:paraId="76E5ED53" w14:textId="77777777">
        <w:trPr>
          <w:trHeight w:val="213"/>
        </w:trPr>
        <w:tc>
          <w:tcPr>
            <w:tcW w:w="2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EE17B7" w14:textId="77777777" w:rsidR="00571888" w:rsidRDefault="00571888">
            <w:pPr>
              <w:jc w:val="center"/>
              <w:rPr>
                <w:rFonts w:ascii="Times New Roman" w:hAnsi="Times New Roman" w:cs="Times New Roman"/>
                <w:sz w:val="22"/>
              </w:rPr>
            </w:pPr>
          </w:p>
        </w:tc>
        <w:tc>
          <w:tcPr>
            <w:tcW w:w="3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0C956" w14:textId="77777777" w:rsidR="00571888" w:rsidRDefault="006937DE">
            <w:pPr>
              <w:ind w:left="113"/>
              <w:rPr>
                <w:rFonts w:ascii="Times New Roman" w:hAnsi="Times New Roman"/>
                <w:b/>
                <w:color w:val="000000"/>
                <w:sz w:val="32"/>
                <w:szCs w:val="32"/>
              </w:rPr>
            </w:pPr>
            <w:r>
              <w:rPr>
                <w:rFonts w:ascii="Times New Roman" w:hAnsi="Times New Roman" w:cs="Times New Roman"/>
                <w:color w:val="000000"/>
                <w:szCs w:val="20"/>
                <w:lang w:eastAsia="ru-RU"/>
              </w:rPr>
              <w:t>Геометрія</w:t>
            </w:r>
          </w:p>
        </w:tc>
        <w:tc>
          <w:tcPr>
            <w:tcW w:w="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89379" w14:textId="77777777" w:rsidR="00571888" w:rsidRDefault="006937DE">
            <w:pPr>
              <w:jc w:val="center"/>
              <w:rPr>
                <w:rFonts w:ascii="Times New Roman" w:hAnsi="Times New Roman"/>
                <w:b/>
                <w:color w:val="000000"/>
                <w:sz w:val="32"/>
                <w:szCs w:val="32"/>
              </w:rPr>
            </w:pPr>
            <w:r>
              <w:rPr>
                <w:rFonts w:ascii="Times New Roman" w:hAnsi="Times New Roman" w:cs="Times New Roman"/>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0E81BE" w14:textId="77777777" w:rsidR="00571888" w:rsidRDefault="006937DE">
            <w:pPr>
              <w:jc w:val="center"/>
              <w:rPr>
                <w:rFonts w:ascii="Times New Roman" w:hAnsi="Times New Roman"/>
                <w:b/>
                <w:color w:val="000000"/>
                <w:sz w:val="32"/>
                <w:szCs w:val="32"/>
              </w:rPr>
            </w:pPr>
            <w:r>
              <w:rPr>
                <w:rFonts w:ascii="Times New Roman" w:hAnsi="Times New Roman" w:cs="Times New Roman"/>
                <w:color w:val="000000"/>
                <w:sz w:val="22"/>
                <w:lang w:eastAsia="ru-RU"/>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94285F"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0,5</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D8FE4" w14:textId="77777777" w:rsidR="00571888" w:rsidRDefault="006937DE">
            <w:pPr>
              <w:jc w:val="center"/>
              <w:rPr>
                <w:rFonts w:ascii="Times New Roman" w:hAnsi="Times New Roman"/>
                <w:b/>
                <w:color w:val="000000"/>
                <w:sz w:val="32"/>
                <w:szCs w:val="32"/>
              </w:rPr>
            </w:pPr>
            <w:r>
              <w:rPr>
                <w:rFonts w:ascii="Times New Roman" w:hAnsi="Times New Roman" w:cs="Times New Roman"/>
                <w:sz w:val="22"/>
                <w:lang w:eastAsia="ru-RU"/>
              </w:rPr>
              <w:t>0,5</w:t>
            </w:r>
          </w:p>
        </w:tc>
      </w:tr>
      <w:tr w:rsidR="00571888" w14:paraId="5AEBC35C" w14:textId="77777777">
        <w:trPr>
          <w:trHeight w:val="235"/>
        </w:trPr>
        <w:tc>
          <w:tcPr>
            <w:tcW w:w="2685"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14:paraId="6DCE7EA3" w14:textId="77777777" w:rsidR="00571888" w:rsidRDefault="006937DE">
            <w:pPr>
              <w:jc w:val="center"/>
              <w:rPr>
                <w:rFonts w:ascii="Times New Roman" w:hAnsi="Times New Roman"/>
                <w:b/>
                <w:color w:val="000000"/>
                <w:sz w:val="32"/>
                <w:szCs w:val="32"/>
              </w:rPr>
            </w:pPr>
            <w:r>
              <w:rPr>
                <w:rFonts w:ascii="Times New Roman" w:hAnsi="Times New Roman" w:cs="Times New Roman"/>
                <w:b/>
                <w:bCs/>
                <w:sz w:val="22"/>
              </w:rPr>
              <w:t>Всього</w:t>
            </w:r>
          </w:p>
        </w:tc>
        <w:tc>
          <w:tcPr>
            <w:tcW w:w="384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14:paraId="25DD2C3A" w14:textId="77777777" w:rsidR="00571888" w:rsidRDefault="00571888">
            <w:pPr>
              <w:ind w:left="113"/>
              <w:rPr>
                <w:rFonts w:ascii="Times New Roman" w:hAnsi="Times New Roman" w:cs="Times New Roman"/>
                <w:b/>
                <w:bCs/>
                <w:color w:val="000000"/>
                <w:szCs w:val="20"/>
                <w:lang w:eastAsia="ru-RU"/>
              </w:rPr>
            </w:pPr>
          </w:p>
        </w:tc>
        <w:tc>
          <w:tcPr>
            <w:tcW w:w="69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14:paraId="30F66E09" w14:textId="77777777" w:rsidR="00571888" w:rsidRDefault="006937DE">
            <w:pPr>
              <w:jc w:val="center"/>
              <w:rPr>
                <w:rFonts w:ascii="Times New Roman" w:hAnsi="Times New Roman"/>
                <w:b/>
                <w:color w:val="000000"/>
                <w:sz w:val="32"/>
                <w:szCs w:val="32"/>
              </w:rPr>
            </w:pPr>
            <w:r>
              <w:rPr>
                <w:rFonts w:ascii="Times New Roman" w:hAnsi="Times New Roman" w:cs="Times New Roman"/>
                <w:b/>
                <w:bCs/>
              </w:rPr>
              <w:t>3</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tcPr>
          <w:p w14:paraId="78E81540" w14:textId="77777777" w:rsidR="00571888" w:rsidRDefault="006937DE">
            <w:pPr>
              <w:jc w:val="center"/>
              <w:rPr>
                <w:rFonts w:ascii="Times New Roman" w:hAnsi="Times New Roman"/>
                <w:b/>
                <w:color w:val="000000"/>
                <w:sz w:val="32"/>
                <w:szCs w:val="32"/>
              </w:rPr>
            </w:pPr>
            <w:r>
              <w:rPr>
                <w:rFonts w:ascii="Times New Roman" w:hAnsi="Times New Roman" w:cs="Times New Roman"/>
                <w:b/>
                <w:bCs/>
                <w:color w:val="000000"/>
                <w:sz w:val="22"/>
                <w:lang w:eastAsia="ru-RU"/>
              </w:rPr>
              <w:t>5,5</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tcPr>
          <w:p w14:paraId="7A842B1D" w14:textId="77777777" w:rsidR="00571888" w:rsidRDefault="006937DE">
            <w:pPr>
              <w:jc w:val="center"/>
              <w:rPr>
                <w:rFonts w:ascii="Times New Roman" w:hAnsi="Times New Roman"/>
                <w:b/>
                <w:color w:val="000000"/>
                <w:sz w:val="32"/>
                <w:szCs w:val="32"/>
              </w:rPr>
            </w:pPr>
            <w:r>
              <w:rPr>
                <w:rFonts w:ascii="Times New Roman" w:hAnsi="Times New Roman" w:cs="Times New Roman"/>
                <w:b/>
                <w:bCs/>
                <w:sz w:val="22"/>
                <w:lang w:eastAsia="ru-RU"/>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14:paraId="3B76E2E8" w14:textId="77777777" w:rsidR="00571888" w:rsidRDefault="006937DE">
            <w:pPr>
              <w:jc w:val="center"/>
              <w:rPr>
                <w:rFonts w:ascii="Times New Roman" w:hAnsi="Times New Roman"/>
                <w:b/>
                <w:color w:val="000000"/>
                <w:sz w:val="32"/>
                <w:szCs w:val="32"/>
              </w:rPr>
            </w:pPr>
            <w:r>
              <w:rPr>
                <w:rFonts w:ascii="Times New Roman" w:hAnsi="Times New Roman" w:cs="Times New Roman"/>
                <w:b/>
                <w:bCs/>
                <w:sz w:val="22"/>
                <w:lang w:eastAsia="ru-RU"/>
              </w:rPr>
              <w:t>12,5</w:t>
            </w:r>
          </w:p>
        </w:tc>
      </w:tr>
    </w:tbl>
    <w:p w14:paraId="21B27B89" w14:textId="77777777" w:rsidR="00571888" w:rsidRDefault="00571888">
      <w:pPr>
        <w:rPr>
          <w:rFonts w:ascii="Times New Roman" w:hAnsi="Times New Roman"/>
          <w:b/>
          <w:color w:val="000000"/>
          <w:sz w:val="32"/>
          <w:szCs w:val="32"/>
        </w:rPr>
      </w:pPr>
    </w:p>
    <w:p w14:paraId="573A0BD0" w14:textId="77777777" w:rsidR="00571888" w:rsidRDefault="006937DE">
      <w:pPr>
        <w:widowControl/>
        <w:shd w:val="clear" w:color="auto" w:fill="FFFFFF"/>
        <w:suppressAutoHyphens w:val="0"/>
        <w:overflowPunct w:val="0"/>
        <w:spacing w:beforeAutospacing="1" w:line="360" w:lineRule="atLeast"/>
        <w:rPr>
          <w:rFonts w:ascii="Times New Roman" w:hAnsi="Times New Roman"/>
          <w:b/>
          <w:color w:val="000000"/>
          <w:sz w:val="32"/>
          <w:szCs w:val="32"/>
        </w:rPr>
      </w:pPr>
      <w:r>
        <w:rPr>
          <w:rFonts w:ascii="Times New Roman" w:hAnsi="Times New Roman"/>
          <w:b/>
          <w:color w:val="000000"/>
          <w:sz w:val="32"/>
          <w:szCs w:val="32"/>
        </w:rPr>
        <w:t xml:space="preserve">                          </w:t>
      </w:r>
    </w:p>
    <w:p w14:paraId="68E40A9E" w14:textId="77777777" w:rsidR="00571888" w:rsidRDefault="00571888">
      <w:pPr>
        <w:widowControl/>
        <w:shd w:val="clear" w:color="auto" w:fill="FFFFFF"/>
        <w:suppressAutoHyphens w:val="0"/>
        <w:overflowPunct w:val="0"/>
        <w:spacing w:beforeAutospacing="1" w:line="360" w:lineRule="atLeast"/>
        <w:rPr>
          <w:rFonts w:ascii="Times New Roman" w:hAnsi="Times New Roman"/>
          <w:b/>
          <w:color w:val="000000"/>
          <w:sz w:val="32"/>
          <w:szCs w:val="32"/>
        </w:rPr>
      </w:pPr>
    </w:p>
    <w:p w14:paraId="0F784A5C" w14:textId="77777777" w:rsidR="00571888" w:rsidRDefault="00571888">
      <w:pPr>
        <w:widowControl/>
        <w:shd w:val="clear" w:color="auto" w:fill="FFFFFF"/>
        <w:suppressAutoHyphens w:val="0"/>
        <w:overflowPunct w:val="0"/>
        <w:spacing w:beforeAutospacing="1" w:line="360" w:lineRule="atLeast"/>
        <w:rPr>
          <w:rFonts w:ascii="Times New Roman" w:hAnsi="Times New Roman"/>
          <w:b/>
          <w:color w:val="000000"/>
          <w:sz w:val="32"/>
          <w:szCs w:val="32"/>
        </w:rPr>
      </w:pPr>
    </w:p>
    <w:p w14:paraId="14C961AC" w14:textId="77777777" w:rsidR="00571888" w:rsidRDefault="00571888">
      <w:pPr>
        <w:widowControl/>
        <w:shd w:val="clear" w:color="auto" w:fill="FFFFFF"/>
        <w:suppressAutoHyphens w:val="0"/>
        <w:overflowPunct w:val="0"/>
        <w:spacing w:beforeAutospacing="1" w:line="360" w:lineRule="atLeast"/>
        <w:rPr>
          <w:rFonts w:ascii="Times New Roman" w:hAnsi="Times New Roman"/>
          <w:b/>
          <w:color w:val="000000"/>
          <w:sz w:val="32"/>
          <w:szCs w:val="32"/>
        </w:rPr>
      </w:pPr>
    </w:p>
    <w:p w14:paraId="0CB4CA72" w14:textId="77777777" w:rsidR="00571888" w:rsidRDefault="006937DE">
      <w:pPr>
        <w:widowControl/>
        <w:shd w:val="clear" w:color="auto" w:fill="FFFFFF"/>
        <w:suppressAutoHyphens w:val="0"/>
        <w:overflowPunct w:val="0"/>
        <w:spacing w:beforeAutospacing="1" w:line="360" w:lineRule="atLeast"/>
        <w:jc w:val="center"/>
        <w:rPr>
          <w:rFonts w:ascii="Times New Roman" w:hAnsi="Times New Roman"/>
          <w:b/>
          <w:color w:val="000000"/>
          <w:sz w:val="32"/>
          <w:szCs w:val="32"/>
        </w:rPr>
      </w:pPr>
      <w:r>
        <w:rPr>
          <w:rFonts w:ascii="Times New Roman" w:hAnsi="Times New Roman"/>
          <w:b/>
          <w:color w:val="000000"/>
          <w:sz w:val="32"/>
          <w:szCs w:val="32"/>
        </w:rPr>
        <w:t>Обов’язково – вибіркові предмети</w:t>
      </w:r>
    </w:p>
    <w:p w14:paraId="0EC72B6B" w14:textId="77777777" w:rsidR="00571888" w:rsidRDefault="006937DE">
      <w:pPr>
        <w:tabs>
          <w:tab w:val="left" w:pos="851"/>
        </w:tabs>
        <w:spacing w:line="360" w:lineRule="auto"/>
        <w:jc w:val="both"/>
      </w:pPr>
      <w:r>
        <w:rPr>
          <w:rFonts w:ascii="Times New Roman" w:hAnsi="Times New Roman"/>
          <w:sz w:val="28"/>
          <w:szCs w:val="28"/>
        </w:rPr>
        <w:t xml:space="preserve">   Реалізація змісту освіти, визначеного Державним стандартом, також забезпечується вибірково-обов’язковими предметами («Інформатика», «Технології», «Мистецтво»), що будуть вивчатися на рівні стандарту. </w:t>
      </w:r>
      <w:proofErr w:type="spellStart"/>
      <w:r>
        <w:rPr>
          <w:rFonts w:ascii="Times New Roman" w:hAnsi="Times New Roman"/>
          <w:sz w:val="28"/>
          <w:szCs w:val="28"/>
          <w:lang w:val="ru-RU"/>
        </w:rPr>
        <w:t>Із</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запропонованого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переліку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учні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обрали</w:t>
      </w:r>
      <w:proofErr w:type="spellEnd"/>
      <w:r>
        <w:rPr>
          <w:rFonts w:ascii="Times New Roman" w:hAnsi="Times New Roman"/>
          <w:sz w:val="28"/>
          <w:szCs w:val="28"/>
          <w:lang w:val="ru-RU"/>
        </w:rPr>
        <w:t xml:space="preserve"> два </w:t>
      </w:r>
      <w:proofErr w:type="spellStart"/>
      <w:r>
        <w:rPr>
          <w:rFonts w:ascii="Times New Roman" w:hAnsi="Times New Roman"/>
          <w:sz w:val="28"/>
          <w:szCs w:val="28"/>
          <w:lang w:val="ru-RU"/>
        </w:rPr>
        <w:t>предмети</w:t>
      </w:r>
      <w:proofErr w:type="spellEnd"/>
      <w:r>
        <w:rPr>
          <w:rFonts w:ascii="Times New Roman" w:hAnsi="Times New Roman"/>
          <w:sz w:val="28"/>
          <w:szCs w:val="28"/>
          <w:lang w:val="ru-RU"/>
        </w:rPr>
        <w:t xml:space="preserve"> – «</w:t>
      </w:r>
      <w:proofErr w:type="spellStart"/>
      <w:r>
        <w:rPr>
          <w:rFonts w:ascii="Times New Roman" w:hAnsi="Times New Roman"/>
          <w:sz w:val="28"/>
          <w:szCs w:val="28"/>
          <w:lang w:val="ru-RU"/>
        </w:rPr>
        <w:t>Інформатика</w:t>
      </w:r>
      <w:proofErr w:type="spellEnd"/>
      <w:r>
        <w:rPr>
          <w:rFonts w:ascii="Times New Roman" w:hAnsi="Times New Roman"/>
          <w:sz w:val="28"/>
          <w:szCs w:val="28"/>
          <w:lang w:val="ru-RU"/>
        </w:rPr>
        <w:t>» та</w:t>
      </w:r>
      <w:r>
        <w:rPr>
          <w:rFonts w:ascii="Times New Roman" w:hAnsi="Times New Roman"/>
          <w:sz w:val="28"/>
          <w:szCs w:val="28"/>
        </w:rPr>
        <w:t xml:space="preserve"> </w:t>
      </w:r>
      <w:r>
        <w:rPr>
          <w:rFonts w:ascii="Times New Roman" w:hAnsi="Times New Roman"/>
          <w:sz w:val="28"/>
          <w:szCs w:val="28"/>
          <w:lang w:val="ru-RU"/>
        </w:rPr>
        <w:t>«</w:t>
      </w:r>
      <w:proofErr w:type="spellStart"/>
      <w:r>
        <w:rPr>
          <w:rFonts w:ascii="Times New Roman" w:hAnsi="Times New Roman"/>
          <w:sz w:val="28"/>
          <w:szCs w:val="28"/>
          <w:lang w:val="ru-RU"/>
        </w:rPr>
        <w:t>Технології</w:t>
      </w:r>
      <w:proofErr w:type="spellEnd"/>
      <w:r>
        <w:rPr>
          <w:rFonts w:ascii="Times New Roman" w:hAnsi="Times New Roman"/>
          <w:sz w:val="28"/>
          <w:szCs w:val="28"/>
          <w:lang w:val="ru-RU"/>
        </w:rPr>
        <w:t>»),</w:t>
      </w:r>
      <w:r>
        <w:rPr>
          <w:rFonts w:ascii="Times New Roman" w:hAnsi="Times New Roman"/>
          <w:sz w:val="28"/>
          <w:szCs w:val="28"/>
        </w:rPr>
        <w:t xml:space="preserve"> </w:t>
      </w:r>
      <w:r>
        <w:rPr>
          <w:rFonts w:ascii="Times New Roman" w:hAnsi="Times New Roman"/>
          <w:sz w:val="28"/>
          <w:szCs w:val="28"/>
          <w:lang w:val="ru-RU"/>
        </w:rPr>
        <w:t xml:space="preserve"> </w:t>
      </w:r>
      <w:proofErr w:type="spellStart"/>
      <w:r>
        <w:rPr>
          <w:rFonts w:ascii="Times New Roman" w:hAnsi="Times New Roman"/>
          <w:sz w:val="28"/>
          <w:szCs w:val="28"/>
          <w:lang w:val="ru-RU"/>
        </w:rPr>
        <w:t>які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будуть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вивчатися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одночасно</w:t>
      </w:r>
      <w:proofErr w:type="spellEnd"/>
      <w:r>
        <w:rPr>
          <w:rFonts w:ascii="Times New Roman" w:hAnsi="Times New Roman"/>
          <w:sz w:val="28"/>
          <w:szCs w:val="28"/>
          <w:lang w:val="ru-RU"/>
        </w:rPr>
        <w:t xml:space="preserve"> в 10-х і в </w:t>
      </w:r>
      <w:proofErr w:type="spellStart"/>
      <w:r>
        <w:rPr>
          <w:rFonts w:ascii="Times New Roman" w:hAnsi="Times New Roman"/>
          <w:sz w:val="28"/>
          <w:szCs w:val="28"/>
          <w:lang w:val="ru-RU"/>
        </w:rPr>
        <w:t>подальшому</w:t>
      </w:r>
      <w:proofErr w:type="spellEnd"/>
      <w:r>
        <w:rPr>
          <w:rFonts w:ascii="Times New Roman" w:hAnsi="Times New Roman"/>
          <w:sz w:val="28"/>
          <w:szCs w:val="28"/>
          <w:lang w:val="ru-RU"/>
        </w:rPr>
        <w:t xml:space="preserve"> в 11-х </w:t>
      </w:r>
      <w:proofErr w:type="spellStart"/>
      <w:r>
        <w:rPr>
          <w:rFonts w:ascii="Times New Roman" w:hAnsi="Times New Roman"/>
          <w:sz w:val="28"/>
          <w:szCs w:val="28"/>
          <w:lang w:val="ru-RU"/>
        </w:rPr>
        <w:t>класах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години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передбачені</w:t>
      </w:r>
      <w:proofErr w:type="spellEnd"/>
      <w:r>
        <w:rPr>
          <w:rFonts w:ascii="Times New Roman" w:hAnsi="Times New Roman"/>
          <w:sz w:val="28"/>
          <w:szCs w:val="28"/>
          <w:lang w:val="ru-RU"/>
        </w:rPr>
        <w:t xml:space="preserve"> на </w:t>
      </w:r>
      <w:proofErr w:type="spellStart"/>
      <w:r>
        <w:rPr>
          <w:rFonts w:ascii="Times New Roman" w:hAnsi="Times New Roman"/>
          <w:sz w:val="28"/>
          <w:szCs w:val="28"/>
          <w:lang w:val="ru-RU"/>
        </w:rPr>
        <w:t>вибірково-обов’язкові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предмети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будуть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ділитися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між</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двома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обраними</w:t>
      </w:r>
      <w:proofErr w:type="spellEnd"/>
      <w:r>
        <w:rPr>
          <w:rFonts w:ascii="Times New Roman" w:hAnsi="Times New Roman"/>
          <w:sz w:val="28"/>
          <w:szCs w:val="28"/>
          <w:lang w:val="ru-RU"/>
        </w:rPr>
        <w:t xml:space="preserve"> предметами: «</w:t>
      </w:r>
      <w:proofErr w:type="spellStart"/>
      <w:r>
        <w:rPr>
          <w:rFonts w:ascii="Times New Roman" w:hAnsi="Times New Roman"/>
          <w:sz w:val="28"/>
          <w:szCs w:val="28"/>
          <w:lang w:val="ru-RU"/>
        </w:rPr>
        <w:t>Інформатика</w:t>
      </w:r>
      <w:proofErr w:type="spellEnd"/>
      <w:r>
        <w:rPr>
          <w:rFonts w:ascii="Times New Roman" w:hAnsi="Times New Roman"/>
          <w:sz w:val="28"/>
          <w:szCs w:val="28"/>
          <w:lang w:val="ru-RU"/>
        </w:rPr>
        <w:t xml:space="preserve">» (по </w:t>
      </w:r>
      <w:r>
        <w:rPr>
          <w:rFonts w:ascii="Times New Roman" w:hAnsi="Times New Roman"/>
          <w:sz w:val="28"/>
          <w:szCs w:val="28"/>
        </w:rPr>
        <w:t>2</w:t>
      </w:r>
      <w:r>
        <w:rPr>
          <w:rFonts w:ascii="Times New Roman" w:hAnsi="Times New Roman"/>
          <w:sz w:val="28"/>
          <w:szCs w:val="28"/>
          <w:lang w:val="ru-RU"/>
        </w:rPr>
        <w:t xml:space="preserve"> </w:t>
      </w:r>
      <w:proofErr w:type="spellStart"/>
      <w:r>
        <w:rPr>
          <w:rFonts w:ascii="Times New Roman" w:hAnsi="Times New Roman"/>
          <w:sz w:val="28"/>
          <w:szCs w:val="28"/>
          <w:lang w:val="ru-RU"/>
        </w:rPr>
        <w:t>години</w:t>
      </w:r>
      <w:proofErr w:type="spellEnd"/>
      <w:r>
        <w:rPr>
          <w:rFonts w:ascii="Times New Roman" w:hAnsi="Times New Roman"/>
          <w:sz w:val="28"/>
          <w:szCs w:val="28"/>
          <w:lang w:val="ru-RU"/>
        </w:rPr>
        <w:t xml:space="preserve"> на </w:t>
      </w:r>
      <w:proofErr w:type="spellStart"/>
      <w:r>
        <w:rPr>
          <w:rFonts w:ascii="Times New Roman" w:hAnsi="Times New Roman"/>
          <w:sz w:val="28"/>
          <w:szCs w:val="28"/>
          <w:lang w:val="ru-RU"/>
        </w:rPr>
        <w:t>тиждень</w:t>
      </w:r>
      <w:proofErr w:type="spellEnd"/>
      <w:r>
        <w:rPr>
          <w:rFonts w:ascii="Times New Roman" w:hAnsi="Times New Roman"/>
          <w:sz w:val="28"/>
          <w:szCs w:val="28"/>
        </w:rPr>
        <w:t xml:space="preserve"> в 10 класі та 2 година в 11класі</w:t>
      </w:r>
      <w:r>
        <w:rPr>
          <w:rFonts w:ascii="Times New Roman" w:hAnsi="Times New Roman"/>
          <w:sz w:val="28"/>
          <w:szCs w:val="28"/>
          <w:lang w:val="ru-RU"/>
        </w:rPr>
        <w:t>), «</w:t>
      </w:r>
      <w:r>
        <w:rPr>
          <w:rFonts w:ascii="Times New Roman" w:hAnsi="Times New Roman"/>
          <w:sz w:val="28"/>
          <w:szCs w:val="28"/>
        </w:rPr>
        <w:t xml:space="preserve">Технології </w:t>
      </w:r>
      <w:r>
        <w:rPr>
          <w:rFonts w:ascii="Times New Roman" w:hAnsi="Times New Roman"/>
          <w:sz w:val="28"/>
          <w:szCs w:val="28"/>
          <w:lang w:val="ru-RU"/>
        </w:rPr>
        <w:t>» (по 1 годин</w:t>
      </w:r>
      <w:r>
        <w:rPr>
          <w:rFonts w:ascii="Times New Roman" w:hAnsi="Times New Roman"/>
          <w:sz w:val="28"/>
          <w:szCs w:val="28"/>
        </w:rPr>
        <w:t>і</w:t>
      </w:r>
      <w:r>
        <w:rPr>
          <w:rFonts w:ascii="Times New Roman" w:hAnsi="Times New Roman"/>
          <w:sz w:val="28"/>
          <w:szCs w:val="28"/>
          <w:lang w:val="ru-RU"/>
        </w:rPr>
        <w:t xml:space="preserve"> на </w:t>
      </w:r>
      <w:proofErr w:type="spellStart"/>
      <w:r>
        <w:rPr>
          <w:rFonts w:ascii="Times New Roman" w:hAnsi="Times New Roman"/>
          <w:sz w:val="28"/>
          <w:szCs w:val="28"/>
          <w:lang w:val="ru-RU"/>
        </w:rPr>
        <w:t>тиждень</w:t>
      </w:r>
      <w:proofErr w:type="spellEnd"/>
      <w:r>
        <w:rPr>
          <w:rFonts w:ascii="Times New Roman" w:hAnsi="Times New Roman"/>
          <w:sz w:val="28"/>
          <w:szCs w:val="28"/>
        </w:rPr>
        <w:t xml:space="preserve"> в 10 класі, 1 година – в 11 класі</w:t>
      </w:r>
      <w:r>
        <w:rPr>
          <w:rFonts w:ascii="Times New Roman" w:hAnsi="Times New Roman"/>
          <w:sz w:val="28"/>
          <w:szCs w:val="28"/>
          <w:lang w:val="ru-RU"/>
        </w:rPr>
        <w:t>).</w:t>
      </w:r>
    </w:p>
    <w:p w14:paraId="09D95D99" w14:textId="77777777" w:rsidR="00571888" w:rsidRDefault="006937DE">
      <w:pPr>
        <w:tabs>
          <w:tab w:val="left" w:pos="851"/>
        </w:tabs>
        <w:spacing w:line="360" w:lineRule="auto"/>
        <w:ind w:left="994"/>
        <w:rPr>
          <w:rFonts w:ascii="Times New Roman" w:hAnsi="Times New Roman"/>
          <w:b/>
          <w:color w:val="000000"/>
          <w:sz w:val="32"/>
          <w:szCs w:val="32"/>
        </w:rPr>
      </w:pPr>
      <w:r>
        <w:rPr>
          <w:rFonts w:ascii="Times New Roman" w:hAnsi="Times New Roman"/>
          <w:b/>
          <w:color w:val="000000"/>
          <w:sz w:val="32"/>
          <w:szCs w:val="32"/>
        </w:rPr>
        <w:t xml:space="preserve">                            Профільне навчання</w:t>
      </w:r>
    </w:p>
    <w:p w14:paraId="72E8731F" w14:textId="77777777" w:rsidR="00571888" w:rsidRDefault="006937DE">
      <w:pPr>
        <w:shd w:val="clear" w:color="auto" w:fill="FFFFFF"/>
        <w:spacing w:line="360" w:lineRule="auto"/>
        <w:jc w:val="both"/>
        <w:rPr>
          <w:rFonts w:ascii="Times New Roman" w:hAnsi="Times New Roman"/>
          <w:sz w:val="28"/>
          <w:szCs w:val="28"/>
        </w:rPr>
      </w:pPr>
      <w:r>
        <w:rPr>
          <w:rFonts w:ascii="Times New Roman" w:hAnsi="Times New Roman"/>
          <w:sz w:val="28"/>
          <w:szCs w:val="28"/>
        </w:rPr>
        <w:t xml:space="preserve">  Ураховуючи потреби здобувачів освіти, побажання батьків, фахову підготовку педагогічних кадрів, матеріальну базу кабінетів, у старшій школі профіль навчання організовується таким чином: у 10-11-х класах за філологічним напрямом, профіль українська філологія. Зміст профілю навчання реалізується системою окремих предметів і курсів:</w:t>
      </w:r>
    </w:p>
    <w:p w14:paraId="5A956379" w14:textId="77777777" w:rsidR="00571888" w:rsidRDefault="006937DE">
      <w:pPr>
        <w:shd w:val="clear" w:color="auto" w:fill="FFFFFF"/>
        <w:spacing w:line="360" w:lineRule="auto"/>
        <w:jc w:val="both"/>
        <w:rPr>
          <w:rFonts w:ascii="Times New Roman" w:hAnsi="Times New Roman"/>
          <w:sz w:val="28"/>
          <w:szCs w:val="28"/>
        </w:rPr>
      </w:pPr>
      <w:r>
        <w:rPr>
          <w:rFonts w:ascii="Times New Roman" w:hAnsi="Times New Roman"/>
          <w:sz w:val="28"/>
          <w:szCs w:val="28"/>
        </w:rPr>
        <w:t xml:space="preserve"> - базові та вибірково-обов’язкові предмети, що вивчаються на рівні стандарту;</w:t>
      </w:r>
    </w:p>
    <w:p w14:paraId="3015F27F" w14:textId="77777777" w:rsidR="00571888" w:rsidRDefault="006937DE">
      <w:pPr>
        <w:shd w:val="clear" w:color="auto" w:fill="FFFFFF"/>
        <w:spacing w:line="360" w:lineRule="auto"/>
        <w:jc w:val="both"/>
        <w:rPr>
          <w:rFonts w:ascii="Times New Roman" w:hAnsi="Times New Roman"/>
          <w:sz w:val="28"/>
          <w:szCs w:val="28"/>
        </w:rPr>
      </w:pPr>
      <w:r>
        <w:rPr>
          <w:rFonts w:ascii="Times New Roman" w:hAnsi="Times New Roman"/>
          <w:sz w:val="28"/>
          <w:szCs w:val="28"/>
        </w:rPr>
        <w:t xml:space="preserve"> - профільні предмети (їх перелік з кількістю тижневих годин подано в додатку 5), що вивчаються на профільному рівні; </w:t>
      </w:r>
    </w:p>
    <w:p w14:paraId="5504CE4C" w14:textId="77777777" w:rsidR="00571888" w:rsidRDefault="006937DE">
      <w:pPr>
        <w:shd w:val="clear" w:color="auto" w:fill="FFFFFF"/>
        <w:spacing w:line="360" w:lineRule="auto"/>
        <w:jc w:val="both"/>
        <w:rPr>
          <w:rFonts w:ascii="Times New Roman" w:hAnsi="Times New Roman"/>
          <w:sz w:val="28"/>
          <w:szCs w:val="28"/>
        </w:rPr>
      </w:pPr>
      <w:r>
        <w:rPr>
          <w:rFonts w:ascii="Times New Roman" w:hAnsi="Times New Roman"/>
          <w:sz w:val="28"/>
          <w:szCs w:val="28"/>
        </w:rPr>
        <w:t xml:space="preserve">- курси за вибором і факультативні курси. </w:t>
      </w:r>
    </w:p>
    <w:p w14:paraId="346B237C" w14:textId="77777777" w:rsidR="00571888" w:rsidRDefault="006937DE">
      <w:pPr>
        <w:shd w:val="clear" w:color="auto" w:fill="FFFFFF"/>
        <w:spacing w:line="360" w:lineRule="auto"/>
        <w:jc w:val="both"/>
        <w:rPr>
          <w:rFonts w:ascii="Times New Roman" w:hAnsi="Times New Roman"/>
          <w:sz w:val="28"/>
          <w:szCs w:val="28"/>
        </w:rPr>
      </w:pPr>
      <w:r>
        <w:rPr>
          <w:rFonts w:ascii="Times New Roman" w:hAnsi="Times New Roman"/>
          <w:sz w:val="28"/>
          <w:szCs w:val="28"/>
        </w:rPr>
        <w:t>У процесі складання річного навчального плану адміністрацією ліцею враховано, що:</w:t>
      </w:r>
    </w:p>
    <w:p w14:paraId="0D3D18C7" w14:textId="77777777" w:rsidR="00571888" w:rsidRDefault="006937DE">
      <w:pPr>
        <w:shd w:val="clear" w:color="auto" w:fill="FFFFFF"/>
        <w:spacing w:line="360" w:lineRule="auto"/>
        <w:jc w:val="both"/>
        <w:rPr>
          <w:rFonts w:ascii="Times New Roman" w:hAnsi="Times New Roman"/>
          <w:sz w:val="28"/>
          <w:szCs w:val="28"/>
        </w:rPr>
      </w:pPr>
      <w:r>
        <w:rPr>
          <w:rFonts w:ascii="Times New Roman" w:hAnsi="Times New Roman"/>
          <w:sz w:val="28"/>
          <w:szCs w:val="28"/>
        </w:rPr>
        <w:t xml:space="preserve"> - профіль навчання передбачає можливість вивчення профільних предметів, які вивчаються на профільному рівні – українська мова; </w:t>
      </w:r>
    </w:p>
    <w:p w14:paraId="7BEC3DC4" w14:textId="77777777" w:rsidR="00571888" w:rsidRDefault="006937DE">
      <w:pPr>
        <w:shd w:val="clear" w:color="auto" w:fill="FFFFFF"/>
        <w:spacing w:line="360" w:lineRule="auto"/>
        <w:jc w:val="both"/>
        <w:rPr>
          <w:rFonts w:ascii="Times New Roman" w:hAnsi="Times New Roman"/>
          <w:sz w:val="28"/>
          <w:szCs w:val="28"/>
        </w:rPr>
      </w:pPr>
      <w:r>
        <w:rPr>
          <w:rFonts w:ascii="Times New Roman" w:hAnsi="Times New Roman"/>
          <w:sz w:val="28"/>
          <w:szCs w:val="28"/>
        </w:rPr>
        <w:t xml:space="preserve">- кількість тижневих годин для вивчення профільних предметів складається з кількості годин, відведених річним навчальним планом ліцею на вивчення відповідних базових предметів, і кількості годин, передбачених на профільні предмети; </w:t>
      </w:r>
    </w:p>
    <w:p w14:paraId="310A803D" w14:textId="77777777" w:rsidR="00571888" w:rsidRDefault="006937DE">
      <w:pPr>
        <w:shd w:val="clear" w:color="auto" w:fill="FFFFFF"/>
        <w:spacing w:line="360" w:lineRule="auto"/>
        <w:jc w:val="both"/>
      </w:pPr>
      <w:r>
        <w:rPr>
          <w:rFonts w:ascii="Times New Roman" w:hAnsi="Times New Roman"/>
          <w:sz w:val="28"/>
          <w:szCs w:val="28"/>
        </w:rPr>
        <w:t>- залишок навчальних годин, передбачених на вивчення профільних предметів  використано  для підсилення предметів інваріантного складника.</w:t>
      </w:r>
      <w:r>
        <w:rPr>
          <w:rFonts w:ascii="Times New Roman" w:hAnsi="Times New Roman"/>
          <w:sz w:val="28"/>
          <w:szCs w:val="28"/>
          <w:lang w:val="ru-RU"/>
        </w:rPr>
        <w:t xml:space="preserve">  </w:t>
      </w:r>
      <w:r>
        <w:rPr>
          <w:rFonts w:ascii="Times New Roman" w:hAnsi="Times New Roman"/>
          <w:sz w:val="28"/>
          <w:szCs w:val="28"/>
        </w:rPr>
        <w:t>П</w:t>
      </w:r>
      <w:proofErr w:type="spellStart"/>
      <w:r>
        <w:rPr>
          <w:rFonts w:ascii="Times New Roman" w:hAnsi="Times New Roman"/>
          <w:sz w:val="28"/>
          <w:szCs w:val="28"/>
          <w:lang w:val="ru-RU"/>
        </w:rPr>
        <w:t>рофіль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lastRenderedPageBreak/>
        <w:t>українська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філологія</w:t>
      </w:r>
      <w:proofErr w:type="spellEnd"/>
      <w:r>
        <w:rPr>
          <w:rFonts w:ascii="Times New Roman" w:hAnsi="Times New Roman"/>
          <w:sz w:val="28"/>
          <w:szCs w:val="28"/>
        </w:rPr>
        <w:t xml:space="preserve"> введено</w:t>
      </w:r>
      <w:r>
        <w:rPr>
          <w:rFonts w:ascii="Times New Roman" w:hAnsi="Times New Roman"/>
          <w:sz w:val="28"/>
          <w:szCs w:val="28"/>
          <w:lang w:val="ru-RU"/>
        </w:rPr>
        <w:t xml:space="preserve"> з метою </w:t>
      </w:r>
      <w:proofErr w:type="spellStart"/>
      <w:r>
        <w:rPr>
          <w:rFonts w:ascii="Times New Roman" w:hAnsi="Times New Roman"/>
          <w:sz w:val="28"/>
          <w:szCs w:val="28"/>
          <w:lang w:val="ru-RU"/>
        </w:rPr>
        <w:t>розвитку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творчих</w:t>
      </w:r>
      <w:proofErr w:type="spellEnd"/>
      <w:r>
        <w:rPr>
          <w:rFonts w:ascii="Times New Roman" w:hAnsi="Times New Roman"/>
          <w:sz w:val="28"/>
          <w:szCs w:val="28"/>
          <w:lang w:val="ru-RU"/>
        </w:rPr>
        <w:t xml:space="preserve"> і </w:t>
      </w:r>
      <w:proofErr w:type="spellStart"/>
      <w:r>
        <w:rPr>
          <w:rFonts w:ascii="Times New Roman" w:hAnsi="Times New Roman"/>
          <w:sz w:val="28"/>
          <w:szCs w:val="28"/>
          <w:lang w:val="ru-RU"/>
        </w:rPr>
        <w:t>комунікативних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здібностей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учнів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їхнього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самостійного</w:t>
      </w:r>
      <w:proofErr w:type="spellEnd"/>
      <w:r>
        <w:rPr>
          <w:rFonts w:ascii="Times New Roman" w:hAnsi="Times New Roman"/>
          <w:sz w:val="28"/>
          <w:szCs w:val="28"/>
          <w:lang w:val="ru-RU"/>
        </w:rPr>
        <w:t xml:space="preserve"> і критичного </w:t>
      </w:r>
      <w:proofErr w:type="spellStart"/>
      <w:r>
        <w:rPr>
          <w:rFonts w:ascii="Times New Roman" w:hAnsi="Times New Roman"/>
          <w:sz w:val="28"/>
          <w:szCs w:val="28"/>
          <w:lang w:val="ru-RU"/>
        </w:rPr>
        <w:t>мислення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культури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полеміки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уміння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аргументовано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доводити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власну</w:t>
      </w:r>
      <w:proofErr w:type="spellEnd"/>
      <w:r>
        <w:rPr>
          <w:rFonts w:ascii="Times New Roman" w:hAnsi="Times New Roman"/>
          <w:sz w:val="28"/>
          <w:szCs w:val="28"/>
          <w:lang w:val="ru-RU"/>
        </w:rPr>
        <w:t xml:space="preserve"> думку, </w:t>
      </w:r>
      <w:proofErr w:type="spellStart"/>
      <w:r>
        <w:rPr>
          <w:rFonts w:ascii="Times New Roman" w:hAnsi="Times New Roman"/>
          <w:sz w:val="28"/>
          <w:szCs w:val="28"/>
          <w:lang w:val="ru-RU"/>
        </w:rPr>
        <w:t>формування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мовленнєвої</w:t>
      </w:r>
      <w:proofErr w:type="spellEnd"/>
      <w:r>
        <w:rPr>
          <w:rFonts w:ascii="Times New Roman" w:hAnsi="Times New Roman"/>
          <w:sz w:val="28"/>
          <w:szCs w:val="28"/>
          <w:lang w:val="ru-RU"/>
        </w:rPr>
        <w:t xml:space="preserve"> і </w:t>
      </w:r>
      <w:proofErr w:type="spellStart"/>
      <w:r>
        <w:rPr>
          <w:rFonts w:ascii="Times New Roman" w:hAnsi="Times New Roman"/>
          <w:sz w:val="28"/>
          <w:szCs w:val="28"/>
          <w:lang w:val="ru-RU"/>
        </w:rPr>
        <w:t>читацької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культури</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комунікативної</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літературної</w:t>
      </w:r>
      <w:proofErr w:type="spellEnd"/>
      <w:r>
        <w:rPr>
          <w:rFonts w:ascii="Times New Roman" w:hAnsi="Times New Roman"/>
          <w:sz w:val="28"/>
          <w:szCs w:val="28"/>
          <w:lang w:val="ru-RU"/>
        </w:rPr>
        <w:t xml:space="preserve"> компетентностей</w:t>
      </w:r>
      <w:r>
        <w:rPr>
          <w:rFonts w:ascii="Times New Roman" w:hAnsi="Times New Roman"/>
          <w:sz w:val="28"/>
          <w:szCs w:val="28"/>
        </w:rPr>
        <w:t xml:space="preserve"> , </w:t>
      </w:r>
      <w:r>
        <w:rPr>
          <w:rFonts w:ascii="Times New Roman" w:hAnsi="Times New Roman"/>
          <w:sz w:val="28"/>
          <w:szCs w:val="28"/>
          <w:lang w:val="ru-RU"/>
        </w:rPr>
        <w:t xml:space="preserve">з метою </w:t>
      </w:r>
      <w:proofErr w:type="spellStart"/>
      <w:r>
        <w:rPr>
          <w:rFonts w:ascii="Times New Roman" w:hAnsi="Times New Roman"/>
          <w:sz w:val="28"/>
          <w:szCs w:val="28"/>
          <w:lang w:val="ru-RU"/>
        </w:rPr>
        <w:t>підготовки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учнів</w:t>
      </w:r>
      <w:proofErr w:type="spellEnd"/>
      <w:r>
        <w:rPr>
          <w:rFonts w:ascii="Times New Roman" w:hAnsi="Times New Roman"/>
          <w:sz w:val="28"/>
          <w:szCs w:val="28"/>
          <w:lang w:val="ru-RU"/>
        </w:rPr>
        <w:t xml:space="preserve"> до </w:t>
      </w:r>
      <w:proofErr w:type="spellStart"/>
      <w:r>
        <w:rPr>
          <w:rFonts w:ascii="Times New Roman" w:hAnsi="Times New Roman"/>
          <w:sz w:val="28"/>
          <w:szCs w:val="28"/>
          <w:lang w:val="ru-RU"/>
        </w:rPr>
        <w:t>зовнішнього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незалежного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оцінювання</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вступу</w:t>
      </w:r>
      <w:proofErr w:type="spellEnd"/>
      <w:r>
        <w:rPr>
          <w:rFonts w:ascii="Times New Roman" w:hAnsi="Times New Roman"/>
          <w:sz w:val="28"/>
          <w:szCs w:val="28"/>
          <w:lang w:val="ru-RU"/>
        </w:rPr>
        <w:t xml:space="preserve"> до </w:t>
      </w:r>
      <w:proofErr w:type="spellStart"/>
      <w:r>
        <w:rPr>
          <w:rFonts w:ascii="Times New Roman" w:hAnsi="Times New Roman"/>
          <w:sz w:val="28"/>
          <w:szCs w:val="28"/>
          <w:lang w:val="ru-RU"/>
        </w:rPr>
        <w:t>вищих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навчальних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закладів</w:t>
      </w:r>
      <w:proofErr w:type="spellEnd"/>
    </w:p>
    <w:p w14:paraId="7AE67DB2" w14:textId="77777777" w:rsidR="00571888" w:rsidRDefault="006937DE">
      <w:pPr>
        <w:spacing w:line="360" w:lineRule="auto"/>
        <w:jc w:val="center"/>
      </w:pPr>
      <w:r>
        <w:rPr>
          <w:rFonts w:ascii="Times New Roman" w:hAnsi="Times New Roman"/>
          <w:b/>
          <w:bCs/>
          <w:color w:val="000000"/>
          <w:sz w:val="32"/>
          <w:szCs w:val="32"/>
        </w:rPr>
        <w:t>Варіативна складова</w:t>
      </w:r>
      <w:r>
        <w:rPr>
          <w:rStyle w:val="a7"/>
          <w:rFonts w:ascii="Times New Roman" w:hAnsi="Times New Roman"/>
          <w:b/>
          <w:bCs/>
          <w:i w:val="0"/>
          <w:color w:val="000000"/>
          <w:sz w:val="32"/>
          <w:szCs w:val="32"/>
        </w:rPr>
        <w:t xml:space="preserve"> </w:t>
      </w:r>
    </w:p>
    <w:p w14:paraId="77711830" w14:textId="77777777" w:rsidR="00571888" w:rsidRDefault="006937DE">
      <w:pPr>
        <w:spacing w:line="360" w:lineRule="auto"/>
        <w:jc w:val="both"/>
      </w:pPr>
      <w:r>
        <w:rPr>
          <w:rStyle w:val="a7"/>
          <w:rFonts w:ascii="Times New Roman" w:hAnsi="Times New Roman"/>
          <w:i w:val="0"/>
          <w:color w:val="000000"/>
          <w:sz w:val="28"/>
          <w:szCs w:val="28"/>
        </w:rPr>
        <w:t xml:space="preserve">    Варіативна складова навчальних планів використовується  подолання освітніх втрат  для </w:t>
      </w:r>
      <w:r>
        <w:rPr>
          <w:rStyle w:val="a7"/>
          <w:rFonts w:ascii="Times New Roman" w:hAnsi="Times New Roman"/>
          <w:i w:val="0"/>
          <w:iCs w:val="0"/>
          <w:color w:val="000000"/>
          <w:sz w:val="28"/>
          <w:szCs w:val="28"/>
        </w:rPr>
        <w:t xml:space="preserve">підсилення </w:t>
      </w:r>
      <w:r>
        <w:rPr>
          <w:rStyle w:val="a7"/>
          <w:rFonts w:ascii="Times New Roman" w:hAnsi="Times New Roman"/>
          <w:i w:val="0"/>
          <w:color w:val="000000"/>
          <w:sz w:val="28"/>
          <w:szCs w:val="28"/>
        </w:rPr>
        <w:t xml:space="preserve">окремих предметів  з інваріантної складової </w:t>
      </w:r>
      <w:r>
        <w:rPr>
          <w:rStyle w:val="a7"/>
          <w:rFonts w:ascii="Times New Roman" w:hAnsi="Times New Roman"/>
          <w:bCs/>
          <w:i w:val="0"/>
          <w:color w:val="000000"/>
          <w:sz w:val="28"/>
          <w:szCs w:val="28"/>
        </w:rPr>
        <w:tab/>
        <w:t xml:space="preserve"> </w:t>
      </w:r>
      <w:r>
        <w:rPr>
          <w:rFonts w:ascii="Times New Roman" w:hAnsi="Times New Roman"/>
          <w:b/>
          <w:color w:val="000000"/>
          <w:sz w:val="36"/>
          <w:szCs w:val="36"/>
        </w:rPr>
        <w:t xml:space="preserve">                                        </w:t>
      </w:r>
      <w:r>
        <w:rPr>
          <w:rFonts w:ascii="Times New Roman" w:hAnsi="Times New Roman"/>
          <w:b/>
          <w:color w:val="000000"/>
          <w:sz w:val="28"/>
          <w:szCs w:val="28"/>
        </w:rPr>
        <w:t xml:space="preserve">                      </w:t>
      </w:r>
    </w:p>
    <w:tbl>
      <w:tblPr>
        <w:tblW w:w="9072" w:type="dxa"/>
        <w:tblInd w:w="11" w:type="dxa"/>
        <w:tblLayout w:type="fixed"/>
        <w:tblCellMar>
          <w:left w:w="93" w:type="dxa"/>
        </w:tblCellMar>
        <w:tblLook w:val="0000" w:firstRow="0" w:lastRow="0" w:firstColumn="0" w:lastColumn="0" w:noHBand="0" w:noVBand="0"/>
      </w:tblPr>
      <w:tblGrid>
        <w:gridCol w:w="1417"/>
        <w:gridCol w:w="4112"/>
        <w:gridCol w:w="3543"/>
      </w:tblGrid>
      <w:tr w:rsidR="00571888" w14:paraId="608C99AC" w14:textId="77777777">
        <w:tc>
          <w:tcPr>
            <w:tcW w:w="1417" w:type="dxa"/>
            <w:tcBorders>
              <w:top w:val="single" w:sz="4" w:space="0" w:color="000001"/>
              <w:left w:val="single" w:sz="4" w:space="0" w:color="000001"/>
              <w:bottom w:val="single" w:sz="4" w:space="0" w:color="000001"/>
            </w:tcBorders>
            <w:shd w:val="clear" w:color="auto" w:fill="auto"/>
          </w:tcPr>
          <w:p w14:paraId="48B9D376" w14:textId="77777777" w:rsidR="00571888" w:rsidRDefault="006937DE">
            <w:pPr>
              <w:tabs>
                <w:tab w:val="left" w:pos="851"/>
              </w:tabs>
              <w:spacing w:line="360" w:lineRule="auto"/>
              <w:jc w:val="center"/>
              <w:rPr>
                <w:rFonts w:ascii="Times New Roman" w:hAnsi="Times New Roman"/>
                <w:b/>
                <w:color w:val="000000"/>
                <w:sz w:val="24"/>
                <w:szCs w:val="24"/>
              </w:rPr>
            </w:pPr>
            <w:r>
              <w:rPr>
                <w:rFonts w:ascii="Times New Roman" w:hAnsi="Times New Roman"/>
                <w:b/>
                <w:color w:val="000000"/>
                <w:sz w:val="24"/>
                <w:szCs w:val="24"/>
              </w:rPr>
              <w:t>Клас</w:t>
            </w:r>
          </w:p>
        </w:tc>
        <w:tc>
          <w:tcPr>
            <w:tcW w:w="4112" w:type="dxa"/>
            <w:tcBorders>
              <w:top w:val="single" w:sz="4" w:space="0" w:color="000001"/>
              <w:left w:val="single" w:sz="4" w:space="0" w:color="000001"/>
              <w:bottom w:val="single" w:sz="4" w:space="0" w:color="000001"/>
            </w:tcBorders>
            <w:shd w:val="clear" w:color="auto" w:fill="auto"/>
          </w:tcPr>
          <w:p w14:paraId="1BF2309C" w14:textId="77777777" w:rsidR="00571888" w:rsidRDefault="006937DE">
            <w:pPr>
              <w:tabs>
                <w:tab w:val="left" w:pos="851"/>
              </w:tabs>
              <w:spacing w:line="360" w:lineRule="auto"/>
              <w:jc w:val="center"/>
              <w:rPr>
                <w:rFonts w:ascii="Times New Roman" w:hAnsi="Times New Roman"/>
                <w:b/>
                <w:color w:val="000000"/>
                <w:sz w:val="24"/>
                <w:szCs w:val="24"/>
              </w:rPr>
            </w:pPr>
            <w:r>
              <w:rPr>
                <w:rFonts w:ascii="Times New Roman" w:hAnsi="Times New Roman"/>
                <w:b/>
                <w:color w:val="000000"/>
                <w:sz w:val="24"/>
                <w:szCs w:val="24"/>
              </w:rPr>
              <w:t>Предмет</w:t>
            </w:r>
          </w:p>
        </w:tc>
        <w:tc>
          <w:tcPr>
            <w:tcW w:w="3543" w:type="dxa"/>
            <w:tcBorders>
              <w:top w:val="single" w:sz="4" w:space="0" w:color="000001"/>
              <w:left w:val="single" w:sz="4" w:space="0" w:color="000001"/>
              <w:bottom w:val="single" w:sz="4" w:space="0" w:color="000001"/>
              <w:right w:val="single" w:sz="4" w:space="0" w:color="000001"/>
            </w:tcBorders>
            <w:shd w:val="clear" w:color="auto" w:fill="auto"/>
          </w:tcPr>
          <w:p w14:paraId="353F82E0" w14:textId="77777777" w:rsidR="00571888" w:rsidRDefault="006937DE">
            <w:pPr>
              <w:tabs>
                <w:tab w:val="left" w:pos="851"/>
              </w:tabs>
              <w:spacing w:line="360" w:lineRule="auto"/>
              <w:jc w:val="center"/>
              <w:rPr>
                <w:rFonts w:ascii="Times New Roman" w:hAnsi="Times New Roman"/>
                <w:b/>
                <w:color w:val="000000"/>
                <w:sz w:val="24"/>
                <w:szCs w:val="24"/>
              </w:rPr>
            </w:pPr>
            <w:r>
              <w:rPr>
                <w:rFonts w:ascii="Times New Roman" w:hAnsi="Times New Roman"/>
                <w:b/>
                <w:color w:val="000000"/>
                <w:sz w:val="24"/>
                <w:szCs w:val="24"/>
              </w:rPr>
              <w:t>Кількість годин</w:t>
            </w:r>
          </w:p>
        </w:tc>
      </w:tr>
      <w:tr w:rsidR="00571888" w14:paraId="773EC2EC" w14:textId="77777777">
        <w:tc>
          <w:tcPr>
            <w:tcW w:w="1417" w:type="dxa"/>
            <w:tcBorders>
              <w:top w:val="single" w:sz="4" w:space="0" w:color="000001"/>
              <w:left w:val="single" w:sz="4" w:space="0" w:color="000001"/>
              <w:bottom w:val="single" w:sz="4" w:space="0" w:color="000001"/>
            </w:tcBorders>
            <w:shd w:val="clear" w:color="auto" w:fill="auto"/>
          </w:tcPr>
          <w:p w14:paraId="0CF05492" w14:textId="77777777" w:rsidR="00571888" w:rsidRDefault="006937DE">
            <w:pPr>
              <w:tabs>
                <w:tab w:val="left" w:pos="851"/>
              </w:tabs>
              <w:spacing w:line="360" w:lineRule="auto"/>
              <w:jc w:val="center"/>
              <w:rPr>
                <w:color w:val="000000"/>
              </w:rPr>
            </w:pPr>
            <w:r>
              <w:rPr>
                <w:rFonts w:ascii="Times New Roman" w:hAnsi="Times New Roman"/>
                <w:b/>
                <w:color w:val="000000"/>
                <w:sz w:val="28"/>
                <w:szCs w:val="28"/>
              </w:rPr>
              <w:t>10</w:t>
            </w:r>
          </w:p>
        </w:tc>
        <w:tc>
          <w:tcPr>
            <w:tcW w:w="4112" w:type="dxa"/>
            <w:tcBorders>
              <w:top w:val="single" w:sz="4" w:space="0" w:color="000001"/>
              <w:left w:val="single" w:sz="4" w:space="0" w:color="000001"/>
              <w:bottom w:val="single" w:sz="4" w:space="0" w:color="000001"/>
            </w:tcBorders>
            <w:shd w:val="clear" w:color="auto" w:fill="auto"/>
          </w:tcPr>
          <w:p w14:paraId="7AE92CE4"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Українська література</w:t>
            </w:r>
          </w:p>
        </w:tc>
        <w:tc>
          <w:tcPr>
            <w:tcW w:w="3543" w:type="dxa"/>
            <w:tcBorders>
              <w:top w:val="single" w:sz="4" w:space="0" w:color="000001"/>
              <w:left w:val="single" w:sz="4" w:space="0" w:color="000001"/>
              <w:bottom w:val="single" w:sz="4" w:space="0" w:color="000001"/>
              <w:right w:val="single" w:sz="4" w:space="0" w:color="000001"/>
            </w:tcBorders>
            <w:shd w:val="clear" w:color="auto" w:fill="auto"/>
          </w:tcPr>
          <w:p w14:paraId="5E6C2E72"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1</w:t>
            </w:r>
          </w:p>
        </w:tc>
      </w:tr>
      <w:tr w:rsidR="00571888" w14:paraId="2CF059AB" w14:textId="77777777">
        <w:tc>
          <w:tcPr>
            <w:tcW w:w="1417" w:type="dxa"/>
            <w:tcBorders>
              <w:top w:val="single" w:sz="4" w:space="0" w:color="000001"/>
              <w:left w:val="single" w:sz="4" w:space="0" w:color="000001"/>
              <w:bottom w:val="single" w:sz="4" w:space="0" w:color="000001"/>
            </w:tcBorders>
            <w:shd w:val="clear" w:color="auto" w:fill="auto"/>
          </w:tcPr>
          <w:p w14:paraId="3DC8CD13" w14:textId="77777777" w:rsidR="00571888" w:rsidRDefault="006937DE">
            <w:pPr>
              <w:tabs>
                <w:tab w:val="left" w:pos="851"/>
              </w:tabs>
              <w:spacing w:line="360" w:lineRule="auto"/>
              <w:jc w:val="center"/>
              <w:rPr>
                <w:color w:val="000000"/>
              </w:rPr>
            </w:pPr>
            <w:r>
              <w:rPr>
                <w:rFonts w:ascii="Times New Roman" w:hAnsi="Times New Roman"/>
                <w:b/>
                <w:color w:val="000000"/>
                <w:sz w:val="28"/>
                <w:szCs w:val="28"/>
              </w:rPr>
              <w:t>10</w:t>
            </w:r>
          </w:p>
        </w:tc>
        <w:tc>
          <w:tcPr>
            <w:tcW w:w="4112" w:type="dxa"/>
            <w:tcBorders>
              <w:top w:val="single" w:sz="4" w:space="0" w:color="000001"/>
              <w:left w:val="single" w:sz="4" w:space="0" w:color="000001"/>
              <w:bottom w:val="single" w:sz="4" w:space="0" w:color="000001"/>
            </w:tcBorders>
            <w:shd w:val="clear" w:color="auto" w:fill="auto"/>
          </w:tcPr>
          <w:p w14:paraId="5B7016C3"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Зарубіжна література</w:t>
            </w:r>
          </w:p>
        </w:tc>
        <w:tc>
          <w:tcPr>
            <w:tcW w:w="3543" w:type="dxa"/>
            <w:tcBorders>
              <w:top w:val="single" w:sz="4" w:space="0" w:color="000001"/>
              <w:left w:val="single" w:sz="4" w:space="0" w:color="000001"/>
              <w:bottom w:val="single" w:sz="4" w:space="0" w:color="000001"/>
              <w:right w:val="single" w:sz="4" w:space="0" w:color="000001"/>
            </w:tcBorders>
            <w:shd w:val="clear" w:color="auto" w:fill="auto"/>
          </w:tcPr>
          <w:p w14:paraId="76260DE7"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1</w:t>
            </w:r>
          </w:p>
        </w:tc>
      </w:tr>
      <w:tr w:rsidR="00571888" w14:paraId="43A1D2C1" w14:textId="77777777">
        <w:tc>
          <w:tcPr>
            <w:tcW w:w="1417" w:type="dxa"/>
            <w:tcBorders>
              <w:top w:val="single" w:sz="4" w:space="0" w:color="000001"/>
              <w:left w:val="single" w:sz="4" w:space="0" w:color="000001"/>
              <w:bottom w:val="single" w:sz="4" w:space="0" w:color="000001"/>
            </w:tcBorders>
            <w:shd w:val="clear" w:color="auto" w:fill="auto"/>
          </w:tcPr>
          <w:p w14:paraId="1BACCD9D" w14:textId="77777777" w:rsidR="00571888" w:rsidRDefault="006937DE">
            <w:pPr>
              <w:tabs>
                <w:tab w:val="left" w:pos="851"/>
              </w:tabs>
              <w:spacing w:line="360" w:lineRule="auto"/>
              <w:jc w:val="center"/>
              <w:rPr>
                <w:color w:val="000000"/>
              </w:rPr>
            </w:pPr>
            <w:r>
              <w:rPr>
                <w:rFonts w:ascii="Times New Roman" w:hAnsi="Times New Roman"/>
                <w:b/>
                <w:color w:val="000000"/>
                <w:sz w:val="28"/>
                <w:szCs w:val="28"/>
              </w:rPr>
              <w:t>10</w:t>
            </w:r>
          </w:p>
        </w:tc>
        <w:tc>
          <w:tcPr>
            <w:tcW w:w="4112" w:type="dxa"/>
            <w:tcBorders>
              <w:top w:val="single" w:sz="4" w:space="0" w:color="000001"/>
              <w:left w:val="single" w:sz="4" w:space="0" w:color="000001"/>
              <w:bottom w:val="single" w:sz="4" w:space="0" w:color="000001"/>
            </w:tcBorders>
            <w:shd w:val="clear" w:color="auto" w:fill="auto"/>
          </w:tcPr>
          <w:p w14:paraId="4F58C75E"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Історія України</w:t>
            </w:r>
          </w:p>
        </w:tc>
        <w:tc>
          <w:tcPr>
            <w:tcW w:w="3543" w:type="dxa"/>
            <w:tcBorders>
              <w:top w:val="single" w:sz="4" w:space="0" w:color="000001"/>
              <w:left w:val="single" w:sz="4" w:space="0" w:color="000001"/>
              <w:bottom w:val="single" w:sz="4" w:space="0" w:color="000001"/>
              <w:right w:val="single" w:sz="4" w:space="0" w:color="000001"/>
            </w:tcBorders>
            <w:shd w:val="clear" w:color="auto" w:fill="auto"/>
          </w:tcPr>
          <w:p w14:paraId="1BE537FE"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0,5</w:t>
            </w:r>
          </w:p>
        </w:tc>
      </w:tr>
      <w:tr w:rsidR="00571888" w14:paraId="0CE0E90C" w14:textId="77777777">
        <w:tc>
          <w:tcPr>
            <w:tcW w:w="1417" w:type="dxa"/>
            <w:tcBorders>
              <w:top w:val="single" w:sz="4" w:space="0" w:color="000001"/>
              <w:left w:val="single" w:sz="4" w:space="0" w:color="000001"/>
              <w:bottom w:val="single" w:sz="4" w:space="0" w:color="000001"/>
            </w:tcBorders>
            <w:shd w:val="clear" w:color="auto" w:fill="auto"/>
          </w:tcPr>
          <w:p w14:paraId="321F1AE5" w14:textId="77777777" w:rsidR="00571888" w:rsidRDefault="006937DE">
            <w:pPr>
              <w:tabs>
                <w:tab w:val="left" w:pos="851"/>
              </w:tabs>
              <w:spacing w:line="360" w:lineRule="auto"/>
              <w:jc w:val="center"/>
              <w:rPr>
                <w:color w:val="000000"/>
              </w:rPr>
            </w:pPr>
            <w:r>
              <w:rPr>
                <w:rFonts w:ascii="Times New Roman" w:hAnsi="Times New Roman"/>
                <w:b/>
                <w:color w:val="000000"/>
                <w:sz w:val="28"/>
                <w:szCs w:val="28"/>
              </w:rPr>
              <w:t>10</w:t>
            </w:r>
          </w:p>
        </w:tc>
        <w:tc>
          <w:tcPr>
            <w:tcW w:w="4112" w:type="dxa"/>
            <w:tcBorders>
              <w:top w:val="single" w:sz="4" w:space="0" w:color="000001"/>
              <w:left w:val="single" w:sz="4" w:space="0" w:color="000001"/>
              <w:bottom w:val="single" w:sz="4" w:space="0" w:color="000001"/>
            </w:tcBorders>
            <w:shd w:val="clear" w:color="auto" w:fill="auto"/>
          </w:tcPr>
          <w:p w14:paraId="6E57826E"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Математика</w:t>
            </w:r>
          </w:p>
        </w:tc>
        <w:tc>
          <w:tcPr>
            <w:tcW w:w="3543" w:type="dxa"/>
            <w:tcBorders>
              <w:top w:val="single" w:sz="4" w:space="0" w:color="000001"/>
              <w:left w:val="single" w:sz="4" w:space="0" w:color="000001"/>
              <w:bottom w:val="single" w:sz="4" w:space="0" w:color="000001"/>
              <w:right w:val="single" w:sz="4" w:space="0" w:color="000001"/>
            </w:tcBorders>
            <w:shd w:val="clear" w:color="auto" w:fill="auto"/>
          </w:tcPr>
          <w:p w14:paraId="2E339B7D"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1</w:t>
            </w:r>
          </w:p>
        </w:tc>
      </w:tr>
      <w:tr w:rsidR="00571888" w14:paraId="6FFA3E90" w14:textId="77777777">
        <w:tc>
          <w:tcPr>
            <w:tcW w:w="1417" w:type="dxa"/>
            <w:tcBorders>
              <w:top w:val="single" w:sz="4" w:space="0" w:color="000001"/>
              <w:left w:val="single" w:sz="4" w:space="0" w:color="000001"/>
              <w:bottom w:val="single" w:sz="4" w:space="0" w:color="000001"/>
            </w:tcBorders>
            <w:shd w:val="clear" w:color="auto" w:fill="auto"/>
          </w:tcPr>
          <w:p w14:paraId="2B5934A6" w14:textId="77777777" w:rsidR="00571888" w:rsidRDefault="006937DE">
            <w:pPr>
              <w:tabs>
                <w:tab w:val="left" w:pos="851"/>
              </w:tabs>
              <w:spacing w:line="360" w:lineRule="auto"/>
              <w:jc w:val="center"/>
              <w:rPr>
                <w:color w:val="000000"/>
              </w:rPr>
            </w:pPr>
            <w:r>
              <w:rPr>
                <w:rFonts w:ascii="Times New Roman" w:hAnsi="Times New Roman"/>
                <w:b/>
                <w:color w:val="000000"/>
                <w:sz w:val="28"/>
                <w:szCs w:val="28"/>
              </w:rPr>
              <w:t>11</w:t>
            </w:r>
          </w:p>
        </w:tc>
        <w:tc>
          <w:tcPr>
            <w:tcW w:w="4112" w:type="dxa"/>
            <w:tcBorders>
              <w:top w:val="single" w:sz="4" w:space="0" w:color="000001"/>
              <w:left w:val="single" w:sz="4" w:space="0" w:color="000001"/>
              <w:bottom w:val="single" w:sz="4" w:space="0" w:color="000001"/>
            </w:tcBorders>
            <w:shd w:val="clear" w:color="auto" w:fill="auto"/>
          </w:tcPr>
          <w:p w14:paraId="18457C21"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Українська література</w:t>
            </w:r>
          </w:p>
        </w:tc>
        <w:tc>
          <w:tcPr>
            <w:tcW w:w="3543" w:type="dxa"/>
            <w:tcBorders>
              <w:top w:val="single" w:sz="4" w:space="0" w:color="000001"/>
              <w:left w:val="single" w:sz="4" w:space="0" w:color="000001"/>
              <w:bottom w:val="single" w:sz="4" w:space="0" w:color="000001"/>
              <w:right w:val="single" w:sz="4" w:space="0" w:color="000001"/>
            </w:tcBorders>
            <w:shd w:val="clear" w:color="auto" w:fill="auto"/>
          </w:tcPr>
          <w:p w14:paraId="3CB7BDD4"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1</w:t>
            </w:r>
          </w:p>
        </w:tc>
      </w:tr>
      <w:tr w:rsidR="00571888" w14:paraId="56197763" w14:textId="77777777">
        <w:tc>
          <w:tcPr>
            <w:tcW w:w="1417" w:type="dxa"/>
            <w:tcBorders>
              <w:top w:val="single" w:sz="4" w:space="0" w:color="000001"/>
              <w:left w:val="single" w:sz="4" w:space="0" w:color="000001"/>
              <w:bottom w:val="single" w:sz="4" w:space="0" w:color="000001"/>
            </w:tcBorders>
            <w:shd w:val="clear" w:color="auto" w:fill="auto"/>
          </w:tcPr>
          <w:p w14:paraId="6E3EFE44" w14:textId="77777777" w:rsidR="00571888" w:rsidRDefault="006937DE">
            <w:pPr>
              <w:tabs>
                <w:tab w:val="left" w:pos="851"/>
              </w:tabs>
              <w:spacing w:line="360" w:lineRule="auto"/>
              <w:jc w:val="center"/>
              <w:rPr>
                <w:color w:val="000000"/>
              </w:rPr>
            </w:pPr>
            <w:r>
              <w:rPr>
                <w:rFonts w:ascii="Times New Roman" w:hAnsi="Times New Roman"/>
                <w:b/>
                <w:color w:val="000000"/>
                <w:sz w:val="28"/>
                <w:szCs w:val="28"/>
              </w:rPr>
              <w:t>11</w:t>
            </w:r>
          </w:p>
        </w:tc>
        <w:tc>
          <w:tcPr>
            <w:tcW w:w="4112" w:type="dxa"/>
            <w:tcBorders>
              <w:top w:val="single" w:sz="4" w:space="0" w:color="000001"/>
              <w:left w:val="single" w:sz="4" w:space="0" w:color="000001"/>
              <w:bottom w:val="single" w:sz="4" w:space="0" w:color="000001"/>
            </w:tcBorders>
            <w:shd w:val="clear" w:color="auto" w:fill="auto"/>
          </w:tcPr>
          <w:p w14:paraId="01AD5C89"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Зарубіжна література</w:t>
            </w:r>
          </w:p>
        </w:tc>
        <w:tc>
          <w:tcPr>
            <w:tcW w:w="3543" w:type="dxa"/>
            <w:tcBorders>
              <w:top w:val="single" w:sz="4" w:space="0" w:color="000001"/>
              <w:left w:val="single" w:sz="4" w:space="0" w:color="000001"/>
              <w:bottom w:val="single" w:sz="4" w:space="0" w:color="000001"/>
              <w:right w:val="single" w:sz="4" w:space="0" w:color="000001"/>
            </w:tcBorders>
            <w:shd w:val="clear" w:color="auto" w:fill="auto"/>
          </w:tcPr>
          <w:p w14:paraId="72C3A18C"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1</w:t>
            </w:r>
          </w:p>
        </w:tc>
      </w:tr>
      <w:tr w:rsidR="00571888" w14:paraId="7096AFE4" w14:textId="77777777">
        <w:tc>
          <w:tcPr>
            <w:tcW w:w="1417" w:type="dxa"/>
            <w:tcBorders>
              <w:top w:val="single" w:sz="4" w:space="0" w:color="000001"/>
              <w:left w:val="single" w:sz="4" w:space="0" w:color="000001"/>
              <w:bottom w:val="single" w:sz="4" w:space="0" w:color="000001"/>
            </w:tcBorders>
            <w:shd w:val="clear" w:color="auto" w:fill="auto"/>
          </w:tcPr>
          <w:p w14:paraId="2A0607BA" w14:textId="77777777" w:rsidR="00571888" w:rsidRDefault="006937DE">
            <w:pPr>
              <w:tabs>
                <w:tab w:val="left" w:pos="851"/>
              </w:tabs>
              <w:spacing w:line="360" w:lineRule="auto"/>
              <w:jc w:val="center"/>
              <w:rPr>
                <w:color w:val="000000"/>
              </w:rPr>
            </w:pPr>
            <w:r>
              <w:rPr>
                <w:rFonts w:ascii="Times New Roman" w:hAnsi="Times New Roman"/>
                <w:b/>
                <w:color w:val="000000"/>
                <w:sz w:val="28"/>
                <w:szCs w:val="28"/>
              </w:rPr>
              <w:t>11</w:t>
            </w:r>
          </w:p>
        </w:tc>
        <w:tc>
          <w:tcPr>
            <w:tcW w:w="4112" w:type="dxa"/>
            <w:tcBorders>
              <w:top w:val="single" w:sz="4" w:space="0" w:color="000001"/>
              <w:left w:val="single" w:sz="4" w:space="0" w:color="000001"/>
              <w:bottom w:val="single" w:sz="4" w:space="0" w:color="000001"/>
            </w:tcBorders>
            <w:shd w:val="clear" w:color="auto" w:fill="auto"/>
          </w:tcPr>
          <w:p w14:paraId="44634097"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Історія України</w:t>
            </w:r>
          </w:p>
        </w:tc>
        <w:tc>
          <w:tcPr>
            <w:tcW w:w="3543" w:type="dxa"/>
            <w:tcBorders>
              <w:top w:val="single" w:sz="4" w:space="0" w:color="000001"/>
              <w:left w:val="single" w:sz="4" w:space="0" w:color="000001"/>
              <w:bottom w:val="single" w:sz="4" w:space="0" w:color="000001"/>
              <w:right w:val="single" w:sz="4" w:space="0" w:color="000001"/>
            </w:tcBorders>
            <w:shd w:val="clear" w:color="auto" w:fill="auto"/>
          </w:tcPr>
          <w:p w14:paraId="2EB1A86A"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0,5</w:t>
            </w:r>
          </w:p>
        </w:tc>
      </w:tr>
      <w:tr w:rsidR="00571888" w14:paraId="20CB2884" w14:textId="77777777">
        <w:tc>
          <w:tcPr>
            <w:tcW w:w="1417" w:type="dxa"/>
            <w:tcBorders>
              <w:top w:val="single" w:sz="4" w:space="0" w:color="000001"/>
              <w:left w:val="single" w:sz="4" w:space="0" w:color="000001"/>
              <w:bottom w:val="single" w:sz="4" w:space="0" w:color="000001"/>
            </w:tcBorders>
            <w:shd w:val="clear" w:color="auto" w:fill="auto"/>
          </w:tcPr>
          <w:p w14:paraId="5FE69F4F" w14:textId="77777777" w:rsidR="00571888" w:rsidRDefault="006937DE">
            <w:pPr>
              <w:tabs>
                <w:tab w:val="left" w:pos="851"/>
              </w:tabs>
              <w:spacing w:line="360" w:lineRule="auto"/>
              <w:jc w:val="center"/>
              <w:rPr>
                <w:color w:val="000000"/>
              </w:rPr>
            </w:pPr>
            <w:r>
              <w:rPr>
                <w:rFonts w:ascii="Times New Roman" w:hAnsi="Times New Roman"/>
                <w:b/>
                <w:color w:val="000000"/>
                <w:sz w:val="28"/>
                <w:szCs w:val="28"/>
              </w:rPr>
              <w:t>11</w:t>
            </w:r>
          </w:p>
        </w:tc>
        <w:tc>
          <w:tcPr>
            <w:tcW w:w="4112" w:type="dxa"/>
            <w:tcBorders>
              <w:top w:val="single" w:sz="4" w:space="0" w:color="000001"/>
              <w:left w:val="single" w:sz="4" w:space="0" w:color="000001"/>
              <w:bottom w:val="single" w:sz="4" w:space="0" w:color="000001"/>
            </w:tcBorders>
            <w:shd w:val="clear" w:color="auto" w:fill="auto"/>
          </w:tcPr>
          <w:p w14:paraId="2D7A7FAE"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Математика</w:t>
            </w:r>
          </w:p>
        </w:tc>
        <w:tc>
          <w:tcPr>
            <w:tcW w:w="3543" w:type="dxa"/>
            <w:tcBorders>
              <w:top w:val="single" w:sz="4" w:space="0" w:color="000001"/>
              <w:left w:val="single" w:sz="4" w:space="0" w:color="000001"/>
              <w:bottom w:val="single" w:sz="4" w:space="0" w:color="000001"/>
              <w:right w:val="single" w:sz="4" w:space="0" w:color="000001"/>
            </w:tcBorders>
            <w:shd w:val="clear" w:color="auto" w:fill="auto"/>
          </w:tcPr>
          <w:p w14:paraId="4F80F1DA"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1</w:t>
            </w:r>
          </w:p>
        </w:tc>
      </w:tr>
      <w:tr w:rsidR="00571888" w14:paraId="7C7C09BE" w14:textId="77777777">
        <w:trPr>
          <w:trHeight w:val="346"/>
        </w:trPr>
        <w:tc>
          <w:tcPr>
            <w:tcW w:w="1417" w:type="dxa"/>
            <w:tcBorders>
              <w:top w:val="single" w:sz="4" w:space="0" w:color="000001"/>
              <w:left w:val="single" w:sz="4" w:space="0" w:color="000001"/>
              <w:bottom w:val="single" w:sz="4" w:space="0" w:color="000001"/>
            </w:tcBorders>
            <w:shd w:val="clear" w:color="auto" w:fill="auto"/>
          </w:tcPr>
          <w:p w14:paraId="2CDE0E25" w14:textId="77777777" w:rsidR="00571888" w:rsidRDefault="006937DE">
            <w:pPr>
              <w:tabs>
                <w:tab w:val="left" w:pos="851"/>
              </w:tabs>
              <w:spacing w:line="360" w:lineRule="auto"/>
              <w:jc w:val="center"/>
              <w:rPr>
                <w:color w:val="000000"/>
              </w:rPr>
            </w:pPr>
            <w:r>
              <w:rPr>
                <w:rFonts w:ascii="Times New Roman" w:hAnsi="Times New Roman"/>
                <w:b/>
                <w:color w:val="000000"/>
                <w:sz w:val="28"/>
                <w:szCs w:val="28"/>
              </w:rPr>
              <w:t>11</w:t>
            </w:r>
          </w:p>
        </w:tc>
        <w:tc>
          <w:tcPr>
            <w:tcW w:w="4112" w:type="dxa"/>
            <w:tcBorders>
              <w:top w:val="single" w:sz="4" w:space="0" w:color="000001"/>
              <w:left w:val="single" w:sz="4" w:space="0" w:color="000001"/>
              <w:bottom w:val="single" w:sz="4" w:space="0" w:color="000001"/>
            </w:tcBorders>
            <w:shd w:val="clear" w:color="auto" w:fill="auto"/>
          </w:tcPr>
          <w:p w14:paraId="5DD17223"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Біологія і екологія</w:t>
            </w:r>
          </w:p>
        </w:tc>
        <w:tc>
          <w:tcPr>
            <w:tcW w:w="3543" w:type="dxa"/>
            <w:tcBorders>
              <w:top w:val="single" w:sz="4" w:space="0" w:color="000001"/>
              <w:left w:val="single" w:sz="4" w:space="0" w:color="000001"/>
              <w:bottom w:val="single" w:sz="4" w:space="0" w:color="000001"/>
              <w:right w:val="single" w:sz="4" w:space="0" w:color="000001"/>
            </w:tcBorders>
            <w:shd w:val="clear" w:color="auto" w:fill="auto"/>
          </w:tcPr>
          <w:p w14:paraId="47149A9B"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1</w:t>
            </w:r>
          </w:p>
        </w:tc>
      </w:tr>
      <w:tr w:rsidR="00571888" w14:paraId="2A83D337" w14:textId="77777777">
        <w:trPr>
          <w:trHeight w:val="346"/>
        </w:trPr>
        <w:tc>
          <w:tcPr>
            <w:tcW w:w="1417" w:type="dxa"/>
            <w:tcBorders>
              <w:top w:val="single" w:sz="4" w:space="0" w:color="000001"/>
              <w:left w:val="single" w:sz="4" w:space="0" w:color="000001"/>
              <w:bottom w:val="single" w:sz="4" w:space="0" w:color="000001"/>
            </w:tcBorders>
            <w:shd w:val="clear" w:color="auto" w:fill="auto"/>
          </w:tcPr>
          <w:p w14:paraId="3D8EAB45" w14:textId="77777777" w:rsidR="00571888" w:rsidRDefault="006937DE">
            <w:pPr>
              <w:tabs>
                <w:tab w:val="left" w:pos="851"/>
              </w:tabs>
              <w:spacing w:line="360" w:lineRule="auto"/>
              <w:jc w:val="center"/>
              <w:rPr>
                <w:color w:val="000000"/>
              </w:rPr>
            </w:pPr>
            <w:r>
              <w:rPr>
                <w:rFonts w:ascii="Times New Roman" w:hAnsi="Times New Roman"/>
                <w:b/>
                <w:color w:val="000000"/>
                <w:sz w:val="28"/>
                <w:szCs w:val="28"/>
              </w:rPr>
              <w:t>11</w:t>
            </w:r>
          </w:p>
        </w:tc>
        <w:tc>
          <w:tcPr>
            <w:tcW w:w="4112" w:type="dxa"/>
            <w:tcBorders>
              <w:top w:val="single" w:sz="4" w:space="0" w:color="000001"/>
              <w:left w:val="single" w:sz="4" w:space="0" w:color="000001"/>
              <w:bottom w:val="single" w:sz="4" w:space="0" w:color="000001"/>
            </w:tcBorders>
            <w:shd w:val="clear" w:color="auto" w:fill="auto"/>
          </w:tcPr>
          <w:p w14:paraId="254D499D"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Англійська мова</w:t>
            </w:r>
          </w:p>
        </w:tc>
        <w:tc>
          <w:tcPr>
            <w:tcW w:w="3543" w:type="dxa"/>
            <w:tcBorders>
              <w:top w:val="single" w:sz="4" w:space="0" w:color="000001"/>
              <w:left w:val="single" w:sz="4" w:space="0" w:color="000001"/>
              <w:bottom w:val="single" w:sz="4" w:space="0" w:color="000001"/>
              <w:right w:val="single" w:sz="4" w:space="0" w:color="000001"/>
            </w:tcBorders>
            <w:shd w:val="clear" w:color="auto" w:fill="auto"/>
          </w:tcPr>
          <w:p w14:paraId="210DD3D2" w14:textId="77777777" w:rsidR="00571888" w:rsidRDefault="006937DE">
            <w:pPr>
              <w:tabs>
                <w:tab w:val="left" w:pos="851"/>
              </w:tabs>
              <w:spacing w:line="360" w:lineRule="auto"/>
              <w:jc w:val="center"/>
              <w:rPr>
                <w:color w:val="000000"/>
              </w:rPr>
            </w:pPr>
            <w:r>
              <w:rPr>
                <w:rFonts w:ascii="Times New Roman" w:hAnsi="Times New Roman"/>
                <w:color w:val="000000"/>
                <w:sz w:val="28"/>
                <w:szCs w:val="28"/>
              </w:rPr>
              <w:t>0,5</w:t>
            </w:r>
          </w:p>
        </w:tc>
      </w:tr>
    </w:tbl>
    <w:p w14:paraId="1E4ABA1A" w14:textId="77777777" w:rsidR="00571888" w:rsidRDefault="00571888">
      <w:pPr>
        <w:tabs>
          <w:tab w:val="left" w:pos="851"/>
          <w:tab w:val="left" w:pos="1068"/>
        </w:tabs>
        <w:spacing w:line="360" w:lineRule="auto"/>
      </w:pPr>
    </w:p>
    <w:p w14:paraId="22BF5AA6" w14:textId="77777777" w:rsidR="00571888" w:rsidRDefault="006937DE">
      <w:pPr>
        <w:tabs>
          <w:tab w:val="left" w:pos="851"/>
          <w:tab w:val="left" w:pos="1068"/>
        </w:tabs>
        <w:spacing w:line="360" w:lineRule="auto"/>
        <w:jc w:val="center"/>
        <w:rPr>
          <w:sz w:val="32"/>
          <w:szCs w:val="32"/>
        </w:rPr>
      </w:pPr>
      <w:r>
        <w:rPr>
          <w:rFonts w:ascii="Times New Roman" w:hAnsi="Times New Roman"/>
          <w:b/>
          <w:color w:val="000000"/>
          <w:sz w:val="32"/>
          <w:szCs w:val="32"/>
        </w:rPr>
        <w:t>Факультативи курси за вибором</w:t>
      </w:r>
    </w:p>
    <w:p w14:paraId="220548EE" w14:textId="77777777" w:rsidR="00571888" w:rsidRDefault="006937DE">
      <w:pPr>
        <w:tabs>
          <w:tab w:val="left" w:pos="851"/>
          <w:tab w:val="left" w:pos="1068"/>
        </w:tabs>
        <w:spacing w:line="360" w:lineRule="auto"/>
        <w:rPr>
          <w:rFonts w:ascii="Times New Roman" w:hAnsi="Times New Roman"/>
          <w:b/>
          <w:color w:val="000000"/>
          <w:sz w:val="28"/>
          <w:szCs w:val="28"/>
        </w:rPr>
      </w:pPr>
      <w:r>
        <w:rPr>
          <w:rFonts w:ascii="Times New Roman" w:hAnsi="Times New Roman"/>
          <w:color w:val="000000"/>
          <w:sz w:val="28"/>
          <w:szCs w:val="28"/>
        </w:rPr>
        <w:t xml:space="preserve">     Факультативи та курси за вибором є важливим чинником для  поглиблення і розширення  кругозору знань з  певного предмета,  відповідно до бажань та інтересів здобувачів освіти</w:t>
      </w:r>
    </w:p>
    <w:tbl>
      <w:tblPr>
        <w:tblStyle w:val="af2"/>
        <w:tblW w:w="9039" w:type="dxa"/>
        <w:tblLayout w:type="fixed"/>
        <w:tblLook w:val="04A0" w:firstRow="1" w:lastRow="0" w:firstColumn="1" w:lastColumn="0" w:noHBand="0" w:noVBand="1"/>
      </w:tblPr>
      <w:tblGrid>
        <w:gridCol w:w="1382"/>
        <w:gridCol w:w="4252"/>
        <w:gridCol w:w="3405"/>
      </w:tblGrid>
      <w:tr w:rsidR="00571888" w14:paraId="7919147A" w14:textId="77777777">
        <w:tc>
          <w:tcPr>
            <w:tcW w:w="1382" w:type="dxa"/>
          </w:tcPr>
          <w:p w14:paraId="3FCB95E6" w14:textId="77777777" w:rsidR="00571888" w:rsidRDefault="006937DE">
            <w:pPr>
              <w:tabs>
                <w:tab w:val="left" w:pos="851"/>
                <w:tab w:val="left" w:pos="1068"/>
              </w:tabs>
              <w:spacing w:line="360" w:lineRule="auto"/>
              <w:jc w:val="center"/>
              <w:rPr>
                <w:rFonts w:ascii="Times New Roman" w:hAnsi="Times New Roman"/>
                <w:b/>
                <w:color w:val="000000"/>
                <w:sz w:val="28"/>
                <w:szCs w:val="28"/>
              </w:rPr>
            </w:pPr>
            <w:r>
              <w:rPr>
                <w:rFonts w:ascii="Times New Roman" w:hAnsi="Times New Roman"/>
                <w:b/>
                <w:color w:val="000000"/>
                <w:sz w:val="28"/>
                <w:szCs w:val="28"/>
              </w:rPr>
              <w:t>Клас</w:t>
            </w:r>
          </w:p>
        </w:tc>
        <w:tc>
          <w:tcPr>
            <w:tcW w:w="4252" w:type="dxa"/>
          </w:tcPr>
          <w:p w14:paraId="00425E51" w14:textId="77777777" w:rsidR="00571888" w:rsidRDefault="006937DE">
            <w:pPr>
              <w:tabs>
                <w:tab w:val="left" w:pos="851"/>
                <w:tab w:val="left" w:pos="1068"/>
              </w:tabs>
              <w:spacing w:line="360" w:lineRule="auto"/>
              <w:jc w:val="center"/>
              <w:rPr>
                <w:rFonts w:ascii="Times New Roman" w:hAnsi="Times New Roman"/>
                <w:b/>
                <w:color w:val="000000"/>
                <w:sz w:val="28"/>
                <w:szCs w:val="28"/>
              </w:rPr>
            </w:pPr>
            <w:r>
              <w:rPr>
                <w:rFonts w:ascii="Times New Roman" w:hAnsi="Times New Roman"/>
                <w:b/>
                <w:color w:val="000000"/>
                <w:sz w:val="28"/>
                <w:szCs w:val="28"/>
              </w:rPr>
              <w:t>Назва факультативі</w:t>
            </w:r>
          </w:p>
        </w:tc>
        <w:tc>
          <w:tcPr>
            <w:tcW w:w="3405" w:type="dxa"/>
          </w:tcPr>
          <w:p w14:paraId="0D290107" w14:textId="77777777" w:rsidR="00571888" w:rsidRDefault="006937DE">
            <w:pPr>
              <w:tabs>
                <w:tab w:val="left" w:pos="851"/>
                <w:tab w:val="left" w:pos="1068"/>
              </w:tabs>
              <w:spacing w:line="360" w:lineRule="auto"/>
              <w:jc w:val="center"/>
              <w:rPr>
                <w:rFonts w:ascii="Times New Roman" w:hAnsi="Times New Roman"/>
                <w:b/>
                <w:color w:val="000000"/>
                <w:sz w:val="28"/>
                <w:szCs w:val="28"/>
              </w:rPr>
            </w:pPr>
            <w:r>
              <w:rPr>
                <w:rFonts w:ascii="Times New Roman" w:hAnsi="Times New Roman"/>
                <w:b/>
                <w:color w:val="000000"/>
                <w:sz w:val="28"/>
                <w:szCs w:val="28"/>
              </w:rPr>
              <w:t>Кількість годин</w:t>
            </w:r>
          </w:p>
        </w:tc>
      </w:tr>
      <w:tr w:rsidR="00571888" w14:paraId="1C0723B2" w14:textId="77777777">
        <w:tc>
          <w:tcPr>
            <w:tcW w:w="1382" w:type="dxa"/>
          </w:tcPr>
          <w:p w14:paraId="5233779C" w14:textId="77777777" w:rsidR="00571888" w:rsidRDefault="006937DE">
            <w:pPr>
              <w:tabs>
                <w:tab w:val="left" w:pos="851"/>
                <w:tab w:val="left" w:pos="1068"/>
              </w:tabs>
              <w:spacing w:line="360" w:lineRule="auto"/>
              <w:jc w:val="center"/>
              <w:rPr>
                <w:rFonts w:ascii="Times New Roman" w:hAnsi="Times New Roman"/>
                <w:b/>
                <w:color w:val="000000"/>
                <w:sz w:val="28"/>
                <w:szCs w:val="28"/>
              </w:rPr>
            </w:pPr>
            <w:r>
              <w:rPr>
                <w:rFonts w:ascii="Times New Roman" w:hAnsi="Times New Roman"/>
                <w:b/>
                <w:color w:val="000000"/>
                <w:sz w:val="28"/>
                <w:szCs w:val="28"/>
              </w:rPr>
              <w:t>5-9 класи</w:t>
            </w:r>
          </w:p>
        </w:tc>
        <w:tc>
          <w:tcPr>
            <w:tcW w:w="4252" w:type="dxa"/>
          </w:tcPr>
          <w:p w14:paraId="1B806A93" w14:textId="77777777" w:rsidR="00571888" w:rsidRDefault="006937DE">
            <w:pPr>
              <w:overflowPunct w:val="0"/>
              <w:ind w:left="113"/>
              <w:jc w:val="center"/>
              <w:rPr>
                <w:rFonts w:ascii="Times New Roman" w:hAnsi="Times New Roman"/>
                <w:color w:val="000000"/>
                <w:sz w:val="28"/>
                <w:szCs w:val="28"/>
              </w:rPr>
            </w:pPr>
            <w:r>
              <w:rPr>
                <w:rFonts w:ascii="Times New Roman" w:hAnsi="Times New Roman" w:cs="Times New Roman"/>
                <w:color w:val="000000"/>
                <w:sz w:val="28"/>
                <w:szCs w:val="28"/>
              </w:rPr>
              <w:t>Факультатив польська мова</w:t>
            </w:r>
          </w:p>
        </w:tc>
        <w:tc>
          <w:tcPr>
            <w:tcW w:w="3405" w:type="dxa"/>
          </w:tcPr>
          <w:p w14:paraId="28854725" w14:textId="77777777" w:rsidR="00571888" w:rsidRDefault="006937DE">
            <w:pPr>
              <w:tabs>
                <w:tab w:val="left" w:pos="851"/>
                <w:tab w:val="left" w:pos="1068"/>
              </w:tabs>
              <w:spacing w:line="360" w:lineRule="auto"/>
              <w:jc w:val="center"/>
              <w:rPr>
                <w:rFonts w:ascii="Times New Roman" w:hAnsi="Times New Roman"/>
                <w:b/>
                <w:color w:val="000000"/>
                <w:sz w:val="28"/>
                <w:szCs w:val="28"/>
              </w:rPr>
            </w:pPr>
            <w:r>
              <w:rPr>
                <w:rFonts w:ascii="Times New Roman" w:hAnsi="Times New Roman"/>
                <w:b/>
                <w:color w:val="000000"/>
                <w:sz w:val="28"/>
                <w:szCs w:val="28"/>
              </w:rPr>
              <w:t>5,5</w:t>
            </w:r>
          </w:p>
        </w:tc>
      </w:tr>
      <w:tr w:rsidR="00571888" w14:paraId="7A125B7C" w14:textId="77777777">
        <w:tc>
          <w:tcPr>
            <w:tcW w:w="1382" w:type="dxa"/>
          </w:tcPr>
          <w:p w14:paraId="58F1218E" w14:textId="77777777" w:rsidR="00571888" w:rsidRDefault="006937DE">
            <w:pPr>
              <w:tabs>
                <w:tab w:val="left" w:pos="851"/>
              </w:tabs>
              <w:spacing w:line="360" w:lineRule="auto"/>
              <w:jc w:val="center"/>
              <w:rPr>
                <w:rFonts w:ascii="Times New Roman" w:hAnsi="Times New Roman"/>
                <w:color w:val="000000"/>
                <w:sz w:val="28"/>
                <w:szCs w:val="28"/>
              </w:rPr>
            </w:pPr>
            <w:r>
              <w:rPr>
                <w:rFonts w:ascii="Times New Roman" w:hAnsi="Times New Roman"/>
                <w:b/>
                <w:bCs/>
                <w:color w:val="000000"/>
                <w:sz w:val="28"/>
                <w:szCs w:val="28"/>
              </w:rPr>
              <w:t>8- А, 8--Б</w:t>
            </w:r>
          </w:p>
        </w:tc>
        <w:tc>
          <w:tcPr>
            <w:tcW w:w="4252" w:type="dxa"/>
          </w:tcPr>
          <w:p w14:paraId="35A11FC6" w14:textId="5635B82E" w:rsidR="00571888" w:rsidRDefault="00777D1E">
            <w:pPr>
              <w:tabs>
                <w:tab w:val="left" w:pos="851"/>
              </w:tabs>
              <w:jc w:val="center"/>
              <w:rPr>
                <w:rFonts w:ascii="Times New Roman" w:hAnsi="Times New Roman"/>
                <w:color w:val="000000"/>
                <w:sz w:val="28"/>
                <w:szCs w:val="28"/>
              </w:rPr>
            </w:pPr>
            <w:r>
              <w:rPr>
                <w:rFonts w:ascii="Times New Roman" w:hAnsi="Times New Roman"/>
                <w:color w:val="000000"/>
                <w:sz w:val="28"/>
                <w:szCs w:val="28"/>
              </w:rPr>
              <w:t>Курс за вибором «</w:t>
            </w:r>
            <w:r w:rsidR="006937DE">
              <w:rPr>
                <w:rFonts w:ascii="Times New Roman" w:hAnsi="Times New Roman"/>
                <w:color w:val="000000"/>
                <w:sz w:val="28"/>
                <w:szCs w:val="28"/>
              </w:rPr>
              <w:t>Звичаї та обряди українського народу в контексті художньої літератури</w:t>
            </w:r>
            <w:r w:rsidR="00BE6C92">
              <w:rPr>
                <w:rFonts w:ascii="Times New Roman" w:hAnsi="Times New Roman"/>
                <w:color w:val="000000"/>
                <w:sz w:val="28"/>
                <w:szCs w:val="28"/>
              </w:rPr>
              <w:t>»</w:t>
            </w:r>
          </w:p>
        </w:tc>
        <w:tc>
          <w:tcPr>
            <w:tcW w:w="3405" w:type="dxa"/>
          </w:tcPr>
          <w:p w14:paraId="014CCAF2" w14:textId="77777777" w:rsidR="00571888" w:rsidRDefault="006937DE">
            <w:pPr>
              <w:tabs>
                <w:tab w:val="left" w:pos="851"/>
              </w:tabs>
              <w:spacing w:line="360" w:lineRule="auto"/>
              <w:jc w:val="center"/>
              <w:rPr>
                <w:rFonts w:ascii="Times New Roman" w:hAnsi="Times New Roman"/>
                <w:color w:val="000000"/>
                <w:sz w:val="28"/>
                <w:szCs w:val="28"/>
              </w:rPr>
            </w:pPr>
            <w:r>
              <w:rPr>
                <w:rFonts w:ascii="Times New Roman" w:hAnsi="Times New Roman"/>
                <w:color w:val="000000"/>
                <w:sz w:val="28"/>
                <w:szCs w:val="28"/>
              </w:rPr>
              <w:t>2</w:t>
            </w:r>
          </w:p>
        </w:tc>
      </w:tr>
      <w:tr w:rsidR="00571888" w14:paraId="79B9C6FB" w14:textId="77777777">
        <w:tc>
          <w:tcPr>
            <w:tcW w:w="1382" w:type="dxa"/>
          </w:tcPr>
          <w:p w14:paraId="2D4C9F62" w14:textId="77777777" w:rsidR="00571888" w:rsidRDefault="006937DE">
            <w:pPr>
              <w:tabs>
                <w:tab w:val="left" w:pos="851"/>
                <w:tab w:val="left" w:pos="1068"/>
              </w:tabs>
              <w:spacing w:line="360" w:lineRule="auto"/>
              <w:jc w:val="center"/>
              <w:rPr>
                <w:rFonts w:ascii="Times New Roman" w:hAnsi="Times New Roman"/>
                <w:b/>
                <w:color w:val="000000"/>
                <w:sz w:val="28"/>
                <w:szCs w:val="28"/>
              </w:rPr>
            </w:pPr>
            <w:r>
              <w:rPr>
                <w:rFonts w:ascii="Times New Roman" w:hAnsi="Times New Roman"/>
                <w:b/>
                <w:color w:val="000000"/>
                <w:sz w:val="28"/>
                <w:szCs w:val="28"/>
              </w:rPr>
              <w:t>9</w:t>
            </w:r>
          </w:p>
        </w:tc>
        <w:tc>
          <w:tcPr>
            <w:tcW w:w="4252" w:type="dxa"/>
          </w:tcPr>
          <w:p w14:paraId="6F8B30DD" w14:textId="77777777" w:rsidR="00571888" w:rsidRDefault="006937DE">
            <w:pPr>
              <w:tabs>
                <w:tab w:val="left" w:pos="851"/>
                <w:tab w:val="left" w:pos="1068"/>
              </w:tabs>
              <w:spacing w:line="360" w:lineRule="auto"/>
              <w:jc w:val="center"/>
              <w:rPr>
                <w:rFonts w:ascii="Times New Roman" w:hAnsi="Times New Roman"/>
                <w:color w:val="000000"/>
                <w:sz w:val="28"/>
                <w:szCs w:val="28"/>
              </w:rPr>
            </w:pPr>
            <w:r>
              <w:rPr>
                <w:rFonts w:ascii="Times New Roman" w:hAnsi="Times New Roman"/>
                <w:color w:val="000000"/>
                <w:sz w:val="28"/>
                <w:szCs w:val="28"/>
              </w:rPr>
              <w:t>Креслення</w:t>
            </w:r>
          </w:p>
        </w:tc>
        <w:tc>
          <w:tcPr>
            <w:tcW w:w="3405" w:type="dxa"/>
          </w:tcPr>
          <w:p w14:paraId="49DE8C50" w14:textId="77777777" w:rsidR="00571888" w:rsidRPr="00BE6C92" w:rsidRDefault="006937DE">
            <w:pPr>
              <w:tabs>
                <w:tab w:val="left" w:pos="851"/>
                <w:tab w:val="left" w:pos="1068"/>
              </w:tabs>
              <w:spacing w:line="360" w:lineRule="auto"/>
              <w:jc w:val="center"/>
              <w:rPr>
                <w:rFonts w:ascii="Times New Roman" w:hAnsi="Times New Roman"/>
                <w:bCs/>
                <w:color w:val="000000"/>
                <w:sz w:val="28"/>
                <w:szCs w:val="28"/>
              </w:rPr>
            </w:pPr>
            <w:r w:rsidRPr="00BE6C92">
              <w:rPr>
                <w:rFonts w:ascii="Times New Roman" w:hAnsi="Times New Roman"/>
                <w:bCs/>
                <w:color w:val="000000"/>
                <w:sz w:val="28"/>
                <w:szCs w:val="28"/>
              </w:rPr>
              <w:t>1</w:t>
            </w:r>
          </w:p>
        </w:tc>
      </w:tr>
    </w:tbl>
    <w:p w14:paraId="671376EE" w14:textId="77777777" w:rsidR="00571888" w:rsidRDefault="006937DE">
      <w:pPr>
        <w:tabs>
          <w:tab w:val="left" w:pos="851"/>
          <w:tab w:val="left" w:pos="1068"/>
        </w:tabs>
        <w:spacing w:line="360" w:lineRule="auto"/>
        <w:jc w:val="center"/>
        <w:rPr>
          <w:rFonts w:ascii="Times New Roman" w:hAnsi="Times New Roman"/>
          <w:b/>
          <w:color w:val="000000"/>
          <w:sz w:val="28"/>
          <w:szCs w:val="28"/>
        </w:rPr>
      </w:pPr>
      <w:r>
        <w:rPr>
          <w:rFonts w:ascii="Times New Roman" w:hAnsi="Times New Roman"/>
          <w:b/>
          <w:color w:val="000000"/>
          <w:sz w:val="28"/>
          <w:szCs w:val="28"/>
        </w:rPr>
        <w:lastRenderedPageBreak/>
        <w:t xml:space="preserve"> </w:t>
      </w:r>
    </w:p>
    <w:p w14:paraId="70C66A17" w14:textId="77777777" w:rsidR="00571888" w:rsidRDefault="006937DE">
      <w:pPr>
        <w:tabs>
          <w:tab w:val="left" w:pos="851"/>
        </w:tabs>
        <w:spacing w:line="360" w:lineRule="auto"/>
        <w:jc w:val="center"/>
      </w:pPr>
      <w:r>
        <w:rPr>
          <w:rFonts w:ascii="Times New Roman" w:hAnsi="Times New Roman"/>
          <w:b/>
          <w:sz w:val="32"/>
          <w:szCs w:val="32"/>
        </w:rPr>
        <w:t>Гуртки</w:t>
      </w:r>
    </w:p>
    <w:p w14:paraId="06E0E833" w14:textId="77777777" w:rsidR="00571888" w:rsidRDefault="006937DE">
      <w:pPr>
        <w:tabs>
          <w:tab w:val="left" w:pos="851"/>
        </w:tabs>
        <w:spacing w:line="360" w:lineRule="auto"/>
        <w:jc w:val="both"/>
        <w:rPr>
          <w:rFonts w:ascii="Times New Roman" w:hAnsi="Times New Roman"/>
          <w:sz w:val="28"/>
          <w:szCs w:val="28"/>
        </w:rPr>
      </w:pPr>
      <w:r>
        <w:rPr>
          <w:rFonts w:ascii="Times New Roman" w:hAnsi="Times New Roman"/>
          <w:color w:val="FF0000"/>
          <w:sz w:val="28"/>
          <w:szCs w:val="28"/>
        </w:rPr>
        <w:tab/>
      </w:r>
      <w:r>
        <w:rPr>
          <w:rFonts w:ascii="Times New Roman" w:hAnsi="Times New Roman"/>
          <w:sz w:val="28"/>
          <w:szCs w:val="28"/>
        </w:rPr>
        <w:t xml:space="preserve">Гурткова робота спрямована  на розвиток творчості учнів, їх здібностей, талантів, на задоволення потреб учнів щодо реалізації їх особистості. </w:t>
      </w:r>
    </w:p>
    <w:p w14:paraId="7D38991B" w14:textId="77777777" w:rsidR="00571888" w:rsidRDefault="00571888">
      <w:pPr>
        <w:tabs>
          <w:tab w:val="left" w:pos="851"/>
        </w:tabs>
        <w:spacing w:line="360" w:lineRule="auto"/>
        <w:jc w:val="center"/>
        <w:rPr>
          <w:rFonts w:ascii="Times New Roman" w:hAnsi="Times New Roman"/>
          <w:b/>
          <w:sz w:val="28"/>
          <w:szCs w:val="28"/>
        </w:rPr>
      </w:pPr>
    </w:p>
    <w:tbl>
      <w:tblPr>
        <w:tblW w:w="9214" w:type="dxa"/>
        <w:tblInd w:w="-142" w:type="dxa"/>
        <w:tblLayout w:type="fixed"/>
        <w:tblCellMar>
          <w:top w:w="55" w:type="dxa"/>
          <w:left w:w="45" w:type="dxa"/>
          <w:bottom w:w="55" w:type="dxa"/>
          <w:right w:w="55" w:type="dxa"/>
        </w:tblCellMar>
        <w:tblLook w:val="0000" w:firstRow="0" w:lastRow="0" w:firstColumn="0" w:lastColumn="0" w:noHBand="0" w:noVBand="0"/>
      </w:tblPr>
      <w:tblGrid>
        <w:gridCol w:w="6378"/>
        <w:gridCol w:w="2836"/>
      </w:tblGrid>
      <w:tr w:rsidR="00571888" w14:paraId="42B510C8" w14:textId="77777777">
        <w:trPr>
          <w:trHeight w:val="364"/>
        </w:trPr>
        <w:tc>
          <w:tcPr>
            <w:tcW w:w="6377" w:type="dxa"/>
            <w:tcBorders>
              <w:top w:val="single" w:sz="4" w:space="0" w:color="000000"/>
              <w:left w:val="single" w:sz="4" w:space="0" w:color="000000"/>
              <w:bottom w:val="single" w:sz="4" w:space="0" w:color="000000"/>
            </w:tcBorders>
            <w:shd w:val="clear" w:color="auto" w:fill="auto"/>
          </w:tcPr>
          <w:p w14:paraId="7F56A3EE" w14:textId="77777777" w:rsidR="00571888" w:rsidRDefault="006937DE">
            <w:pPr>
              <w:tabs>
                <w:tab w:val="left" w:pos="851"/>
              </w:tabs>
              <w:spacing w:line="360" w:lineRule="auto"/>
              <w:jc w:val="center"/>
              <w:rPr>
                <w:rFonts w:ascii="Times New Roman" w:hAnsi="Times New Roman"/>
                <w:b/>
                <w:sz w:val="28"/>
                <w:szCs w:val="28"/>
              </w:rPr>
            </w:pPr>
            <w:r>
              <w:rPr>
                <w:rFonts w:ascii="Times New Roman" w:hAnsi="Times New Roman"/>
                <w:b/>
                <w:sz w:val="28"/>
                <w:szCs w:val="28"/>
              </w:rPr>
              <w:t>Назва гуртка</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39DBDCDE" w14:textId="77777777" w:rsidR="00571888" w:rsidRDefault="006937DE">
            <w:pPr>
              <w:tabs>
                <w:tab w:val="left" w:pos="851"/>
              </w:tabs>
              <w:spacing w:line="360" w:lineRule="auto"/>
              <w:jc w:val="center"/>
              <w:rPr>
                <w:rFonts w:ascii="Times New Roman" w:hAnsi="Times New Roman"/>
                <w:b/>
                <w:sz w:val="28"/>
                <w:szCs w:val="28"/>
              </w:rPr>
            </w:pPr>
            <w:r>
              <w:rPr>
                <w:rFonts w:ascii="Times New Roman" w:hAnsi="Times New Roman"/>
                <w:b/>
                <w:sz w:val="28"/>
                <w:szCs w:val="28"/>
              </w:rPr>
              <w:t>Кількість годин</w:t>
            </w:r>
          </w:p>
        </w:tc>
      </w:tr>
      <w:tr w:rsidR="00571888" w14:paraId="29F96913" w14:textId="77777777">
        <w:trPr>
          <w:trHeight w:val="222"/>
        </w:trPr>
        <w:tc>
          <w:tcPr>
            <w:tcW w:w="6377" w:type="dxa"/>
            <w:tcBorders>
              <w:top w:val="single" w:sz="4" w:space="0" w:color="000000"/>
              <w:left w:val="single" w:sz="4" w:space="0" w:color="000000"/>
              <w:bottom w:val="single" w:sz="4" w:space="0" w:color="000000"/>
            </w:tcBorders>
            <w:shd w:val="clear" w:color="auto" w:fill="auto"/>
          </w:tcPr>
          <w:p w14:paraId="3751A438" w14:textId="77777777" w:rsidR="00571888" w:rsidRDefault="006937DE">
            <w:pPr>
              <w:spacing w:line="360" w:lineRule="auto"/>
              <w:jc w:val="center"/>
            </w:pPr>
            <w:r>
              <w:rPr>
                <w:rFonts w:ascii="Times New Roman" w:hAnsi="Times New Roman"/>
                <w:sz w:val="28"/>
                <w:szCs w:val="28"/>
              </w:rPr>
              <w:t xml:space="preserve">         Інструментальний</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5215D0D5" w14:textId="77777777" w:rsidR="00571888" w:rsidRDefault="006937DE">
            <w:pPr>
              <w:spacing w:line="360" w:lineRule="auto"/>
              <w:jc w:val="center"/>
              <w:rPr>
                <w:rFonts w:ascii="Times New Roman" w:hAnsi="Times New Roman"/>
                <w:sz w:val="28"/>
                <w:szCs w:val="28"/>
              </w:rPr>
            </w:pPr>
            <w:r>
              <w:rPr>
                <w:rFonts w:ascii="Times New Roman" w:hAnsi="Times New Roman"/>
                <w:sz w:val="28"/>
                <w:szCs w:val="28"/>
              </w:rPr>
              <w:t xml:space="preserve"> 4</w:t>
            </w:r>
          </w:p>
        </w:tc>
      </w:tr>
      <w:tr w:rsidR="00571888" w14:paraId="39C6AB6D" w14:textId="77777777">
        <w:trPr>
          <w:trHeight w:val="222"/>
        </w:trPr>
        <w:tc>
          <w:tcPr>
            <w:tcW w:w="6377" w:type="dxa"/>
            <w:tcBorders>
              <w:top w:val="single" w:sz="4" w:space="0" w:color="000000"/>
              <w:left w:val="single" w:sz="4" w:space="0" w:color="000000"/>
              <w:bottom w:val="single" w:sz="4" w:space="0" w:color="000000"/>
            </w:tcBorders>
            <w:shd w:val="clear" w:color="auto" w:fill="auto"/>
          </w:tcPr>
          <w:p w14:paraId="6040D4BE" w14:textId="77777777" w:rsidR="00571888" w:rsidRDefault="006937DE">
            <w:pPr>
              <w:spacing w:line="360" w:lineRule="auto"/>
              <w:jc w:val="center"/>
            </w:pPr>
            <w:r>
              <w:rPr>
                <w:rFonts w:ascii="Times New Roman" w:hAnsi="Times New Roman"/>
                <w:sz w:val="28"/>
                <w:szCs w:val="28"/>
              </w:rPr>
              <w:t>Вокальний</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322E6ADF" w14:textId="77777777" w:rsidR="00571888" w:rsidRDefault="006937DE">
            <w:pPr>
              <w:spacing w:line="360" w:lineRule="auto"/>
              <w:jc w:val="center"/>
              <w:rPr>
                <w:rFonts w:ascii="Times New Roman" w:hAnsi="Times New Roman"/>
                <w:sz w:val="28"/>
                <w:szCs w:val="28"/>
              </w:rPr>
            </w:pPr>
            <w:r>
              <w:rPr>
                <w:rFonts w:ascii="Times New Roman" w:hAnsi="Times New Roman"/>
                <w:sz w:val="28"/>
                <w:szCs w:val="28"/>
              </w:rPr>
              <w:t>1</w:t>
            </w:r>
          </w:p>
        </w:tc>
      </w:tr>
      <w:tr w:rsidR="00571888" w14:paraId="28FCC3A6" w14:textId="77777777">
        <w:trPr>
          <w:trHeight w:val="222"/>
        </w:trPr>
        <w:tc>
          <w:tcPr>
            <w:tcW w:w="6377" w:type="dxa"/>
            <w:tcBorders>
              <w:top w:val="single" w:sz="4" w:space="0" w:color="000000"/>
              <w:left w:val="single" w:sz="4" w:space="0" w:color="000000"/>
              <w:bottom w:val="single" w:sz="4" w:space="0" w:color="000000"/>
            </w:tcBorders>
            <w:shd w:val="clear" w:color="auto" w:fill="auto"/>
          </w:tcPr>
          <w:p w14:paraId="15AB5A34" w14:textId="77777777" w:rsidR="00571888" w:rsidRDefault="006937DE">
            <w:pPr>
              <w:spacing w:line="360" w:lineRule="auto"/>
              <w:jc w:val="center"/>
            </w:pPr>
            <w:r>
              <w:rPr>
                <w:rFonts w:ascii="Times New Roman" w:hAnsi="Times New Roman"/>
                <w:sz w:val="28"/>
                <w:szCs w:val="28"/>
              </w:rPr>
              <w:t>Хореографія</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69B03C0E" w14:textId="77777777" w:rsidR="00571888" w:rsidRDefault="006937DE">
            <w:pPr>
              <w:spacing w:line="360" w:lineRule="auto"/>
              <w:jc w:val="center"/>
              <w:rPr>
                <w:rFonts w:ascii="Times New Roman" w:hAnsi="Times New Roman"/>
                <w:sz w:val="28"/>
                <w:szCs w:val="28"/>
              </w:rPr>
            </w:pPr>
            <w:r>
              <w:rPr>
                <w:rFonts w:ascii="Times New Roman" w:hAnsi="Times New Roman"/>
                <w:sz w:val="28"/>
                <w:szCs w:val="28"/>
              </w:rPr>
              <w:t>3</w:t>
            </w:r>
          </w:p>
        </w:tc>
      </w:tr>
      <w:tr w:rsidR="00571888" w14:paraId="6164DB00" w14:textId="77777777">
        <w:trPr>
          <w:trHeight w:val="222"/>
        </w:trPr>
        <w:tc>
          <w:tcPr>
            <w:tcW w:w="6377" w:type="dxa"/>
            <w:tcBorders>
              <w:top w:val="single" w:sz="4" w:space="0" w:color="000000"/>
              <w:left w:val="single" w:sz="4" w:space="0" w:color="000000"/>
              <w:bottom w:val="single" w:sz="4" w:space="0" w:color="000000"/>
            </w:tcBorders>
            <w:shd w:val="clear" w:color="auto" w:fill="auto"/>
          </w:tcPr>
          <w:p w14:paraId="03EA73A0" w14:textId="77777777" w:rsidR="00571888" w:rsidRDefault="006937DE">
            <w:pPr>
              <w:spacing w:line="360" w:lineRule="auto"/>
              <w:jc w:val="center"/>
            </w:pPr>
            <w:proofErr w:type="spellStart"/>
            <w:r>
              <w:rPr>
                <w:rFonts w:ascii="Times New Roman" w:hAnsi="Times New Roman"/>
                <w:sz w:val="28"/>
                <w:szCs w:val="28"/>
              </w:rPr>
              <w:t>Чарлідинг</w:t>
            </w:r>
            <w:proofErr w:type="spellEnd"/>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54627D11" w14:textId="77777777" w:rsidR="00571888" w:rsidRDefault="006937DE">
            <w:pPr>
              <w:spacing w:line="360" w:lineRule="auto"/>
              <w:jc w:val="center"/>
              <w:rPr>
                <w:rFonts w:ascii="Times New Roman" w:hAnsi="Times New Roman"/>
                <w:sz w:val="28"/>
                <w:szCs w:val="28"/>
              </w:rPr>
            </w:pPr>
            <w:r>
              <w:rPr>
                <w:rFonts w:ascii="Times New Roman" w:hAnsi="Times New Roman"/>
                <w:sz w:val="28"/>
                <w:szCs w:val="28"/>
              </w:rPr>
              <w:t>3</w:t>
            </w:r>
          </w:p>
        </w:tc>
      </w:tr>
      <w:tr w:rsidR="00571888" w14:paraId="5EDE8732" w14:textId="77777777">
        <w:trPr>
          <w:trHeight w:val="222"/>
        </w:trPr>
        <w:tc>
          <w:tcPr>
            <w:tcW w:w="6377" w:type="dxa"/>
            <w:tcBorders>
              <w:top w:val="single" w:sz="4" w:space="0" w:color="000000"/>
              <w:left w:val="single" w:sz="4" w:space="0" w:color="000000"/>
              <w:bottom w:val="single" w:sz="4" w:space="0" w:color="000000"/>
            </w:tcBorders>
            <w:shd w:val="clear" w:color="auto" w:fill="auto"/>
          </w:tcPr>
          <w:p w14:paraId="7532896E" w14:textId="77777777" w:rsidR="00571888" w:rsidRDefault="006937DE">
            <w:pPr>
              <w:spacing w:line="360" w:lineRule="auto"/>
              <w:jc w:val="center"/>
            </w:pPr>
            <w:r>
              <w:rPr>
                <w:rFonts w:ascii="Times New Roman" w:hAnsi="Times New Roman"/>
                <w:sz w:val="28"/>
                <w:szCs w:val="28"/>
              </w:rPr>
              <w:t>Волейбол</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2ECF3986" w14:textId="77777777" w:rsidR="00571888" w:rsidRDefault="006937DE">
            <w:pPr>
              <w:spacing w:line="360" w:lineRule="auto"/>
              <w:jc w:val="center"/>
              <w:rPr>
                <w:rFonts w:ascii="Times New Roman" w:hAnsi="Times New Roman"/>
                <w:sz w:val="28"/>
                <w:szCs w:val="28"/>
              </w:rPr>
            </w:pPr>
            <w:r>
              <w:rPr>
                <w:rFonts w:ascii="Times New Roman" w:hAnsi="Times New Roman"/>
                <w:sz w:val="28"/>
                <w:szCs w:val="28"/>
              </w:rPr>
              <w:t>4</w:t>
            </w:r>
          </w:p>
        </w:tc>
      </w:tr>
      <w:tr w:rsidR="00571888" w14:paraId="4436E88D" w14:textId="77777777">
        <w:trPr>
          <w:trHeight w:val="222"/>
        </w:trPr>
        <w:tc>
          <w:tcPr>
            <w:tcW w:w="6377" w:type="dxa"/>
            <w:tcBorders>
              <w:left w:val="single" w:sz="4" w:space="0" w:color="000000"/>
              <w:bottom w:val="single" w:sz="4" w:space="0" w:color="000000"/>
            </w:tcBorders>
            <w:shd w:val="clear" w:color="auto" w:fill="auto"/>
          </w:tcPr>
          <w:p w14:paraId="19F567E0" w14:textId="77777777" w:rsidR="00571888" w:rsidRDefault="006937DE">
            <w:pPr>
              <w:spacing w:line="360" w:lineRule="auto"/>
              <w:jc w:val="center"/>
            </w:pPr>
            <w:proofErr w:type="spellStart"/>
            <w:r>
              <w:rPr>
                <w:rFonts w:ascii="Times New Roman" w:hAnsi="Times New Roman"/>
                <w:sz w:val="28"/>
                <w:szCs w:val="28"/>
              </w:rPr>
              <w:t>Футзал</w:t>
            </w:r>
            <w:proofErr w:type="spellEnd"/>
          </w:p>
        </w:tc>
        <w:tc>
          <w:tcPr>
            <w:tcW w:w="2836" w:type="dxa"/>
            <w:tcBorders>
              <w:left w:val="single" w:sz="4" w:space="0" w:color="000000"/>
              <w:bottom w:val="single" w:sz="4" w:space="0" w:color="000000"/>
              <w:right w:val="single" w:sz="4" w:space="0" w:color="000000"/>
            </w:tcBorders>
            <w:shd w:val="clear" w:color="auto" w:fill="auto"/>
          </w:tcPr>
          <w:p w14:paraId="769EC6A0" w14:textId="77777777" w:rsidR="00571888" w:rsidRDefault="006937DE">
            <w:pPr>
              <w:spacing w:line="360" w:lineRule="auto"/>
              <w:jc w:val="center"/>
              <w:rPr>
                <w:rFonts w:ascii="Times New Roman" w:hAnsi="Times New Roman"/>
                <w:sz w:val="28"/>
                <w:szCs w:val="28"/>
              </w:rPr>
            </w:pPr>
            <w:r>
              <w:rPr>
                <w:rFonts w:ascii="Times New Roman" w:hAnsi="Times New Roman"/>
                <w:sz w:val="28"/>
                <w:szCs w:val="28"/>
              </w:rPr>
              <w:t>3</w:t>
            </w:r>
          </w:p>
        </w:tc>
      </w:tr>
    </w:tbl>
    <w:p w14:paraId="09844FF4" w14:textId="77777777" w:rsidR="00571888" w:rsidRDefault="00571888">
      <w:pPr>
        <w:tabs>
          <w:tab w:val="left" w:pos="851"/>
        </w:tabs>
        <w:ind w:firstLine="709"/>
        <w:jc w:val="center"/>
        <w:rPr>
          <w:rFonts w:ascii="Times New Roman" w:hAnsi="Times New Roman"/>
          <w:b/>
          <w:color w:val="000000"/>
          <w:sz w:val="36"/>
          <w:szCs w:val="36"/>
        </w:rPr>
      </w:pPr>
    </w:p>
    <w:p w14:paraId="33FBF83E" w14:textId="77777777" w:rsidR="00571888" w:rsidRDefault="00571888">
      <w:pPr>
        <w:tabs>
          <w:tab w:val="left" w:pos="851"/>
        </w:tabs>
        <w:ind w:firstLine="709"/>
        <w:jc w:val="center"/>
        <w:rPr>
          <w:rFonts w:ascii="Times New Roman" w:hAnsi="Times New Roman"/>
          <w:b/>
          <w:color w:val="000000"/>
          <w:sz w:val="36"/>
          <w:szCs w:val="36"/>
        </w:rPr>
      </w:pPr>
    </w:p>
    <w:p w14:paraId="646F29A1" w14:textId="77777777" w:rsidR="00571888" w:rsidRDefault="00571888">
      <w:pPr>
        <w:tabs>
          <w:tab w:val="left" w:pos="851"/>
        </w:tabs>
        <w:ind w:firstLine="709"/>
        <w:jc w:val="center"/>
        <w:rPr>
          <w:rFonts w:ascii="Times New Roman" w:hAnsi="Times New Roman"/>
          <w:b/>
          <w:color w:val="000000"/>
          <w:sz w:val="36"/>
          <w:szCs w:val="36"/>
        </w:rPr>
      </w:pPr>
    </w:p>
    <w:p w14:paraId="179CEDCB" w14:textId="77777777" w:rsidR="00571888" w:rsidRDefault="00571888">
      <w:pPr>
        <w:tabs>
          <w:tab w:val="left" w:pos="851"/>
        </w:tabs>
        <w:ind w:firstLine="709"/>
        <w:jc w:val="center"/>
        <w:rPr>
          <w:rFonts w:ascii="Times New Roman" w:hAnsi="Times New Roman"/>
          <w:b/>
          <w:color w:val="000000"/>
          <w:sz w:val="36"/>
          <w:szCs w:val="36"/>
        </w:rPr>
      </w:pPr>
    </w:p>
    <w:p w14:paraId="7A5B3239" w14:textId="77777777" w:rsidR="00571888" w:rsidRDefault="00571888">
      <w:pPr>
        <w:tabs>
          <w:tab w:val="left" w:pos="851"/>
        </w:tabs>
        <w:ind w:firstLine="709"/>
        <w:jc w:val="center"/>
        <w:rPr>
          <w:rFonts w:ascii="Times New Roman" w:hAnsi="Times New Roman"/>
          <w:b/>
          <w:color w:val="000000"/>
          <w:sz w:val="36"/>
          <w:szCs w:val="36"/>
        </w:rPr>
      </w:pPr>
    </w:p>
    <w:p w14:paraId="17A2BEBA" w14:textId="77777777" w:rsidR="00571888" w:rsidRDefault="00571888">
      <w:pPr>
        <w:tabs>
          <w:tab w:val="left" w:pos="851"/>
        </w:tabs>
        <w:ind w:firstLine="709"/>
        <w:jc w:val="center"/>
        <w:rPr>
          <w:rFonts w:ascii="Times New Roman" w:hAnsi="Times New Roman"/>
          <w:b/>
          <w:color w:val="000000"/>
          <w:sz w:val="36"/>
          <w:szCs w:val="36"/>
        </w:rPr>
      </w:pPr>
    </w:p>
    <w:p w14:paraId="597BAF86" w14:textId="77777777" w:rsidR="00571888" w:rsidRDefault="00571888">
      <w:pPr>
        <w:tabs>
          <w:tab w:val="left" w:pos="851"/>
        </w:tabs>
        <w:ind w:firstLine="709"/>
        <w:jc w:val="center"/>
        <w:rPr>
          <w:rFonts w:ascii="Times New Roman" w:hAnsi="Times New Roman"/>
          <w:b/>
          <w:color w:val="000000"/>
          <w:sz w:val="36"/>
          <w:szCs w:val="36"/>
        </w:rPr>
      </w:pPr>
    </w:p>
    <w:p w14:paraId="79098C3B" w14:textId="77777777" w:rsidR="00571888" w:rsidRDefault="00571888">
      <w:pPr>
        <w:tabs>
          <w:tab w:val="left" w:pos="851"/>
        </w:tabs>
        <w:ind w:firstLine="709"/>
        <w:jc w:val="center"/>
        <w:rPr>
          <w:rFonts w:ascii="Times New Roman" w:hAnsi="Times New Roman"/>
          <w:b/>
          <w:color w:val="000000"/>
          <w:sz w:val="36"/>
          <w:szCs w:val="36"/>
        </w:rPr>
      </w:pPr>
    </w:p>
    <w:p w14:paraId="7E55AA7E" w14:textId="77777777" w:rsidR="00571888" w:rsidRDefault="00571888">
      <w:pPr>
        <w:tabs>
          <w:tab w:val="left" w:pos="851"/>
        </w:tabs>
        <w:ind w:firstLine="709"/>
        <w:jc w:val="center"/>
        <w:rPr>
          <w:rFonts w:ascii="Times New Roman" w:hAnsi="Times New Roman"/>
          <w:b/>
          <w:color w:val="000000"/>
          <w:sz w:val="36"/>
          <w:szCs w:val="36"/>
        </w:rPr>
      </w:pPr>
    </w:p>
    <w:p w14:paraId="377A95BD" w14:textId="77777777" w:rsidR="00571888" w:rsidRDefault="00571888">
      <w:pPr>
        <w:tabs>
          <w:tab w:val="left" w:pos="851"/>
        </w:tabs>
        <w:ind w:firstLine="709"/>
        <w:jc w:val="center"/>
        <w:rPr>
          <w:rFonts w:ascii="Times New Roman" w:hAnsi="Times New Roman"/>
          <w:b/>
          <w:color w:val="000000"/>
          <w:sz w:val="36"/>
          <w:szCs w:val="36"/>
        </w:rPr>
      </w:pPr>
    </w:p>
    <w:p w14:paraId="74CF5823" w14:textId="77777777" w:rsidR="00571888" w:rsidRDefault="00571888">
      <w:pPr>
        <w:tabs>
          <w:tab w:val="left" w:pos="851"/>
        </w:tabs>
        <w:ind w:firstLine="709"/>
        <w:jc w:val="center"/>
        <w:rPr>
          <w:rFonts w:ascii="Times New Roman" w:hAnsi="Times New Roman"/>
          <w:b/>
          <w:color w:val="000000"/>
          <w:sz w:val="36"/>
          <w:szCs w:val="36"/>
        </w:rPr>
      </w:pPr>
    </w:p>
    <w:p w14:paraId="517526CF" w14:textId="77777777" w:rsidR="00571888" w:rsidRDefault="00571888">
      <w:pPr>
        <w:tabs>
          <w:tab w:val="left" w:pos="851"/>
        </w:tabs>
        <w:ind w:firstLine="709"/>
        <w:jc w:val="center"/>
        <w:rPr>
          <w:rFonts w:ascii="Times New Roman" w:hAnsi="Times New Roman"/>
          <w:b/>
          <w:color w:val="000000"/>
          <w:sz w:val="36"/>
          <w:szCs w:val="36"/>
        </w:rPr>
      </w:pPr>
    </w:p>
    <w:p w14:paraId="165EA2DA" w14:textId="77777777" w:rsidR="00571888" w:rsidRDefault="00571888">
      <w:pPr>
        <w:tabs>
          <w:tab w:val="left" w:pos="851"/>
        </w:tabs>
        <w:ind w:firstLine="709"/>
        <w:jc w:val="center"/>
        <w:rPr>
          <w:rFonts w:ascii="Times New Roman" w:hAnsi="Times New Roman"/>
          <w:b/>
          <w:color w:val="000000"/>
          <w:sz w:val="36"/>
          <w:szCs w:val="36"/>
        </w:rPr>
      </w:pPr>
    </w:p>
    <w:p w14:paraId="479A3BE5" w14:textId="77777777" w:rsidR="00571888" w:rsidRDefault="00571888">
      <w:pPr>
        <w:tabs>
          <w:tab w:val="left" w:pos="851"/>
        </w:tabs>
        <w:ind w:firstLine="709"/>
        <w:jc w:val="center"/>
        <w:rPr>
          <w:rFonts w:ascii="Times New Roman" w:hAnsi="Times New Roman"/>
          <w:b/>
          <w:color w:val="000000"/>
          <w:sz w:val="36"/>
          <w:szCs w:val="36"/>
        </w:rPr>
      </w:pPr>
    </w:p>
    <w:p w14:paraId="02F88A99" w14:textId="77777777" w:rsidR="00571888" w:rsidRDefault="00571888">
      <w:pPr>
        <w:tabs>
          <w:tab w:val="left" w:pos="851"/>
        </w:tabs>
        <w:ind w:firstLine="709"/>
        <w:jc w:val="center"/>
        <w:rPr>
          <w:rFonts w:ascii="Times New Roman" w:hAnsi="Times New Roman"/>
          <w:b/>
          <w:color w:val="000000"/>
          <w:sz w:val="36"/>
          <w:szCs w:val="36"/>
        </w:rPr>
      </w:pPr>
    </w:p>
    <w:p w14:paraId="13E9D139" w14:textId="77777777" w:rsidR="00571888" w:rsidRDefault="00571888">
      <w:pPr>
        <w:tabs>
          <w:tab w:val="left" w:pos="851"/>
        </w:tabs>
        <w:ind w:firstLine="709"/>
        <w:jc w:val="center"/>
        <w:rPr>
          <w:rFonts w:ascii="Times New Roman" w:hAnsi="Times New Roman"/>
          <w:b/>
          <w:color w:val="000000"/>
          <w:sz w:val="36"/>
          <w:szCs w:val="36"/>
        </w:rPr>
      </w:pPr>
    </w:p>
    <w:p w14:paraId="0C0C2FAF" w14:textId="77777777" w:rsidR="00571888" w:rsidRDefault="00571888">
      <w:pPr>
        <w:tabs>
          <w:tab w:val="left" w:pos="851"/>
        </w:tabs>
        <w:ind w:firstLine="709"/>
        <w:jc w:val="center"/>
        <w:rPr>
          <w:rFonts w:ascii="Times New Roman" w:hAnsi="Times New Roman"/>
          <w:b/>
          <w:color w:val="000000"/>
          <w:sz w:val="36"/>
          <w:szCs w:val="36"/>
        </w:rPr>
      </w:pPr>
    </w:p>
    <w:p w14:paraId="4A8E0AFD" w14:textId="77777777" w:rsidR="00571888" w:rsidRDefault="00571888">
      <w:pPr>
        <w:tabs>
          <w:tab w:val="left" w:pos="851"/>
        </w:tabs>
        <w:ind w:firstLine="709"/>
        <w:jc w:val="center"/>
        <w:rPr>
          <w:rFonts w:ascii="Times New Roman" w:hAnsi="Times New Roman"/>
          <w:b/>
          <w:color w:val="000000"/>
          <w:sz w:val="36"/>
          <w:szCs w:val="36"/>
        </w:rPr>
      </w:pPr>
    </w:p>
    <w:p w14:paraId="46487183" w14:textId="77777777" w:rsidR="00571888" w:rsidRDefault="00571888">
      <w:pPr>
        <w:tabs>
          <w:tab w:val="left" w:pos="851"/>
        </w:tabs>
        <w:ind w:firstLine="709"/>
        <w:jc w:val="center"/>
        <w:rPr>
          <w:rFonts w:ascii="Times New Roman" w:hAnsi="Times New Roman"/>
          <w:b/>
          <w:color w:val="000000"/>
          <w:sz w:val="36"/>
          <w:szCs w:val="36"/>
        </w:rPr>
      </w:pPr>
    </w:p>
    <w:p w14:paraId="22291902" w14:textId="77777777" w:rsidR="00571888" w:rsidRDefault="006937DE">
      <w:pPr>
        <w:tabs>
          <w:tab w:val="left" w:pos="851"/>
        </w:tabs>
        <w:ind w:firstLine="709"/>
        <w:jc w:val="center"/>
        <w:rPr>
          <w:rFonts w:ascii="Times New Roman" w:hAnsi="Times New Roman"/>
          <w:b/>
          <w:color w:val="000000"/>
          <w:sz w:val="36"/>
          <w:szCs w:val="36"/>
        </w:rPr>
      </w:pPr>
      <w:proofErr w:type="spellStart"/>
      <w:r>
        <w:rPr>
          <w:rFonts w:ascii="Times New Roman" w:hAnsi="Times New Roman"/>
          <w:b/>
          <w:color w:val="000000"/>
          <w:sz w:val="36"/>
          <w:szCs w:val="36"/>
        </w:rPr>
        <w:lastRenderedPageBreak/>
        <w:t>ІХ.Перелік</w:t>
      </w:r>
      <w:proofErr w:type="spellEnd"/>
      <w:r>
        <w:rPr>
          <w:rFonts w:ascii="Times New Roman" w:hAnsi="Times New Roman"/>
          <w:b/>
          <w:color w:val="000000"/>
          <w:sz w:val="36"/>
          <w:szCs w:val="36"/>
        </w:rPr>
        <w:t xml:space="preserve"> модельних та навчальних програм</w:t>
      </w:r>
    </w:p>
    <w:p w14:paraId="1DB11880" w14:textId="77777777" w:rsidR="00571888" w:rsidRDefault="006937DE">
      <w:pPr>
        <w:tabs>
          <w:tab w:val="left" w:pos="851"/>
        </w:tabs>
        <w:ind w:firstLine="709"/>
        <w:jc w:val="center"/>
        <w:rPr>
          <w:rFonts w:ascii="Times New Roman" w:hAnsi="Times New Roman"/>
          <w:b/>
          <w:bCs/>
          <w:color w:val="000000"/>
          <w:sz w:val="36"/>
          <w:szCs w:val="36"/>
        </w:rPr>
      </w:pPr>
      <w:r>
        <w:rPr>
          <w:rFonts w:ascii="Times New Roman" w:hAnsi="Times New Roman"/>
          <w:b/>
          <w:bCs/>
          <w:color w:val="000000"/>
          <w:sz w:val="36"/>
          <w:szCs w:val="36"/>
        </w:rPr>
        <w:t>Модельні програми -  5- 9  класів  НУШ</w:t>
      </w:r>
    </w:p>
    <w:tbl>
      <w:tblPr>
        <w:tblW w:w="10169" w:type="dxa"/>
        <w:tblInd w:w="-569" w:type="dxa"/>
        <w:tblLayout w:type="fixed"/>
        <w:tblCellMar>
          <w:top w:w="55" w:type="dxa"/>
          <w:left w:w="40" w:type="dxa"/>
          <w:bottom w:w="55" w:type="dxa"/>
          <w:right w:w="55" w:type="dxa"/>
        </w:tblCellMar>
        <w:tblLook w:val="0000" w:firstRow="0" w:lastRow="0" w:firstColumn="0" w:lastColumn="0" w:noHBand="0" w:noVBand="0"/>
      </w:tblPr>
      <w:tblGrid>
        <w:gridCol w:w="3964"/>
        <w:gridCol w:w="6205"/>
      </w:tblGrid>
      <w:tr w:rsidR="00571888" w14:paraId="61938E63" w14:textId="77777777" w:rsidTr="004B4471">
        <w:trPr>
          <w:trHeight w:val="115"/>
        </w:trPr>
        <w:tc>
          <w:tcPr>
            <w:tcW w:w="3964" w:type="dxa"/>
            <w:tcBorders>
              <w:top w:val="single" w:sz="2" w:space="0" w:color="000000"/>
              <w:left w:val="single" w:sz="2" w:space="0" w:color="000000"/>
              <w:bottom w:val="single" w:sz="2" w:space="0" w:color="000000"/>
            </w:tcBorders>
            <w:shd w:val="clear" w:color="auto" w:fill="auto"/>
          </w:tcPr>
          <w:p w14:paraId="2E05B7E0" w14:textId="77777777" w:rsidR="00571888" w:rsidRDefault="006937DE">
            <w:pPr>
              <w:tabs>
                <w:tab w:val="left" w:pos="851"/>
              </w:tabs>
              <w:spacing w:line="360" w:lineRule="auto"/>
              <w:jc w:val="center"/>
            </w:pPr>
            <w:r>
              <w:rPr>
                <w:rFonts w:ascii="Times New Roman" w:hAnsi="Times New Roman"/>
                <w:bCs/>
                <w:color w:val="000000"/>
                <w:sz w:val="24"/>
                <w:szCs w:val="24"/>
              </w:rPr>
              <w:t>Українська мова</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2C6BC9E5"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 xml:space="preserve"> Модельна програма «Українська мова 5-6 для закладів загальної середньої освіти»(автори: Заболотний О.В., Заболотний В.В., </w:t>
            </w:r>
            <w:proofErr w:type="spellStart"/>
            <w:r>
              <w:rPr>
                <w:rFonts w:ascii="Times New Roman" w:hAnsi="Times New Roman"/>
                <w:color w:val="000000"/>
                <w:sz w:val="24"/>
                <w:szCs w:val="24"/>
              </w:rPr>
              <w:t>Лавринчук</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В.П.та</w:t>
            </w:r>
            <w:proofErr w:type="spellEnd"/>
            <w:r>
              <w:rPr>
                <w:rFonts w:ascii="Times New Roman" w:hAnsi="Times New Roman"/>
                <w:color w:val="000000"/>
                <w:sz w:val="24"/>
                <w:szCs w:val="24"/>
              </w:rPr>
              <w:t xml:space="preserve"> ін.);</w:t>
            </w:r>
          </w:p>
          <w:p w14:paraId="3E2D0E8A" w14:textId="77777777" w:rsidR="00571888" w:rsidRDefault="006937DE">
            <w:pPr>
              <w:tabs>
                <w:tab w:val="left" w:pos="851"/>
              </w:tabs>
              <w:rPr>
                <w:rFonts w:ascii="Times New Roman" w:hAnsi="Times New Roman"/>
                <w:color w:val="000000"/>
                <w:szCs w:val="20"/>
              </w:rPr>
            </w:pPr>
            <w:r>
              <w:rPr>
                <w:rFonts w:ascii="Times New Roman" w:hAnsi="Times New Roman" w:cs="Times New Roman"/>
                <w:sz w:val="24"/>
                <w:szCs w:val="24"/>
              </w:rPr>
              <w:t xml:space="preserve">«Українська мова. 7-9 класи» для закладів загальної середньої освіти (автори: Заболотний О.В., Заболотний В.В., </w:t>
            </w:r>
            <w:proofErr w:type="spellStart"/>
            <w:r>
              <w:rPr>
                <w:rFonts w:ascii="Times New Roman" w:hAnsi="Times New Roman" w:cs="Times New Roman"/>
                <w:sz w:val="24"/>
                <w:szCs w:val="24"/>
              </w:rPr>
              <w:t>Лавринчук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В.П.та</w:t>
            </w:r>
            <w:proofErr w:type="spellEnd"/>
            <w:r>
              <w:rPr>
                <w:rFonts w:ascii="Times New Roman" w:hAnsi="Times New Roman" w:cs="Times New Roman"/>
                <w:sz w:val="24"/>
                <w:szCs w:val="24"/>
              </w:rPr>
              <w:t xml:space="preserve"> ін.)</w:t>
            </w:r>
          </w:p>
        </w:tc>
      </w:tr>
      <w:tr w:rsidR="00571888" w14:paraId="4E761DE0" w14:textId="77777777" w:rsidTr="004B4471">
        <w:tc>
          <w:tcPr>
            <w:tcW w:w="3964" w:type="dxa"/>
            <w:tcBorders>
              <w:top w:val="single" w:sz="2" w:space="0" w:color="000000"/>
              <w:left w:val="single" w:sz="2" w:space="0" w:color="000000"/>
              <w:bottom w:val="single" w:sz="2" w:space="0" w:color="000000"/>
            </w:tcBorders>
            <w:shd w:val="clear" w:color="auto" w:fill="auto"/>
          </w:tcPr>
          <w:p w14:paraId="74CA4607" w14:textId="77777777" w:rsidR="00571888" w:rsidRDefault="006937DE">
            <w:pPr>
              <w:tabs>
                <w:tab w:val="left" w:pos="851"/>
              </w:tabs>
              <w:spacing w:line="360" w:lineRule="auto"/>
              <w:ind w:firstLine="709"/>
              <w:jc w:val="center"/>
            </w:pPr>
            <w:r>
              <w:rPr>
                <w:rFonts w:ascii="Times New Roman" w:hAnsi="Times New Roman"/>
                <w:bCs/>
                <w:color w:val="000000"/>
                <w:sz w:val="24"/>
                <w:szCs w:val="24"/>
              </w:rPr>
              <w:t>Українська література</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0EED6120"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 xml:space="preserve">Модельна програма «Українська література 5-6 класи» для закладів загальної середньої освіти (автори: Архипова В.П, </w:t>
            </w:r>
            <w:proofErr w:type="spellStart"/>
            <w:r>
              <w:rPr>
                <w:rFonts w:ascii="Times New Roman" w:hAnsi="Times New Roman"/>
                <w:color w:val="000000"/>
                <w:sz w:val="24"/>
                <w:szCs w:val="24"/>
              </w:rPr>
              <w:t>Січкар</w:t>
            </w:r>
            <w:proofErr w:type="spellEnd"/>
            <w:r>
              <w:rPr>
                <w:rFonts w:ascii="Times New Roman" w:hAnsi="Times New Roman"/>
                <w:color w:val="000000"/>
                <w:sz w:val="24"/>
                <w:szCs w:val="24"/>
              </w:rPr>
              <w:t xml:space="preserve"> С.І. Шило С.Б.);</w:t>
            </w:r>
          </w:p>
          <w:p w14:paraId="43B3AF5D" w14:textId="77777777" w:rsidR="00571888" w:rsidRDefault="006937DE">
            <w:pPr>
              <w:tabs>
                <w:tab w:val="left" w:pos="851"/>
              </w:tabs>
              <w:rPr>
                <w:rFonts w:ascii="Times New Roman" w:hAnsi="Times New Roman"/>
                <w:color w:val="000000"/>
                <w:sz w:val="24"/>
                <w:szCs w:val="24"/>
              </w:rPr>
            </w:pPr>
            <w:r>
              <w:rPr>
                <w:rFonts w:ascii="Times New Roman" w:hAnsi="Times New Roman" w:cs="Times New Roman"/>
                <w:sz w:val="24"/>
                <w:szCs w:val="24"/>
              </w:rPr>
              <w:t xml:space="preserve">«Українська література 7-9 класи» для закладів загальної середньої освіти (автори: «Українська література. 7–9 класи» для </w:t>
            </w:r>
            <w:proofErr w:type="spellStart"/>
            <w:r>
              <w:rPr>
                <w:rFonts w:ascii="Times New Roman" w:hAnsi="Times New Roman" w:cs="Times New Roman"/>
                <w:sz w:val="24"/>
                <w:szCs w:val="24"/>
              </w:rPr>
              <w:t>зак</w:t>
            </w:r>
            <w:r>
              <w:rPr>
                <w:rFonts w:ascii="Times New Roman" w:hAnsi="Times New Roman" w:cs="Times New Roman"/>
                <w:sz w:val="24"/>
                <w:szCs w:val="24"/>
                <w:lang w:val="ru-RU"/>
              </w:rPr>
              <w:t>ладів</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загальної</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середньої</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освіти</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авт</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Заболотний</w:t>
            </w:r>
            <w:proofErr w:type="spellEnd"/>
            <w:r>
              <w:rPr>
                <w:rFonts w:ascii="Times New Roman" w:hAnsi="Times New Roman" w:cs="Times New Roman"/>
                <w:sz w:val="24"/>
                <w:szCs w:val="24"/>
                <w:lang w:val="ru-RU"/>
              </w:rPr>
              <w:t xml:space="preserve"> О. В., </w:t>
            </w:r>
            <w:proofErr w:type="spellStart"/>
            <w:r>
              <w:rPr>
                <w:rFonts w:ascii="Times New Roman" w:hAnsi="Times New Roman" w:cs="Times New Roman"/>
                <w:sz w:val="24"/>
                <w:szCs w:val="24"/>
                <w:lang w:val="ru-RU"/>
              </w:rPr>
              <w:t>Слоньовська</w:t>
            </w:r>
            <w:proofErr w:type="spellEnd"/>
            <w:r>
              <w:rPr>
                <w:rFonts w:ascii="Times New Roman" w:hAnsi="Times New Roman" w:cs="Times New Roman"/>
                <w:sz w:val="24"/>
                <w:szCs w:val="24"/>
                <w:lang w:val="ru-RU"/>
              </w:rPr>
              <w:t xml:space="preserve"> О. В., </w:t>
            </w:r>
            <w:proofErr w:type="spellStart"/>
            <w:r>
              <w:rPr>
                <w:rFonts w:ascii="Times New Roman" w:hAnsi="Times New Roman" w:cs="Times New Roman"/>
                <w:sz w:val="24"/>
                <w:szCs w:val="24"/>
                <w:lang w:val="ru-RU"/>
              </w:rPr>
              <w:t>Ярмульська</w:t>
            </w:r>
            <w:proofErr w:type="spellEnd"/>
            <w:r>
              <w:rPr>
                <w:rFonts w:ascii="Times New Roman" w:hAnsi="Times New Roman" w:cs="Times New Roman"/>
                <w:sz w:val="24"/>
                <w:szCs w:val="24"/>
                <w:lang w:val="ru-RU"/>
              </w:rPr>
              <w:t xml:space="preserve"> І. В.)</w:t>
            </w:r>
          </w:p>
          <w:p w14:paraId="5F5B591A" w14:textId="77777777" w:rsidR="00571888" w:rsidRDefault="00571888">
            <w:pPr>
              <w:tabs>
                <w:tab w:val="left" w:pos="851"/>
              </w:tabs>
              <w:rPr>
                <w:rFonts w:ascii="Times New Roman" w:hAnsi="Times New Roman"/>
                <w:color w:val="000000"/>
                <w:sz w:val="24"/>
                <w:szCs w:val="24"/>
              </w:rPr>
            </w:pPr>
          </w:p>
        </w:tc>
      </w:tr>
      <w:tr w:rsidR="00571888" w14:paraId="68A7C2FA" w14:textId="77777777" w:rsidTr="004B4471">
        <w:tc>
          <w:tcPr>
            <w:tcW w:w="3964" w:type="dxa"/>
            <w:tcBorders>
              <w:top w:val="single" w:sz="2" w:space="0" w:color="000000"/>
              <w:left w:val="single" w:sz="2" w:space="0" w:color="000000"/>
              <w:bottom w:val="single" w:sz="2" w:space="0" w:color="000000"/>
            </w:tcBorders>
            <w:shd w:val="clear" w:color="auto" w:fill="auto"/>
          </w:tcPr>
          <w:p w14:paraId="2464F5A4" w14:textId="77777777" w:rsidR="00571888" w:rsidRDefault="006937DE">
            <w:pPr>
              <w:tabs>
                <w:tab w:val="left" w:pos="851"/>
              </w:tabs>
              <w:spacing w:line="360" w:lineRule="auto"/>
              <w:ind w:firstLine="709"/>
              <w:jc w:val="center"/>
            </w:pPr>
            <w:r>
              <w:rPr>
                <w:rFonts w:ascii="Times New Roman" w:hAnsi="Times New Roman"/>
                <w:bCs/>
                <w:color w:val="000000"/>
                <w:sz w:val="24"/>
                <w:szCs w:val="24"/>
              </w:rPr>
              <w:t>Зарубіжна література</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50305132" w14:textId="77777777" w:rsidR="00571888" w:rsidRDefault="006937DE">
            <w:pPr>
              <w:tabs>
                <w:tab w:val="left" w:pos="851"/>
              </w:tabs>
            </w:pPr>
            <w:r>
              <w:rPr>
                <w:rFonts w:ascii="Times New Roman" w:hAnsi="Times New Roman"/>
                <w:color w:val="000000"/>
                <w:sz w:val="24"/>
                <w:szCs w:val="24"/>
              </w:rPr>
              <w:t xml:space="preserve">Модельна програма-“Зарубіжна література. 5-9 класи для закладів загальної середньої освіти (автори: Ніколенко О.М.,  Ісаєва </w:t>
            </w:r>
            <w:proofErr w:type="spellStart"/>
            <w:r>
              <w:rPr>
                <w:rFonts w:ascii="Times New Roman" w:hAnsi="Times New Roman"/>
                <w:color w:val="000000"/>
                <w:sz w:val="24"/>
                <w:szCs w:val="24"/>
              </w:rPr>
              <w:t>О.О.,Клименко</w:t>
            </w:r>
            <w:proofErr w:type="spellEnd"/>
            <w:r>
              <w:rPr>
                <w:rFonts w:ascii="Times New Roman" w:hAnsi="Times New Roman"/>
                <w:color w:val="000000"/>
                <w:sz w:val="24"/>
                <w:szCs w:val="24"/>
              </w:rPr>
              <w:t xml:space="preserve"> Ж.В. та ін.)</w:t>
            </w:r>
          </w:p>
        </w:tc>
      </w:tr>
      <w:tr w:rsidR="00571888" w14:paraId="06236726" w14:textId="77777777" w:rsidTr="004B4471">
        <w:tc>
          <w:tcPr>
            <w:tcW w:w="3964" w:type="dxa"/>
            <w:tcBorders>
              <w:top w:val="single" w:sz="2" w:space="0" w:color="000000"/>
              <w:left w:val="single" w:sz="2" w:space="0" w:color="000000"/>
              <w:bottom w:val="single" w:sz="2" w:space="0" w:color="000000"/>
            </w:tcBorders>
            <w:shd w:val="clear" w:color="auto" w:fill="auto"/>
          </w:tcPr>
          <w:p w14:paraId="06EFEC88" w14:textId="77777777" w:rsidR="00571888" w:rsidRDefault="006937DE">
            <w:pPr>
              <w:tabs>
                <w:tab w:val="left" w:pos="851"/>
              </w:tabs>
              <w:spacing w:line="360" w:lineRule="auto"/>
              <w:ind w:firstLine="709"/>
              <w:jc w:val="center"/>
            </w:pPr>
            <w:r>
              <w:rPr>
                <w:rFonts w:ascii="Times New Roman" w:hAnsi="Times New Roman"/>
                <w:bCs/>
                <w:color w:val="000000"/>
                <w:sz w:val="24"/>
                <w:szCs w:val="24"/>
              </w:rPr>
              <w:t xml:space="preserve">       Іноземна мова.</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3D51CC9D"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 xml:space="preserve">Модельна програма -«Іноземна мова. 5-9 класи» для закладів загальної середньої освіти »  (автори: </w:t>
            </w:r>
            <w:proofErr w:type="spellStart"/>
            <w:r>
              <w:rPr>
                <w:rFonts w:ascii="Times New Roman" w:hAnsi="Times New Roman"/>
                <w:color w:val="000000"/>
                <w:sz w:val="24"/>
                <w:szCs w:val="24"/>
              </w:rPr>
              <w:t>Зимомря</w:t>
            </w:r>
            <w:proofErr w:type="spellEnd"/>
            <w:r>
              <w:rPr>
                <w:rFonts w:ascii="Times New Roman" w:hAnsi="Times New Roman"/>
                <w:color w:val="000000"/>
                <w:sz w:val="24"/>
                <w:szCs w:val="24"/>
              </w:rPr>
              <w:t xml:space="preserve"> І. М., </w:t>
            </w:r>
            <w:proofErr w:type="spellStart"/>
            <w:r>
              <w:rPr>
                <w:rFonts w:ascii="Times New Roman" w:hAnsi="Times New Roman"/>
                <w:color w:val="000000"/>
                <w:sz w:val="24"/>
                <w:szCs w:val="24"/>
              </w:rPr>
              <w:t>Мойсюк</w:t>
            </w:r>
            <w:proofErr w:type="spellEnd"/>
            <w:r>
              <w:rPr>
                <w:rFonts w:ascii="Times New Roman" w:hAnsi="Times New Roman"/>
                <w:color w:val="000000"/>
                <w:sz w:val="24"/>
                <w:szCs w:val="24"/>
              </w:rPr>
              <w:t xml:space="preserve"> В. А., </w:t>
            </w:r>
            <w:proofErr w:type="spellStart"/>
            <w:r>
              <w:rPr>
                <w:rFonts w:ascii="Times New Roman" w:hAnsi="Times New Roman"/>
                <w:color w:val="000000"/>
                <w:sz w:val="24"/>
                <w:szCs w:val="24"/>
              </w:rPr>
              <w:t>Тріфан</w:t>
            </w:r>
            <w:proofErr w:type="spellEnd"/>
            <w:r>
              <w:rPr>
                <w:rFonts w:ascii="Times New Roman" w:hAnsi="Times New Roman"/>
                <w:color w:val="000000"/>
                <w:sz w:val="24"/>
                <w:szCs w:val="24"/>
              </w:rPr>
              <w:t xml:space="preserve"> М. С., </w:t>
            </w:r>
            <w:proofErr w:type="spellStart"/>
            <w:r>
              <w:rPr>
                <w:rFonts w:ascii="Times New Roman" w:hAnsi="Times New Roman"/>
                <w:color w:val="000000"/>
                <w:sz w:val="24"/>
                <w:szCs w:val="24"/>
              </w:rPr>
              <w:t>Унгурян</w:t>
            </w:r>
            <w:proofErr w:type="spellEnd"/>
            <w:r>
              <w:rPr>
                <w:rFonts w:ascii="Times New Roman" w:hAnsi="Times New Roman"/>
                <w:color w:val="000000"/>
                <w:sz w:val="24"/>
                <w:szCs w:val="24"/>
              </w:rPr>
              <w:t xml:space="preserve"> І. К., </w:t>
            </w:r>
            <w:proofErr w:type="spellStart"/>
            <w:r>
              <w:rPr>
                <w:rFonts w:ascii="Times New Roman" w:hAnsi="Times New Roman"/>
                <w:color w:val="000000"/>
                <w:sz w:val="24"/>
                <w:szCs w:val="24"/>
              </w:rPr>
              <w:t>Яковчук</w:t>
            </w:r>
            <w:proofErr w:type="spellEnd"/>
            <w:r>
              <w:rPr>
                <w:rFonts w:ascii="Times New Roman" w:hAnsi="Times New Roman"/>
                <w:color w:val="000000"/>
                <w:sz w:val="24"/>
                <w:szCs w:val="24"/>
              </w:rPr>
              <w:t xml:space="preserve"> М. В. )</w:t>
            </w:r>
          </w:p>
        </w:tc>
      </w:tr>
      <w:tr w:rsidR="00571888" w14:paraId="5E9AD12C" w14:textId="77777777" w:rsidTr="004B4471">
        <w:tc>
          <w:tcPr>
            <w:tcW w:w="3964" w:type="dxa"/>
            <w:tcBorders>
              <w:top w:val="single" w:sz="2" w:space="0" w:color="000000"/>
              <w:left w:val="single" w:sz="2" w:space="0" w:color="000000"/>
              <w:bottom w:val="single" w:sz="2" w:space="0" w:color="000000"/>
            </w:tcBorders>
            <w:shd w:val="clear" w:color="auto" w:fill="auto"/>
          </w:tcPr>
          <w:p w14:paraId="1738D48E" w14:textId="77777777" w:rsidR="00571888" w:rsidRDefault="006937DE">
            <w:pPr>
              <w:tabs>
                <w:tab w:val="left" w:pos="851"/>
              </w:tabs>
              <w:jc w:val="center"/>
              <w:rPr>
                <w:sz w:val="32"/>
                <w:szCs w:val="32"/>
              </w:rPr>
            </w:pPr>
            <w:r>
              <w:rPr>
                <w:rFonts w:ascii="Times New Roman" w:hAnsi="Times New Roman"/>
                <w:bCs/>
                <w:color w:val="000000"/>
                <w:sz w:val="32"/>
                <w:szCs w:val="32"/>
                <w:vertAlign w:val="subscript"/>
              </w:rPr>
              <w:t>Факультатив  польська мова</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7A3F0474"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 xml:space="preserve"> Програма для загальноосвітніх навчальних закладів з українською мовою навчання “Польська мова” автор Л.М. </w:t>
            </w:r>
            <w:proofErr w:type="spellStart"/>
            <w:r>
              <w:rPr>
                <w:rFonts w:ascii="Times New Roman" w:hAnsi="Times New Roman"/>
                <w:color w:val="000000"/>
                <w:sz w:val="24"/>
                <w:szCs w:val="24"/>
              </w:rPr>
              <w:t>Глинюк</w:t>
            </w:r>
            <w:proofErr w:type="spellEnd"/>
          </w:p>
        </w:tc>
      </w:tr>
      <w:tr w:rsidR="00571888" w14:paraId="6A2B6142" w14:textId="77777777" w:rsidTr="004B4471">
        <w:tc>
          <w:tcPr>
            <w:tcW w:w="3964" w:type="dxa"/>
            <w:tcBorders>
              <w:top w:val="single" w:sz="2" w:space="0" w:color="000000"/>
              <w:left w:val="single" w:sz="2" w:space="0" w:color="000000"/>
              <w:bottom w:val="single" w:sz="2" w:space="0" w:color="000000"/>
            </w:tcBorders>
            <w:shd w:val="clear" w:color="auto" w:fill="auto"/>
          </w:tcPr>
          <w:p w14:paraId="745768B6" w14:textId="77777777" w:rsidR="00571888" w:rsidRDefault="006937DE">
            <w:pPr>
              <w:tabs>
                <w:tab w:val="left" w:pos="851"/>
              </w:tabs>
              <w:spacing w:line="360" w:lineRule="auto"/>
              <w:jc w:val="center"/>
            </w:pPr>
            <w:r>
              <w:rPr>
                <w:rFonts w:ascii="Times New Roman" w:hAnsi="Times New Roman"/>
                <w:bCs/>
                <w:color w:val="000000"/>
                <w:sz w:val="24"/>
                <w:szCs w:val="24"/>
              </w:rPr>
              <w:t>Вступ до історії України та громадянської освіти</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58590541"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 xml:space="preserve">Модельна програма-   «Вступ до історії України та громадянської освіти. 5 клас» для закладів загальної середньої освіти (автори: Бурлака О.В., Власова Н.С., </w:t>
            </w:r>
            <w:proofErr w:type="spellStart"/>
            <w:r>
              <w:rPr>
                <w:rFonts w:ascii="Times New Roman" w:hAnsi="Times New Roman"/>
                <w:color w:val="000000"/>
                <w:sz w:val="24"/>
                <w:szCs w:val="24"/>
              </w:rPr>
              <w:t>Желіба</w:t>
            </w:r>
            <w:proofErr w:type="spellEnd"/>
            <w:r>
              <w:rPr>
                <w:rFonts w:ascii="Times New Roman" w:hAnsi="Times New Roman"/>
                <w:color w:val="000000"/>
                <w:sz w:val="24"/>
                <w:szCs w:val="24"/>
              </w:rPr>
              <w:t xml:space="preserve"> О.В., Майорський В.В., </w:t>
            </w:r>
            <w:proofErr w:type="spellStart"/>
            <w:r>
              <w:rPr>
                <w:rFonts w:ascii="Times New Roman" w:hAnsi="Times New Roman"/>
                <w:color w:val="000000"/>
                <w:sz w:val="24"/>
                <w:szCs w:val="24"/>
              </w:rPr>
              <w:t>Піскарьова</w:t>
            </w:r>
            <w:proofErr w:type="spellEnd"/>
            <w:r>
              <w:rPr>
                <w:rFonts w:ascii="Times New Roman" w:hAnsi="Times New Roman"/>
                <w:color w:val="000000"/>
                <w:sz w:val="24"/>
                <w:szCs w:val="24"/>
              </w:rPr>
              <w:t xml:space="preserve"> І.О., Щупак І.Я.) ;</w:t>
            </w:r>
          </w:p>
        </w:tc>
      </w:tr>
      <w:tr w:rsidR="00571888" w14:paraId="54BFC160" w14:textId="77777777" w:rsidTr="004B4471">
        <w:tc>
          <w:tcPr>
            <w:tcW w:w="3964" w:type="dxa"/>
            <w:tcBorders>
              <w:top w:val="single" w:sz="2" w:space="0" w:color="000000"/>
              <w:left w:val="single" w:sz="2" w:space="0" w:color="000000"/>
              <w:bottom w:val="single" w:sz="2" w:space="0" w:color="000000"/>
            </w:tcBorders>
            <w:shd w:val="clear" w:color="auto" w:fill="auto"/>
          </w:tcPr>
          <w:p w14:paraId="1D3F083B" w14:textId="77777777" w:rsidR="00571888" w:rsidRDefault="006937DE">
            <w:pPr>
              <w:tabs>
                <w:tab w:val="left" w:pos="851"/>
              </w:tabs>
              <w:spacing w:line="360" w:lineRule="auto"/>
              <w:jc w:val="center"/>
            </w:pPr>
            <w:r>
              <w:rPr>
                <w:rFonts w:ascii="Times New Roman" w:hAnsi="Times New Roman"/>
                <w:bCs/>
                <w:color w:val="000000"/>
                <w:sz w:val="24"/>
                <w:szCs w:val="24"/>
              </w:rPr>
              <w:t>Здоров’я . Безпека та добробут</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162B7E73"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Модельна програма- «Здоров’я . Безпека та добробут. 5-6 класи (інтегрований курс)» для закладів загальної середньої освіти (автори:</w:t>
            </w:r>
            <w:r>
              <w:rPr>
                <w:rFonts w:ascii="Times New Roman" w:hAnsi="Times New Roman" w:cs="Times New Roman"/>
                <w:sz w:val="24"/>
                <w:szCs w:val="24"/>
                <w:lang w:val="ru-RU"/>
              </w:rPr>
              <w:t xml:space="preserve"> Воронцова Т. В., Пономаренко В. С., </w:t>
            </w:r>
            <w:proofErr w:type="spellStart"/>
            <w:r>
              <w:rPr>
                <w:rFonts w:ascii="Times New Roman" w:hAnsi="Times New Roman" w:cs="Times New Roman"/>
                <w:sz w:val="24"/>
                <w:szCs w:val="24"/>
                <w:lang w:val="ru-RU"/>
              </w:rPr>
              <w:t>Андрук</w:t>
            </w:r>
            <w:proofErr w:type="spellEnd"/>
            <w:r>
              <w:rPr>
                <w:rFonts w:ascii="Times New Roman" w:hAnsi="Times New Roman" w:cs="Times New Roman"/>
                <w:sz w:val="24"/>
                <w:szCs w:val="24"/>
                <w:lang w:val="ru-RU"/>
              </w:rPr>
              <w:t xml:space="preserve"> Н. В., </w:t>
            </w:r>
            <w:proofErr w:type="spellStart"/>
            <w:r>
              <w:rPr>
                <w:rFonts w:ascii="Times New Roman" w:hAnsi="Times New Roman" w:cs="Times New Roman"/>
                <w:sz w:val="24"/>
                <w:szCs w:val="24"/>
                <w:lang w:val="ru-RU"/>
              </w:rPr>
              <w:t>Лаврентьєва</w:t>
            </w:r>
            <w:proofErr w:type="spellEnd"/>
            <w:r>
              <w:rPr>
                <w:rFonts w:ascii="Times New Roman" w:hAnsi="Times New Roman" w:cs="Times New Roman"/>
                <w:sz w:val="24"/>
                <w:szCs w:val="24"/>
                <w:lang w:val="ru-RU"/>
              </w:rPr>
              <w:t xml:space="preserve"> І. В., Хомич О. Л.);</w:t>
            </w:r>
            <w:r>
              <w:rPr>
                <w:rFonts w:ascii="Times New Roman" w:hAnsi="Times New Roman"/>
                <w:color w:val="000000"/>
                <w:sz w:val="24"/>
                <w:szCs w:val="24"/>
              </w:rPr>
              <w:t xml:space="preserve"> .) ;</w:t>
            </w:r>
          </w:p>
          <w:p w14:paraId="1D9ED267" w14:textId="77777777" w:rsidR="00571888" w:rsidRDefault="006937DE">
            <w:pPr>
              <w:pStyle w:val="Standard"/>
              <w:widowControl w:val="0"/>
              <w:rPr>
                <w:rFonts w:ascii="Times New Roman" w:hAnsi="Times New Roman" w:cs="Times New Roman"/>
                <w:lang w:val="ru-RU"/>
              </w:rPr>
            </w:pPr>
            <w:r>
              <w:rPr>
                <w:rFonts w:ascii="Times New Roman" w:hAnsi="Times New Roman" w:cs="Times New Roman"/>
                <w:lang w:val="ru-RU"/>
              </w:rPr>
              <w:t>«</w:t>
            </w:r>
            <w:proofErr w:type="spellStart"/>
            <w:proofErr w:type="gramStart"/>
            <w:r>
              <w:rPr>
                <w:rFonts w:ascii="Times New Roman" w:hAnsi="Times New Roman" w:cs="Times New Roman"/>
                <w:lang w:val="ru-RU"/>
              </w:rPr>
              <w:t>Здоров’я</w:t>
            </w:r>
            <w:proofErr w:type="spellEnd"/>
            <w:r>
              <w:rPr>
                <w:rFonts w:ascii="Times New Roman" w:hAnsi="Times New Roman" w:cs="Times New Roman"/>
                <w:lang w:val="ru-RU"/>
              </w:rPr>
              <w:t xml:space="preserve"> .</w:t>
            </w:r>
            <w:proofErr w:type="gramEnd"/>
            <w:r>
              <w:rPr>
                <w:rFonts w:ascii="Times New Roman" w:hAnsi="Times New Roman" w:cs="Times New Roman"/>
                <w:lang w:val="ru-RU"/>
              </w:rPr>
              <w:t xml:space="preserve"> </w:t>
            </w:r>
            <w:proofErr w:type="spellStart"/>
            <w:r>
              <w:rPr>
                <w:rFonts w:ascii="Times New Roman" w:hAnsi="Times New Roman" w:cs="Times New Roman"/>
                <w:lang w:val="ru-RU"/>
              </w:rPr>
              <w:t>Безпека</w:t>
            </w:r>
            <w:proofErr w:type="spellEnd"/>
            <w:r>
              <w:rPr>
                <w:rFonts w:ascii="Times New Roman" w:hAnsi="Times New Roman" w:cs="Times New Roman"/>
                <w:lang w:val="ru-RU"/>
              </w:rPr>
              <w:t xml:space="preserve"> та </w:t>
            </w:r>
            <w:proofErr w:type="spellStart"/>
            <w:r>
              <w:rPr>
                <w:rFonts w:ascii="Times New Roman" w:hAnsi="Times New Roman" w:cs="Times New Roman"/>
                <w:lang w:val="ru-RU"/>
              </w:rPr>
              <w:t>добробут</w:t>
            </w:r>
            <w:proofErr w:type="spellEnd"/>
            <w:r>
              <w:rPr>
                <w:rFonts w:ascii="Times New Roman" w:hAnsi="Times New Roman" w:cs="Times New Roman"/>
                <w:lang w:val="ru-RU"/>
              </w:rPr>
              <w:t xml:space="preserve">» 7- 9 </w:t>
            </w:r>
            <w:proofErr w:type="spellStart"/>
            <w:r>
              <w:rPr>
                <w:rFonts w:ascii="Times New Roman" w:hAnsi="Times New Roman" w:cs="Times New Roman"/>
                <w:lang w:val="ru-RU"/>
              </w:rPr>
              <w:t>класи</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інтегрований</w:t>
            </w:r>
            <w:proofErr w:type="spellEnd"/>
            <w:r>
              <w:rPr>
                <w:rFonts w:ascii="Times New Roman" w:hAnsi="Times New Roman" w:cs="Times New Roman"/>
                <w:lang w:val="ru-RU"/>
              </w:rPr>
              <w:t xml:space="preserve"> курс)” для </w:t>
            </w:r>
            <w:proofErr w:type="spellStart"/>
            <w:r>
              <w:rPr>
                <w:rFonts w:ascii="Times New Roman" w:hAnsi="Times New Roman" w:cs="Times New Roman"/>
                <w:lang w:val="ru-RU"/>
              </w:rPr>
              <w:t>закладів</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загальної</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середньої</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освіти</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автори</w:t>
            </w:r>
            <w:proofErr w:type="spellEnd"/>
            <w:r>
              <w:rPr>
                <w:rFonts w:ascii="Times New Roman" w:hAnsi="Times New Roman" w:cs="Times New Roman"/>
                <w:lang w:val="ru-RU"/>
              </w:rPr>
              <w:t xml:space="preserve">: Воронцова Т. В., Пономаренко В. С., </w:t>
            </w:r>
            <w:proofErr w:type="spellStart"/>
            <w:r>
              <w:rPr>
                <w:rFonts w:ascii="Times New Roman" w:hAnsi="Times New Roman" w:cs="Times New Roman"/>
                <w:lang w:val="ru-RU"/>
              </w:rPr>
              <w:t>Андрук</w:t>
            </w:r>
            <w:proofErr w:type="spellEnd"/>
            <w:r>
              <w:rPr>
                <w:rFonts w:ascii="Times New Roman" w:hAnsi="Times New Roman" w:cs="Times New Roman"/>
                <w:lang w:val="ru-RU"/>
              </w:rPr>
              <w:t xml:space="preserve"> Н. В., </w:t>
            </w:r>
            <w:proofErr w:type="spellStart"/>
            <w:r>
              <w:rPr>
                <w:rFonts w:ascii="Times New Roman" w:hAnsi="Times New Roman" w:cs="Times New Roman"/>
                <w:lang w:val="ru-RU"/>
              </w:rPr>
              <w:t>Лаврентьєва</w:t>
            </w:r>
            <w:proofErr w:type="spellEnd"/>
            <w:r>
              <w:rPr>
                <w:rFonts w:ascii="Times New Roman" w:hAnsi="Times New Roman" w:cs="Times New Roman"/>
                <w:lang w:val="ru-RU"/>
              </w:rPr>
              <w:t xml:space="preserve"> І. В., Хомич О. Л.);</w:t>
            </w:r>
          </w:p>
          <w:p w14:paraId="70FA7DFA" w14:textId="77777777" w:rsidR="00571888" w:rsidRDefault="00571888">
            <w:pPr>
              <w:tabs>
                <w:tab w:val="left" w:pos="851"/>
              </w:tabs>
              <w:rPr>
                <w:rFonts w:ascii="Times New Roman" w:hAnsi="Times New Roman"/>
                <w:color w:val="000000"/>
                <w:sz w:val="24"/>
                <w:szCs w:val="24"/>
                <w:lang w:val="ru-RU"/>
              </w:rPr>
            </w:pPr>
          </w:p>
        </w:tc>
      </w:tr>
      <w:tr w:rsidR="00571888" w14:paraId="6983FC91" w14:textId="77777777" w:rsidTr="004B4471">
        <w:tc>
          <w:tcPr>
            <w:tcW w:w="3964" w:type="dxa"/>
            <w:tcBorders>
              <w:top w:val="single" w:sz="2" w:space="0" w:color="000000"/>
              <w:left w:val="single" w:sz="2" w:space="0" w:color="000000"/>
              <w:bottom w:val="single" w:sz="2" w:space="0" w:color="000000"/>
            </w:tcBorders>
            <w:shd w:val="clear" w:color="auto" w:fill="auto"/>
          </w:tcPr>
          <w:p w14:paraId="5B6A6CE5" w14:textId="77777777" w:rsidR="00571888" w:rsidRDefault="006937DE">
            <w:pPr>
              <w:tabs>
                <w:tab w:val="left" w:pos="851"/>
              </w:tabs>
              <w:spacing w:line="360" w:lineRule="auto"/>
              <w:jc w:val="center"/>
            </w:pPr>
            <w:r>
              <w:rPr>
                <w:rFonts w:ascii="Times New Roman" w:hAnsi="Times New Roman"/>
                <w:bCs/>
                <w:color w:val="000000"/>
                <w:sz w:val="24"/>
                <w:szCs w:val="24"/>
              </w:rPr>
              <w:t>Пізнаємо природу</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1CE0720C"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Модельна навчальна програма «Пізнаємо природу». 5-6 класи (інтегрований курс)» для закладів загальної середньої освіти (</w:t>
            </w:r>
            <w:proofErr w:type="spellStart"/>
            <w:r>
              <w:rPr>
                <w:rFonts w:ascii="Times New Roman" w:hAnsi="Times New Roman"/>
                <w:color w:val="000000"/>
                <w:sz w:val="24"/>
                <w:szCs w:val="24"/>
              </w:rPr>
              <w:t>авт</w:t>
            </w:r>
            <w:proofErr w:type="spellEnd"/>
            <w:r>
              <w:rPr>
                <w:rFonts w:ascii="Times New Roman" w:hAnsi="Times New Roman"/>
                <w:color w:val="000000"/>
                <w:sz w:val="24"/>
                <w:szCs w:val="24"/>
              </w:rPr>
              <w:t xml:space="preserve">. Біда Д.Д., </w:t>
            </w:r>
            <w:proofErr w:type="spellStart"/>
            <w:r>
              <w:rPr>
                <w:rFonts w:ascii="Times New Roman" w:hAnsi="Times New Roman"/>
                <w:color w:val="000000"/>
                <w:sz w:val="24"/>
                <w:szCs w:val="24"/>
              </w:rPr>
              <w:t>Гільберг</w:t>
            </w:r>
            <w:proofErr w:type="spellEnd"/>
            <w:r>
              <w:rPr>
                <w:rFonts w:ascii="Times New Roman" w:hAnsi="Times New Roman"/>
                <w:color w:val="000000"/>
                <w:sz w:val="24"/>
                <w:szCs w:val="24"/>
              </w:rPr>
              <w:t xml:space="preserve"> Т.Г., Колісник Я.І.)</w:t>
            </w:r>
          </w:p>
        </w:tc>
      </w:tr>
      <w:tr w:rsidR="004B4471" w14:paraId="4666CC36" w14:textId="77777777" w:rsidTr="004B4471">
        <w:tc>
          <w:tcPr>
            <w:tcW w:w="3964" w:type="dxa"/>
            <w:tcBorders>
              <w:top w:val="single" w:sz="2" w:space="0" w:color="000000"/>
              <w:left w:val="single" w:sz="2" w:space="0" w:color="000000"/>
              <w:bottom w:val="single" w:sz="2" w:space="0" w:color="000000"/>
            </w:tcBorders>
            <w:shd w:val="clear" w:color="auto" w:fill="auto"/>
          </w:tcPr>
          <w:p w14:paraId="135BA358" w14:textId="5513EABE" w:rsidR="004B4471" w:rsidRPr="004B4471" w:rsidRDefault="004B4471" w:rsidP="004B4471">
            <w:pPr>
              <w:tabs>
                <w:tab w:val="left" w:pos="851"/>
              </w:tabs>
              <w:spacing w:line="360" w:lineRule="auto"/>
              <w:jc w:val="center"/>
              <w:rPr>
                <w:rFonts w:ascii="Times New Roman" w:hAnsi="Times New Roman"/>
                <w:bCs/>
                <w:color w:val="000000"/>
                <w:sz w:val="24"/>
                <w:szCs w:val="24"/>
              </w:rPr>
            </w:pPr>
            <w:r w:rsidRPr="004B4471">
              <w:rPr>
                <w:rFonts w:ascii="Times New Roman" w:hAnsi="Times New Roman"/>
                <w:bCs/>
                <w:color w:val="000000"/>
                <w:sz w:val="24"/>
                <w:szCs w:val="24"/>
              </w:rPr>
              <w:t xml:space="preserve">     </w:t>
            </w:r>
            <w:r w:rsidRPr="004B4471">
              <w:rPr>
                <w:rFonts w:ascii="Times New Roman" w:hAnsi="Times New Roman" w:cs="Times New Roman"/>
                <w:color w:val="000000"/>
                <w:sz w:val="24"/>
                <w:szCs w:val="24"/>
                <w:lang w:eastAsia="ru-RU"/>
              </w:rPr>
              <w:t>Курси соціального, емоційного та етичного спрямування</w:t>
            </w:r>
            <w:r>
              <w:rPr>
                <w:rFonts w:ascii="Times New Roman" w:hAnsi="Times New Roman" w:cs="Times New Roman"/>
                <w:color w:val="000000"/>
                <w:sz w:val="24"/>
                <w:szCs w:val="24"/>
                <w:lang w:eastAsia="ru-RU"/>
              </w:rPr>
              <w:t>.</w:t>
            </w:r>
            <w:r w:rsidRPr="004B4471">
              <w:rPr>
                <w:rFonts w:ascii="Times New Roman" w:hAnsi="Times New Roman"/>
                <w:bCs/>
                <w:color w:val="000000"/>
                <w:sz w:val="24"/>
                <w:szCs w:val="24"/>
              </w:rPr>
              <w:t xml:space="preserve">  Етика</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3D963472" w14:textId="643E8509" w:rsidR="004B4471" w:rsidRDefault="004B4471" w:rsidP="004B4471">
            <w:pPr>
              <w:tabs>
                <w:tab w:val="left" w:pos="851"/>
              </w:tabs>
              <w:rPr>
                <w:rFonts w:ascii="Times New Roman" w:hAnsi="Times New Roman"/>
                <w:color w:val="000000"/>
                <w:sz w:val="24"/>
                <w:szCs w:val="24"/>
              </w:rPr>
            </w:pPr>
            <w:r>
              <w:rPr>
                <w:rFonts w:ascii="Times New Roman" w:hAnsi="Times New Roman"/>
                <w:color w:val="000000"/>
                <w:szCs w:val="20"/>
              </w:rPr>
              <w:t xml:space="preserve">Модельна програма -  «Етика. 5-6 класи» для закладів загальної середньої освіти (автори: </w:t>
            </w:r>
            <w:proofErr w:type="spellStart"/>
            <w:r>
              <w:rPr>
                <w:rFonts w:ascii="Times New Roman" w:hAnsi="Times New Roman"/>
                <w:color w:val="000000"/>
                <w:szCs w:val="20"/>
              </w:rPr>
              <w:t>Пометун</w:t>
            </w:r>
            <w:proofErr w:type="spellEnd"/>
            <w:r>
              <w:rPr>
                <w:rFonts w:ascii="Times New Roman" w:hAnsi="Times New Roman"/>
                <w:color w:val="000000"/>
                <w:szCs w:val="20"/>
              </w:rPr>
              <w:t xml:space="preserve"> О.І., </w:t>
            </w:r>
            <w:proofErr w:type="spellStart"/>
            <w:r>
              <w:rPr>
                <w:rFonts w:ascii="Times New Roman" w:hAnsi="Times New Roman"/>
                <w:color w:val="000000"/>
                <w:szCs w:val="20"/>
              </w:rPr>
              <w:t>Ремех</w:t>
            </w:r>
            <w:proofErr w:type="spellEnd"/>
            <w:r>
              <w:rPr>
                <w:rFonts w:ascii="Times New Roman" w:hAnsi="Times New Roman"/>
                <w:color w:val="000000"/>
                <w:szCs w:val="20"/>
              </w:rPr>
              <w:t xml:space="preserve"> Т.О., </w:t>
            </w:r>
            <w:proofErr w:type="spellStart"/>
            <w:r>
              <w:rPr>
                <w:rFonts w:ascii="Times New Roman" w:hAnsi="Times New Roman"/>
                <w:color w:val="000000"/>
                <w:szCs w:val="20"/>
              </w:rPr>
              <w:t>Кришмарел</w:t>
            </w:r>
            <w:proofErr w:type="spellEnd"/>
            <w:r>
              <w:rPr>
                <w:rFonts w:ascii="Times New Roman" w:hAnsi="Times New Roman"/>
                <w:color w:val="000000"/>
                <w:szCs w:val="20"/>
              </w:rPr>
              <w:t xml:space="preserve"> В.Ю.)</w:t>
            </w:r>
          </w:p>
        </w:tc>
      </w:tr>
      <w:tr w:rsidR="004B4471" w14:paraId="70584F78" w14:textId="77777777" w:rsidTr="004B4471">
        <w:tc>
          <w:tcPr>
            <w:tcW w:w="3964" w:type="dxa"/>
            <w:tcBorders>
              <w:top w:val="single" w:sz="2" w:space="0" w:color="000000"/>
              <w:left w:val="single" w:sz="2" w:space="0" w:color="000000"/>
              <w:bottom w:val="single" w:sz="2" w:space="0" w:color="000000"/>
            </w:tcBorders>
            <w:shd w:val="clear" w:color="auto" w:fill="auto"/>
          </w:tcPr>
          <w:p w14:paraId="077D2816" w14:textId="77777777" w:rsidR="004B4471" w:rsidRDefault="004B4471" w:rsidP="004B4471">
            <w:pPr>
              <w:tabs>
                <w:tab w:val="left" w:pos="851"/>
              </w:tabs>
              <w:spacing w:line="360" w:lineRule="auto"/>
              <w:jc w:val="center"/>
            </w:pPr>
            <w:r>
              <w:rPr>
                <w:rFonts w:ascii="Times New Roman" w:hAnsi="Times New Roman"/>
                <w:bCs/>
                <w:color w:val="000000"/>
                <w:sz w:val="24"/>
                <w:szCs w:val="24"/>
              </w:rPr>
              <w:t>Біологія</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67778C90" w14:textId="77777777" w:rsidR="004B4471" w:rsidRDefault="004B4471" w:rsidP="004B4471">
            <w:pPr>
              <w:tabs>
                <w:tab w:val="left" w:pos="851"/>
              </w:tabs>
              <w:rPr>
                <w:rFonts w:ascii="Times New Roman" w:hAnsi="Times New Roman"/>
                <w:color w:val="000000"/>
                <w:sz w:val="24"/>
                <w:szCs w:val="24"/>
              </w:rPr>
            </w:pPr>
            <w:r>
              <w:rPr>
                <w:rFonts w:ascii="Times New Roman" w:hAnsi="Times New Roman" w:cs="Times New Roman"/>
                <w:sz w:val="24"/>
                <w:szCs w:val="24"/>
              </w:rPr>
              <w:t xml:space="preserve">Модельна програма «Біологія 7-9 клас для закладів загальної середньої освіти» (автори: </w:t>
            </w:r>
            <w:proofErr w:type="spellStart"/>
            <w:r>
              <w:rPr>
                <w:rFonts w:ascii="Times New Roman" w:hAnsi="Times New Roman" w:cs="Times New Roman"/>
                <w:sz w:val="24"/>
                <w:szCs w:val="24"/>
              </w:rPr>
              <w:t>Балан</w:t>
            </w:r>
            <w:proofErr w:type="spellEnd"/>
            <w:r>
              <w:rPr>
                <w:rFonts w:ascii="Times New Roman" w:hAnsi="Times New Roman" w:cs="Times New Roman"/>
                <w:sz w:val="24"/>
                <w:szCs w:val="24"/>
              </w:rPr>
              <w:t xml:space="preserve"> П.Г., </w:t>
            </w:r>
            <w:proofErr w:type="spellStart"/>
            <w:r>
              <w:rPr>
                <w:rFonts w:ascii="Times New Roman" w:hAnsi="Times New Roman" w:cs="Times New Roman"/>
                <w:sz w:val="24"/>
                <w:szCs w:val="24"/>
              </w:rPr>
              <w:t>Кулініч</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О.М., Юрченко Л.П.)</w:t>
            </w:r>
          </w:p>
        </w:tc>
      </w:tr>
      <w:tr w:rsidR="004B4471" w14:paraId="5E2744A1" w14:textId="77777777" w:rsidTr="004B4471">
        <w:tc>
          <w:tcPr>
            <w:tcW w:w="3964" w:type="dxa"/>
            <w:tcBorders>
              <w:top w:val="single" w:sz="2" w:space="0" w:color="000000"/>
              <w:left w:val="single" w:sz="2" w:space="0" w:color="000000"/>
              <w:bottom w:val="single" w:sz="2" w:space="0" w:color="000000"/>
            </w:tcBorders>
            <w:shd w:val="clear" w:color="auto" w:fill="auto"/>
          </w:tcPr>
          <w:p w14:paraId="06EDA2A9" w14:textId="77777777" w:rsidR="004B4471" w:rsidRDefault="004B4471" w:rsidP="004B4471">
            <w:pPr>
              <w:tabs>
                <w:tab w:val="left" w:pos="851"/>
              </w:tabs>
              <w:spacing w:line="360" w:lineRule="auto"/>
              <w:jc w:val="center"/>
            </w:pPr>
            <w:r>
              <w:rPr>
                <w:rFonts w:ascii="Times New Roman" w:hAnsi="Times New Roman"/>
                <w:bCs/>
                <w:color w:val="000000"/>
                <w:sz w:val="24"/>
                <w:szCs w:val="24"/>
              </w:rPr>
              <w:lastRenderedPageBreak/>
              <w:t>Математика</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6585EECE" w14:textId="77777777" w:rsidR="004B4471" w:rsidRDefault="004B4471" w:rsidP="004B4471">
            <w:pPr>
              <w:tabs>
                <w:tab w:val="left" w:pos="851"/>
              </w:tabs>
              <w:rPr>
                <w:rFonts w:ascii="Times New Roman" w:hAnsi="Times New Roman"/>
                <w:color w:val="000000"/>
                <w:sz w:val="24"/>
                <w:szCs w:val="24"/>
              </w:rPr>
            </w:pPr>
            <w:r>
              <w:rPr>
                <w:rFonts w:ascii="Times New Roman" w:hAnsi="Times New Roman"/>
                <w:color w:val="000000"/>
                <w:sz w:val="24"/>
                <w:szCs w:val="24"/>
              </w:rPr>
              <w:t xml:space="preserve">Модельна програма-«Математика. 5-6 класи» для закладів загальної середньої освіти (автор </w:t>
            </w:r>
            <w:proofErr w:type="spellStart"/>
            <w:r>
              <w:rPr>
                <w:rFonts w:ascii="Times New Roman" w:hAnsi="Times New Roman"/>
                <w:color w:val="000000"/>
                <w:sz w:val="24"/>
                <w:szCs w:val="24"/>
              </w:rPr>
              <w:t>Істер</w:t>
            </w:r>
            <w:proofErr w:type="spellEnd"/>
            <w:r>
              <w:rPr>
                <w:rFonts w:ascii="Times New Roman" w:hAnsi="Times New Roman"/>
                <w:color w:val="000000"/>
                <w:sz w:val="24"/>
                <w:szCs w:val="24"/>
              </w:rPr>
              <w:t xml:space="preserve"> О.С.)</w:t>
            </w:r>
          </w:p>
        </w:tc>
      </w:tr>
      <w:tr w:rsidR="004B4471" w14:paraId="24571864" w14:textId="77777777" w:rsidTr="004B4471">
        <w:tc>
          <w:tcPr>
            <w:tcW w:w="3964" w:type="dxa"/>
            <w:tcBorders>
              <w:top w:val="single" w:sz="2" w:space="0" w:color="000000"/>
              <w:left w:val="single" w:sz="2" w:space="0" w:color="000000"/>
              <w:bottom w:val="single" w:sz="2" w:space="0" w:color="000000"/>
            </w:tcBorders>
            <w:shd w:val="clear" w:color="auto" w:fill="auto"/>
          </w:tcPr>
          <w:p w14:paraId="2380AEA1" w14:textId="77777777" w:rsidR="004B4471" w:rsidRDefault="004B4471" w:rsidP="004B4471">
            <w:pPr>
              <w:tabs>
                <w:tab w:val="left" w:pos="851"/>
              </w:tabs>
              <w:spacing w:line="360" w:lineRule="auto"/>
              <w:jc w:val="center"/>
            </w:pPr>
            <w:r>
              <w:rPr>
                <w:rFonts w:ascii="Times New Roman" w:hAnsi="Times New Roman"/>
                <w:bCs/>
                <w:color w:val="000000"/>
                <w:sz w:val="24"/>
                <w:szCs w:val="24"/>
              </w:rPr>
              <w:t>Алгебра</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1AB81DAC" w14:textId="77777777" w:rsidR="004B4471" w:rsidRDefault="004B4471" w:rsidP="004B4471">
            <w:pPr>
              <w:tabs>
                <w:tab w:val="left" w:pos="851"/>
              </w:tabs>
              <w:rPr>
                <w:rFonts w:ascii="Times New Roman" w:hAnsi="Times New Roman"/>
                <w:color w:val="000000"/>
                <w:sz w:val="24"/>
                <w:szCs w:val="24"/>
              </w:rPr>
            </w:pPr>
            <w:r>
              <w:rPr>
                <w:rFonts w:ascii="Times New Roman" w:hAnsi="Times New Roman" w:cs="Times New Roman"/>
                <w:sz w:val="28"/>
                <w:szCs w:val="28"/>
                <w:lang w:val="ru-RU"/>
              </w:rPr>
              <w:t xml:space="preserve"> </w:t>
            </w:r>
            <w:proofErr w:type="spellStart"/>
            <w:r>
              <w:rPr>
                <w:rFonts w:ascii="Times New Roman" w:hAnsi="Times New Roman" w:cs="Times New Roman"/>
                <w:sz w:val="24"/>
                <w:szCs w:val="24"/>
                <w:lang w:val="ru-RU"/>
              </w:rPr>
              <w:t>Модельна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програма</w:t>
            </w:r>
            <w:proofErr w:type="spellEnd"/>
            <w:r>
              <w:rPr>
                <w:rFonts w:ascii="Times New Roman" w:hAnsi="Times New Roman" w:cs="Times New Roman"/>
                <w:sz w:val="24"/>
                <w:szCs w:val="24"/>
                <w:lang w:val="ru-RU"/>
              </w:rPr>
              <w:t xml:space="preserve"> «Алгебра.7-9 </w:t>
            </w:r>
            <w:proofErr w:type="spellStart"/>
            <w:r>
              <w:rPr>
                <w:rFonts w:ascii="Times New Roman" w:hAnsi="Times New Roman" w:cs="Times New Roman"/>
                <w:sz w:val="24"/>
                <w:szCs w:val="24"/>
                <w:lang w:val="ru-RU"/>
              </w:rPr>
              <w:t>класи</w:t>
            </w:r>
            <w:proofErr w:type="spellEnd"/>
            <w:r>
              <w:rPr>
                <w:rFonts w:ascii="Times New Roman" w:hAnsi="Times New Roman" w:cs="Times New Roman"/>
                <w:sz w:val="24"/>
                <w:szCs w:val="24"/>
                <w:lang w:val="ru-RU"/>
              </w:rPr>
              <w:t xml:space="preserve">» для </w:t>
            </w:r>
            <w:proofErr w:type="spellStart"/>
            <w:r>
              <w:rPr>
                <w:rFonts w:ascii="Times New Roman" w:hAnsi="Times New Roman" w:cs="Times New Roman"/>
                <w:sz w:val="24"/>
                <w:szCs w:val="24"/>
                <w:lang w:val="ru-RU"/>
              </w:rPr>
              <w:t>закладів</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загальної</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середньої</w:t>
            </w:r>
            <w:proofErr w:type="spellEnd"/>
            <w:r>
              <w:rPr>
                <w:rFonts w:ascii="Times New Roman" w:hAnsi="Times New Roman" w:cs="Times New Roman"/>
                <w:sz w:val="24"/>
                <w:szCs w:val="24"/>
                <w:lang w:val="ru-RU"/>
              </w:rPr>
              <w:t xml:space="preserve"> </w:t>
            </w:r>
            <w:proofErr w:type="spellStart"/>
            <w:proofErr w:type="gramStart"/>
            <w:r>
              <w:rPr>
                <w:rFonts w:ascii="Times New Roman" w:hAnsi="Times New Roman" w:cs="Times New Roman"/>
                <w:sz w:val="24"/>
                <w:szCs w:val="24"/>
                <w:lang w:val="ru-RU"/>
              </w:rPr>
              <w:t>освіти</w:t>
            </w:r>
            <w:proofErr w:type="spellEnd"/>
            <w:r>
              <w:rPr>
                <w:rFonts w:ascii="Times New Roman" w:hAnsi="Times New Roman" w:cs="Times New Roman"/>
                <w:sz w:val="24"/>
                <w:szCs w:val="24"/>
                <w:lang w:val="ru-RU"/>
              </w:rPr>
              <w:t>”  (</w:t>
            </w:r>
            <w:proofErr w:type="gramEnd"/>
            <w:r>
              <w:rPr>
                <w:rFonts w:ascii="Times New Roman" w:hAnsi="Times New Roman" w:cs="Times New Roman"/>
                <w:sz w:val="24"/>
                <w:szCs w:val="24"/>
                <w:lang w:val="ru-RU"/>
              </w:rPr>
              <w:t xml:space="preserve">автор </w:t>
            </w:r>
            <w:proofErr w:type="spellStart"/>
            <w:r>
              <w:rPr>
                <w:rFonts w:ascii="Times New Roman" w:hAnsi="Times New Roman" w:cs="Times New Roman"/>
                <w:sz w:val="24"/>
                <w:szCs w:val="24"/>
                <w:lang w:val="ru-RU"/>
              </w:rPr>
              <w:t>Істер</w:t>
            </w:r>
            <w:proofErr w:type="spellEnd"/>
            <w:r>
              <w:rPr>
                <w:rFonts w:ascii="Times New Roman" w:hAnsi="Times New Roman" w:cs="Times New Roman"/>
                <w:sz w:val="24"/>
                <w:szCs w:val="24"/>
                <w:lang w:val="ru-RU"/>
              </w:rPr>
              <w:t xml:space="preserve"> О. С.)</w:t>
            </w:r>
          </w:p>
        </w:tc>
      </w:tr>
      <w:tr w:rsidR="004B4471" w14:paraId="2E341466" w14:textId="77777777" w:rsidTr="004B4471">
        <w:tc>
          <w:tcPr>
            <w:tcW w:w="3964" w:type="dxa"/>
            <w:tcBorders>
              <w:top w:val="single" w:sz="2" w:space="0" w:color="000000"/>
              <w:left w:val="single" w:sz="2" w:space="0" w:color="000000"/>
              <w:bottom w:val="single" w:sz="2" w:space="0" w:color="000000"/>
            </w:tcBorders>
            <w:shd w:val="clear" w:color="auto" w:fill="auto"/>
          </w:tcPr>
          <w:p w14:paraId="3C4F840D" w14:textId="77777777" w:rsidR="004B4471" w:rsidRDefault="004B4471" w:rsidP="004B4471">
            <w:pPr>
              <w:tabs>
                <w:tab w:val="left" w:pos="851"/>
              </w:tabs>
              <w:spacing w:line="360" w:lineRule="auto"/>
              <w:jc w:val="center"/>
            </w:pPr>
            <w:r>
              <w:rPr>
                <w:rFonts w:ascii="Times New Roman" w:hAnsi="Times New Roman"/>
                <w:bCs/>
                <w:color w:val="000000"/>
                <w:sz w:val="24"/>
                <w:szCs w:val="24"/>
              </w:rPr>
              <w:t>Геометрія</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5189CAC0" w14:textId="77777777" w:rsidR="004B4471" w:rsidRDefault="004B4471" w:rsidP="004B4471">
            <w:pPr>
              <w:tabs>
                <w:tab w:val="left" w:pos="851"/>
              </w:tabs>
              <w:rPr>
                <w:rFonts w:ascii="Times New Roman" w:hAnsi="Times New Roman"/>
                <w:color w:val="000000"/>
                <w:sz w:val="24"/>
                <w:szCs w:val="24"/>
              </w:rPr>
            </w:pPr>
            <w:proofErr w:type="spellStart"/>
            <w:r>
              <w:rPr>
                <w:rFonts w:ascii="Times New Roman" w:hAnsi="Times New Roman" w:cs="Times New Roman"/>
                <w:sz w:val="24"/>
                <w:szCs w:val="24"/>
                <w:lang w:val="ru-RU"/>
              </w:rPr>
              <w:t>Модельна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програма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Геометрія</w:t>
            </w:r>
            <w:proofErr w:type="spellEnd"/>
            <w:r>
              <w:rPr>
                <w:rFonts w:ascii="Times New Roman" w:hAnsi="Times New Roman" w:cs="Times New Roman"/>
                <w:sz w:val="24"/>
                <w:szCs w:val="24"/>
                <w:lang w:val="ru-RU"/>
              </w:rPr>
              <w:t xml:space="preserve">. 7-9 </w:t>
            </w:r>
            <w:proofErr w:type="spellStart"/>
            <w:r>
              <w:rPr>
                <w:rFonts w:ascii="Times New Roman" w:hAnsi="Times New Roman" w:cs="Times New Roman"/>
                <w:sz w:val="24"/>
                <w:szCs w:val="24"/>
                <w:lang w:val="ru-RU"/>
              </w:rPr>
              <w:t>класи</w:t>
            </w:r>
            <w:proofErr w:type="spellEnd"/>
            <w:r>
              <w:rPr>
                <w:rFonts w:ascii="Times New Roman" w:hAnsi="Times New Roman" w:cs="Times New Roman"/>
                <w:sz w:val="24"/>
                <w:szCs w:val="24"/>
                <w:lang w:val="ru-RU"/>
              </w:rPr>
              <w:t xml:space="preserve">» для </w:t>
            </w:r>
            <w:proofErr w:type="spellStart"/>
            <w:r>
              <w:rPr>
                <w:rFonts w:ascii="Times New Roman" w:hAnsi="Times New Roman" w:cs="Times New Roman"/>
                <w:sz w:val="24"/>
                <w:szCs w:val="24"/>
                <w:lang w:val="ru-RU"/>
              </w:rPr>
              <w:t>закладів</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загальної</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середньої</w:t>
            </w:r>
            <w:proofErr w:type="spellEnd"/>
            <w:r>
              <w:rPr>
                <w:rFonts w:ascii="Times New Roman" w:hAnsi="Times New Roman" w:cs="Times New Roman"/>
                <w:sz w:val="24"/>
                <w:szCs w:val="24"/>
                <w:lang w:val="ru-RU"/>
              </w:rPr>
              <w:t xml:space="preserve"> </w:t>
            </w:r>
            <w:proofErr w:type="spellStart"/>
            <w:proofErr w:type="gramStart"/>
            <w:r>
              <w:rPr>
                <w:rFonts w:ascii="Times New Roman" w:hAnsi="Times New Roman" w:cs="Times New Roman"/>
                <w:sz w:val="24"/>
                <w:szCs w:val="24"/>
                <w:lang w:val="ru-RU"/>
              </w:rPr>
              <w:t>освіти</w:t>
            </w:r>
            <w:proofErr w:type="spellEnd"/>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(автор </w:t>
            </w:r>
            <w:proofErr w:type="spellStart"/>
            <w:r>
              <w:rPr>
                <w:rFonts w:ascii="Times New Roman" w:hAnsi="Times New Roman" w:cs="Times New Roman"/>
                <w:sz w:val="24"/>
                <w:szCs w:val="24"/>
                <w:lang w:val="ru-RU"/>
              </w:rPr>
              <w:t>Істер</w:t>
            </w:r>
            <w:proofErr w:type="spellEnd"/>
            <w:r>
              <w:rPr>
                <w:rFonts w:ascii="Times New Roman" w:hAnsi="Times New Roman" w:cs="Times New Roman"/>
                <w:sz w:val="24"/>
                <w:szCs w:val="24"/>
                <w:lang w:val="ru-RU"/>
              </w:rPr>
              <w:t xml:space="preserve"> О. С. )</w:t>
            </w:r>
          </w:p>
        </w:tc>
      </w:tr>
      <w:tr w:rsidR="004B4471" w14:paraId="6B808597" w14:textId="77777777" w:rsidTr="004B4471">
        <w:tc>
          <w:tcPr>
            <w:tcW w:w="3964" w:type="dxa"/>
            <w:tcBorders>
              <w:top w:val="single" w:sz="2" w:space="0" w:color="000000"/>
              <w:left w:val="single" w:sz="2" w:space="0" w:color="000000"/>
              <w:bottom w:val="single" w:sz="2" w:space="0" w:color="000000"/>
            </w:tcBorders>
            <w:shd w:val="clear" w:color="auto" w:fill="auto"/>
          </w:tcPr>
          <w:p w14:paraId="1EFF4F12" w14:textId="77777777" w:rsidR="004B4471" w:rsidRDefault="004B4471" w:rsidP="004B4471">
            <w:pPr>
              <w:tabs>
                <w:tab w:val="left" w:pos="851"/>
              </w:tabs>
              <w:spacing w:line="360" w:lineRule="auto"/>
              <w:jc w:val="center"/>
            </w:pPr>
            <w:r>
              <w:rPr>
                <w:rFonts w:ascii="Times New Roman" w:hAnsi="Times New Roman"/>
                <w:bCs/>
                <w:color w:val="000000"/>
                <w:sz w:val="24"/>
                <w:szCs w:val="24"/>
              </w:rPr>
              <w:t>Інформатика</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438919FD" w14:textId="77777777" w:rsidR="004B4471" w:rsidRDefault="004B4471" w:rsidP="004B4471">
            <w:pPr>
              <w:tabs>
                <w:tab w:val="left" w:pos="851"/>
              </w:tabs>
              <w:rPr>
                <w:rFonts w:ascii="Times New Roman" w:hAnsi="Times New Roman"/>
                <w:color w:val="000000"/>
                <w:sz w:val="24"/>
                <w:szCs w:val="24"/>
              </w:rPr>
            </w:pPr>
            <w:r>
              <w:rPr>
                <w:rFonts w:ascii="Times New Roman" w:hAnsi="Times New Roman"/>
                <w:color w:val="000000"/>
                <w:sz w:val="24"/>
                <w:szCs w:val="24"/>
              </w:rPr>
              <w:t xml:space="preserve">Модельна програма - «Інформатика. 5-6 класи» для закладів загальної середньої освіти (автори: Завадський І.О., Коршунова О.В., </w:t>
            </w:r>
            <w:proofErr w:type="spellStart"/>
            <w:r>
              <w:rPr>
                <w:rFonts w:ascii="Times New Roman" w:hAnsi="Times New Roman"/>
                <w:color w:val="000000"/>
                <w:sz w:val="24"/>
                <w:szCs w:val="24"/>
              </w:rPr>
              <w:t>Лапінський</w:t>
            </w:r>
            <w:proofErr w:type="spellEnd"/>
            <w:r>
              <w:rPr>
                <w:rFonts w:ascii="Times New Roman" w:hAnsi="Times New Roman"/>
                <w:color w:val="000000"/>
                <w:sz w:val="24"/>
                <w:szCs w:val="24"/>
              </w:rPr>
              <w:t xml:space="preserve"> В.В.) ;</w:t>
            </w:r>
          </w:p>
          <w:p w14:paraId="7DB6DE71" w14:textId="77777777" w:rsidR="004B4471" w:rsidRDefault="004B4471" w:rsidP="004B4471">
            <w:pPr>
              <w:tabs>
                <w:tab w:val="left" w:pos="851"/>
              </w:tabs>
              <w:rPr>
                <w:rFonts w:ascii="Times New Roman" w:hAnsi="Times New Roman"/>
                <w:color w:val="000000"/>
                <w:sz w:val="24"/>
                <w:szCs w:val="24"/>
              </w:rPr>
            </w:pPr>
            <w:r>
              <w:rPr>
                <w:rFonts w:ascii="Times New Roman" w:hAnsi="Times New Roman" w:cs="Times New Roman"/>
                <w:sz w:val="24"/>
                <w:szCs w:val="24"/>
              </w:rPr>
              <w:t>«Інформатика. 7- 9класи» для закладів загальної середньої освіти” (автори: Завадський І.О., Коршунова О.В.,</w:t>
            </w:r>
            <w:proofErr w:type="spellStart"/>
            <w:r>
              <w:rPr>
                <w:rFonts w:ascii="Times New Roman" w:hAnsi="Times New Roman" w:cs="Times New Roman"/>
                <w:sz w:val="24"/>
                <w:szCs w:val="24"/>
              </w:rPr>
              <w:t>Лапінський</w:t>
            </w:r>
            <w:proofErr w:type="spellEnd"/>
            <w:r>
              <w:rPr>
                <w:rFonts w:ascii="Times New Roman" w:hAnsi="Times New Roman" w:cs="Times New Roman"/>
                <w:sz w:val="24"/>
                <w:szCs w:val="24"/>
              </w:rPr>
              <w:t xml:space="preserve"> В.В</w:t>
            </w:r>
          </w:p>
        </w:tc>
      </w:tr>
      <w:tr w:rsidR="004B4471" w14:paraId="0C8A85F2" w14:textId="77777777" w:rsidTr="004B4471">
        <w:tc>
          <w:tcPr>
            <w:tcW w:w="3964" w:type="dxa"/>
            <w:tcBorders>
              <w:top w:val="single" w:sz="2" w:space="0" w:color="000000"/>
              <w:left w:val="single" w:sz="2" w:space="0" w:color="000000"/>
              <w:bottom w:val="single" w:sz="2" w:space="0" w:color="000000"/>
            </w:tcBorders>
            <w:shd w:val="clear" w:color="auto" w:fill="auto"/>
          </w:tcPr>
          <w:p w14:paraId="3C91EB77" w14:textId="77777777" w:rsidR="004B4471" w:rsidRDefault="004B4471" w:rsidP="004B4471">
            <w:pPr>
              <w:tabs>
                <w:tab w:val="left" w:pos="851"/>
              </w:tabs>
              <w:spacing w:line="360" w:lineRule="auto"/>
              <w:jc w:val="center"/>
            </w:pPr>
            <w:r>
              <w:rPr>
                <w:rFonts w:ascii="Times New Roman" w:hAnsi="Times New Roman"/>
                <w:bCs/>
                <w:color w:val="000000"/>
                <w:sz w:val="24"/>
                <w:szCs w:val="24"/>
              </w:rPr>
              <w:t>Технології</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45030694" w14:textId="77777777" w:rsidR="004B4471" w:rsidRDefault="004B4471" w:rsidP="004B4471">
            <w:pPr>
              <w:tabs>
                <w:tab w:val="left" w:pos="851"/>
              </w:tabs>
              <w:rPr>
                <w:rFonts w:ascii="Times New Roman" w:hAnsi="Times New Roman"/>
                <w:color w:val="000000"/>
                <w:sz w:val="24"/>
                <w:szCs w:val="24"/>
              </w:rPr>
            </w:pPr>
            <w:r>
              <w:rPr>
                <w:rFonts w:ascii="Times New Roman" w:hAnsi="Times New Roman"/>
                <w:color w:val="000000"/>
                <w:sz w:val="24"/>
                <w:szCs w:val="24"/>
              </w:rPr>
              <w:t xml:space="preserve">Модельна програма - «Технології. 5–6 класи» для закладів загальної середньої освіти (автори Терещук А.І., Абрамова О.В., </w:t>
            </w:r>
            <w:proofErr w:type="spellStart"/>
            <w:r>
              <w:rPr>
                <w:rFonts w:ascii="Times New Roman" w:hAnsi="Times New Roman"/>
                <w:color w:val="000000"/>
                <w:sz w:val="24"/>
                <w:szCs w:val="24"/>
              </w:rPr>
              <w:t>Гащак</w:t>
            </w:r>
            <w:proofErr w:type="spellEnd"/>
            <w:r>
              <w:rPr>
                <w:rFonts w:ascii="Times New Roman" w:hAnsi="Times New Roman"/>
                <w:color w:val="000000"/>
                <w:sz w:val="24"/>
                <w:szCs w:val="24"/>
              </w:rPr>
              <w:t xml:space="preserve"> В.М., Павич Н.М.).) ;</w:t>
            </w:r>
          </w:p>
          <w:p w14:paraId="20202725" w14:textId="77777777" w:rsidR="004B4471" w:rsidRDefault="004B4471" w:rsidP="004B4471">
            <w:pPr>
              <w:tabs>
                <w:tab w:val="left" w:pos="851"/>
              </w:tabs>
              <w:rPr>
                <w:rFonts w:ascii="Times New Roman" w:hAnsi="Times New Roman"/>
                <w:color w:val="000000"/>
                <w:sz w:val="24"/>
                <w:szCs w:val="24"/>
              </w:rPr>
            </w:pPr>
            <w:r>
              <w:rPr>
                <w:rFonts w:ascii="Times New Roman" w:hAnsi="Times New Roman" w:cs="Times New Roman"/>
                <w:sz w:val="24"/>
                <w:szCs w:val="24"/>
                <w:lang w:val="ru-RU"/>
              </w:rPr>
              <w:t>«</w:t>
            </w:r>
            <w:proofErr w:type="spellStart"/>
            <w:r>
              <w:rPr>
                <w:rFonts w:ascii="Times New Roman" w:hAnsi="Times New Roman" w:cs="Times New Roman"/>
                <w:sz w:val="24"/>
                <w:szCs w:val="24"/>
                <w:lang w:val="ru-RU"/>
              </w:rPr>
              <w:t>Технології</w:t>
            </w:r>
            <w:proofErr w:type="spellEnd"/>
            <w:r>
              <w:rPr>
                <w:rFonts w:ascii="Times New Roman" w:hAnsi="Times New Roman" w:cs="Times New Roman"/>
                <w:sz w:val="24"/>
                <w:szCs w:val="24"/>
                <w:lang w:val="ru-RU"/>
              </w:rPr>
              <w:t xml:space="preserve">. 7–9 </w:t>
            </w:r>
            <w:proofErr w:type="spellStart"/>
            <w:r>
              <w:rPr>
                <w:rFonts w:ascii="Times New Roman" w:hAnsi="Times New Roman" w:cs="Times New Roman"/>
                <w:sz w:val="24"/>
                <w:szCs w:val="24"/>
                <w:lang w:val="ru-RU"/>
              </w:rPr>
              <w:t>класи</w:t>
            </w:r>
            <w:proofErr w:type="spellEnd"/>
            <w:r>
              <w:rPr>
                <w:rFonts w:ascii="Times New Roman" w:hAnsi="Times New Roman" w:cs="Times New Roman"/>
                <w:sz w:val="24"/>
                <w:szCs w:val="24"/>
                <w:lang w:val="ru-RU"/>
              </w:rPr>
              <w:t xml:space="preserve">» для </w:t>
            </w:r>
            <w:proofErr w:type="spellStart"/>
            <w:r>
              <w:rPr>
                <w:rFonts w:ascii="Times New Roman" w:hAnsi="Times New Roman" w:cs="Times New Roman"/>
                <w:sz w:val="24"/>
                <w:szCs w:val="24"/>
                <w:lang w:val="ru-RU"/>
              </w:rPr>
              <w:t>закладів</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загальної</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середньої</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освіти</w:t>
            </w:r>
            <w:proofErr w:type="spellEnd"/>
            <w:r>
              <w:rPr>
                <w:rFonts w:ascii="Times New Roman" w:hAnsi="Times New Roman" w:cs="Times New Roman"/>
                <w:sz w:val="24"/>
                <w:szCs w:val="24"/>
                <w:lang w:val="ru-RU"/>
              </w:rPr>
              <w:t>” (</w:t>
            </w:r>
            <w:proofErr w:type="spellStart"/>
            <w:r>
              <w:rPr>
                <w:rFonts w:ascii="Times New Roman" w:hAnsi="Times New Roman" w:cs="Times New Roman"/>
                <w:sz w:val="24"/>
                <w:szCs w:val="24"/>
                <w:lang w:val="ru-RU"/>
              </w:rPr>
              <w:t>автори</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Ходзицька</w:t>
            </w:r>
            <w:proofErr w:type="spellEnd"/>
            <w:r>
              <w:rPr>
                <w:rFonts w:ascii="Times New Roman" w:hAnsi="Times New Roman" w:cs="Times New Roman"/>
                <w:sz w:val="24"/>
                <w:szCs w:val="24"/>
                <w:lang w:val="ru-RU"/>
              </w:rPr>
              <w:t xml:space="preserve"> І. Ю., </w:t>
            </w:r>
            <w:proofErr w:type="spellStart"/>
            <w:r>
              <w:rPr>
                <w:rFonts w:ascii="Times New Roman" w:hAnsi="Times New Roman" w:cs="Times New Roman"/>
                <w:sz w:val="24"/>
                <w:szCs w:val="24"/>
                <w:lang w:val="ru-RU"/>
              </w:rPr>
              <w:t>Горобець</w:t>
            </w:r>
            <w:proofErr w:type="spellEnd"/>
            <w:r>
              <w:rPr>
                <w:rFonts w:ascii="Times New Roman" w:hAnsi="Times New Roman" w:cs="Times New Roman"/>
                <w:sz w:val="24"/>
                <w:szCs w:val="24"/>
                <w:lang w:val="ru-RU"/>
              </w:rPr>
              <w:t xml:space="preserve"> О. В., </w:t>
            </w:r>
            <w:proofErr w:type="spellStart"/>
            <w:r>
              <w:rPr>
                <w:rFonts w:ascii="Times New Roman" w:hAnsi="Times New Roman" w:cs="Times New Roman"/>
                <w:sz w:val="24"/>
                <w:szCs w:val="24"/>
                <w:lang w:val="ru-RU"/>
              </w:rPr>
              <w:t>Медвідь</w:t>
            </w:r>
            <w:proofErr w:type="spellEnd"/>
            <w:r>
              <w:rPr>
                <w:rFonts w:ascii="Times New Roman" w:hAnsi="Times New Roman" w:cs="Times New Roman"/>
                <w:sz w:val="24"/>
                <w:szCs w:val="24"/>
                <w:lang w:val="ru-RU"/>
              </w:rPr>
              <w:t xml:space="preserve"> О. Ю., </w:t>
            </w:r>
            <w:proofErr w:type="spellStart"/>
            <w:r>
              <w:rPr>
                <w:rFonts w:ascii="Times New Roman" w:hAnsi="Times New Roman" w:cs="Times New Roman"/>
                <w:sz w:val="24"/>
                <w:szCs w:val="24"/>
                <w:lang w:val="ru-RU"/>
              </w:rPr>
              <w:t>Пасічна</w:t>
            </w:r>
            <w:proofErr w:type="spellEnd"/>
            <w:r>
              <w:rPr>
                <w:rFonts w:ascii="Times New Roman" w:hAnsi="Times New Roman" w:cs="Times New Roman"/>
                <w:sz w:val="24"/>
                <w:szCs w:val="24"/>
                <w:lang w:val="ru-RU"/>
              </w:rPr>
              <w:t xml:space="preserve"> Т. С., Приходько Ю. М.)</w:t>
            </w:r>
          </w:p>
        </w:tc>
      </w:tr>
      <w:tr w:rsidR="004B4471" w14:paraId="77CCF88E" w14:textId="77777777" w:rsidTr="004B4471">
        <w:tc>
          <w:tcPr>
            <w:tcW w:w="3964" w:type="dxa"/>
            <w:tcBorders>
              <w:top w:val="single" w:sz="2" w:space="0" w:color="000000"/>
              <w:left w:val="single" w:sz="2" w:space="0" w:color="000000"/>
              <w:bottom w:val="single" w:sz="2" w:space="0" w:color="000000"/>
            </w:tcBorders>
            <w:shd w:val="clear" w:color="auto" w:fill="auto"/>
          </w:tcPr>
          <w:p w14:paraId="39413DAD" w14:textId="77777777" w:rsidR="004B4471" w:rsidRDefault="004B4471" w:rsidP="004B4471">
            <w:pPr>
              <w:tabs>
                <w:tab w:val="left" w:pos="851"/>
              </w:tabs>
              <w:spacing w:line="360" w:lineRule="auto"/>
              <w:jc w:val="center"/>
            </w:pPr>
            <w:r>
              <w:rPr>
                <w:rFonts w:ascii="Times New Roman" w:hAnsi="Times New Roman"/>
                <w:bCs/>
                <w:color w:val="000000"/>
                <w:sz w:val="24"/>
                <w:szCs w:val="24"/>
              </w:rPr>
              <w:t>Мистецтво</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16E7E87F" w14:textId="77777777" w:rsidR="004B4471" w:rsidRDefault="004B4471" w:rsidP="004B4471">
            <w:pPr>
              <w:tabs>
                <w:tab w:val="left" w:pos="851"/>
              </w:tabs>
              <w:rPr>
                <w:rFonts w:ascii="Times New Roman" w:hAnsi="Times New Roman"/>
                <w:color w:val="000000"/>
                <w:sz w:val="24"/>
                <w:szCs w:val="24"/>
              </w:rPr>
            </w:pPr>
            <w:r>
              <w:rPr>
                <w:rFonts w:ascii="Times New Roman" w:hAnsi="Times New Roman"/>
                <w:color w:val="000000"/>
                <w:sz w:val="24"/>
                <w:szCs w:val="24"/>
              </w:rPr>
              <w:t xml:space="preserve">Модельна програма - «Мистецтво 5-6 класи » для закладів загальної середньої освіти (автори  Масол Л.М., </w:t>
            </w:r>
            <w:proofErr w:type="spellStart"/>
            <w:r>
              <w:rPr>
                <w:rFonts w:ascii="Times New Roman" w:hAnsi="Times New Roman"/>
                <w:color w:val="000000"/>
                <w:sz w:val="24"/>
                <w:szCs w:val="24"/>
              </w:rPr>
              <w:t>Просіна</w:t>
            </w:r>
            <w:proofErr w:type="spellEnd"/>
            <w:r>
              <w:rPr>
                <w:rFonts w:ascii="Times New Roman" w:hAnsi="Times New Roman"/>
                <w:color w:val="000000"/>
                <w:sz w:val="24"/>
                <w:szCs w:val="24"/>
              </w:rPr>
              <w:t xml:space="preserve"> О.В.)</w:t>
            </w:r>
          </w:p>
          <w:p w14:paraId="59CF1106" w14:textId="77777777" w:rsidR="004B4471" w:rsidRDefault="004B4471" w:rsidP="004B4471">
            <w:pPr>
              <w:tabs>
                <w:tab w:val="left" w:pos="851"/>
              </w:tabs>
              <w:rPr>
                <w:rFonts w:ascii="Times New Roman" w:hAnsi="Times New Roman"/>
                <w:color w:val="000000"/>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lang w:val="ru-RU"/>
              </w:rPr>
              <w:t>Мистецтво</w:t>
            </w:r>
            <w:proofErr w:type="spellEnd"/>
            <w:r>
              <w:rPr>
                <w:rFonts w:ascii="Times New Roman" w:hAnsi="Times New Roman" w:cs="Times New Roman"/>
                <w:sz w:val="24"/>
                <w:szCs w:val="24"/>
                <w:lang w:val="ru-RU"/>
              </w:rPr>
              <w:t xml:space="preserve"> 7-9 </w:t>
            </w:r>
            <w:proofErr w:type="spellStart"/>
            <w:r>
              <w:rPr>
                <w:rFonts w:ascii="Times New Roman" w:hAnsi="Times New Roman" w:cs="Times New Roman"/>
                <w:sz w:val="24"/>
                <w:szCs w:val="24"/>
                <w:lang w:val="ru-RU"/>
              </w:rPr>
              <w:t>класи</w:t>
            </w:r>
            <w:proofErr w:type="spellEnd"/>
            <w:r>
              <w:rPr>
                <w:rFonts w:ascii="Times New Roman" w:hAnsi="Times New Roman" w:cs="Times New Roman"/>
                <w:sz w:val="24"/>
                <w:szCs w:val="24"/>
                <w:lang w:val="ru-RU"/>
              </w:rPr>
              <w:t xml:space="preserve">  для </w:t>
            </w:r>
            <w:proofErr w:type="spellStart"/>
            <w:r>
              <w:rPr>
                <w:rFonts w:ascii="Times New Roman" w:hAnsi="Times New Roman" w:cs="Times New Roman"/>
                <w:sz w:val="24"/>
                <w:szCs w:val="24"/>
                <w:lang w:val="ru-RU"/>
              </w:rPr>
              <w:t>закладів</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загальної</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середньої</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освіти</w:t>
            </w:r>
            <w:proofErr w:type="spellEnd"/>
            <w:r>
              <w:rPr>
                <w:rFonts w:ascii="Times New Roman" w:hAnsi="Times New Roman" w:cs="Times New Roman"/>
                <w:sz w:val="24"/>
                <w:szCs w:val="24"/>
                <w:lang w:val="ru-RU"/>
              </w:rPr>
              <w:t>»(</w:t>
            </w:r>
            <w:proofErr w:type="spellStart"/>
            <w:r>
              <w:rPr>
                <w:rFonts w:ascii="Times New Roman" w:hAnsi="Times New Roman" w:cs="Times New Roman"/>
                <w:sz w:val="24"/>
                <w:szCs w:val="24"/>
                <w:lang w:val="ru-RU"/>
              </w:rPr>
              <w:t>автори</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Масол</w:t>
            </w:r>
            <w:proofErr w:type="spellEnd"/>
            <w:r>
              <w:rPr>
                <w:rFonts w:ascii="Times New Roman" w:hAnsi="Times New Roman" w:cs="Times New Roman"/>
                <w:sz w:val="24"/>
                <w:szCs w:val="24"/>
                <w:lang w:val="ru-RU"/>
              </w:rPr>
              <w:t xml:space="preserve"> Л.М., </w:t>
            </w:r>
            <w:proofErr w:type="spellStart"/>
            <w:r>
              <w:rPr>
                <w:rFonts w:ascii="Times New Roman" w:hAnsi="Times New Roman" w:cs="Times New Roman"/>
                <w:sz w:val="24"/>
                <w:szCs w:val="24"/>
                <w:lang w:val="ru-RU"/>
              </w:rPr>
              <w:t>Просіна</w:t>
            </w:r>
            <w:proofErr w:type="spellEnd"/>
            <w:r>
              <w:rPr>
                <w:rFonts w:ascii="Times New Roman" w:hAnsi="Times New Roman" w:cs="Times New Roman"/>
                <w:sz w:val="24"/>
                <w:szCs w:val="24"/>
                <w:lang w:val="ru-RU"/>
              </w:rPr>
              <w:t xml:space="preserve"> О.В.);</w:t>
            </w:r>
          </w:p>
        </w:tc>
      </w:tr>
      <w:tr w:rsidR="004B4471" w14:paraId="79E061C0" w14:textId="77777777" w:rsidTr="004B4471">
        <w:tc>
          <w:tcPr>
            <w:tcW w:w="3964" w:type="dxa"/>
            <w:tcBorders>
              <w:top w:val="single" w:sz="2" w:space="0" w:color="000000"/>
              <w:left w:val="single" w:sz="2" w:space="0" w:color="000000"/>
              <w:bottom w:val="single" w:sz="2" w:space="0" w:color="000000"/>
            </w:tcBorders>
            <w:shd w:val="clear" w:color="auto" w:fill="auto"/>
          </w:tcPr>
          <w:p w14:paraId="0D685693" w14:textId="77777777" w:rsidR="004B4471" w:rsidRDefault="004B4471" w:rsidP="004B4471">
            <w:pPr>
              <w:tabs>
                <w:tab w:val="left" w:pos="851"/>
              </w:tabs>
              <w:spacing w:line="360" w:lineRule="auto"/>
              <w:jc w:val="center"/>
            </w:pPr>
            <w:r>
              <w:rPr>
                <w:rFonts w:ascii="Times New Roman" w:hAnsi="Times New Roman"/>
                <w:bCs/>
                <w:color w:val="000000"/>
                <w:sz w:val="24"/>
                <w:szCs w:val="24"/>
              </w:rPr>
              <w:t>Фізична культура</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76CE09F5" w14:textId="77777777" w:rsidR="004B4471" w:rsidRDefault="004B4471" w:rsidP="004B4471">
            <w:pPr>
              <w:pStyle w:val="Standard"/>
              <w:widowControl w:val="0"/>
              <w:rPr>
                <w:rFonts w:ascii="Times New Roman" w:hAnsi="Times New Roman" w:cs="Times New Roman"/>
                <w:lang w:val="ru-RU"/>
              </w:rPr>
            </w:pPr>
            <w:proofErr w:type="spellStart"/>
            <w:r>
              <w:rPr>
                <w:rFonts w:ascii="Times New Roman" w:hAnsi="Times New Roman"/>
                <w:color w:val="000000"/>
                <w:lang w:val="ru-RU"/>
              </w:rPr>
              <w:t>Модельна</w:t>
            </w:r>
            <w:proofErr w:type="spellEnd"/>
            <w:r>
              <w:rPr>
                <w:rFonts w:ascii="Times New Roman" w:hAnsi="Times New Roman"/>
                <w:color w:val="000000"/>
                <w:lang w:val="ru-RU"/>
              </w:rPr>
              <w:t xml:space="preserve"> </w:t>
            </w:r>
            <w:proofErr w:type="spellStart"/>
            <w:r>
              <w:rPr>
                <w:rFonts w:ascii="Times New Roman" w:hAnsi="Times New Roman"/>
                <w:color w:val="000000"/>
                <w:lang w:val="ru-RU"/>
              </w:rPr>
              <w:t>програма</w:t>
            </w:r>
            <w:proofErr w:type="spellEnd"/>
            <w:r>
              <w:rPr>
                <w:rFonts w:ascii="Times New Roman" w:hAnsi="Times New Roman"/>
                <w:color w:val="000000"/>
                <w:lang w:val="ru-RU"/>
              </w:rPr>
              <w:t xml:space="preserve"> -«</w:t>
            </w:r>
            <w:bookmarkStart w:id="1" w:name="__DdeLink__19159_509840384"/>
            <w:proofErr w:type="spellStart"/>
            <w:r>
              <w:rPr>
                <w:rFonts w:ascii="Times New Roman" w:hAnsi="Times New Roman"/>
                <w:color w:val="000000"/>
                <w:lang w:val="ru-RU"/>
              </w:rPr>
              <w:t>Фізична</w:t>
            </w:r>
            <w:proofErr w:type="spellEnd"/>
            <w:r>
              <w:rPr>
                <w:rFonts w:ascii="Times New Roman" w:hAnsi="Times New Roman"/>
                <w:color w:val="000000"/>
                <w:lang w:val="ru-RU"/>
              </w:rPr>
              <w:t xml:space="preserve"> культура</w:t>
            </w:r>
            <w:bookmarkEnd w:id="1"/>
            <w:r>
              <w:rPr>
                <w:rFonts w:ascii="Times New Roman" w:hAnsi="Times New Roman"/>
                <w:color w:val="000000"/>
                <w:lang w:val="ru-RU"/>
              </w:rPr>
              <w:t xml:space="preserve">. 5-6 </w:t>
            </w:r>
            <w:proofErr w:type="spellStart"/>
            <w:r>
              <w:rPr>
                <w:rFonts w:ascii="Times New Roman" w:hAnsi="Times New Roman"/>
                <w:color w:val="000000"/>
                <w:lang w:val="ru-RU"/>
              </w:rPr>
              <w:t>класи</w:t>
            </w:r>
            <w:proofErr w:type="spellEnd"/>
            <w:r>
              <w:rPr>
                <w:rFonts w:ascii="Times New Roman" w:hAnsi="Times New Roman"/>
                <w:color w:val="000000"/>
                <w:lang w:val="ru-RU"/>
              </w:rPr>
              <w:t xml:space="preserve">» для </w:t>
            </w:r>
            <w:proofErr w:type="spellStart"/>
            <w:r>
              <w:rPr>
                <w:rFonts w:ascii="Times New Roman" w:hAnsi="Times New Roman"/>
                <w:color w:val="000000"/>
                <w:lang w:val="ru-RU"/>
              </w:rPr>
              <w:t>закладів</w:t>
            </w:r>
            <w:proofErr w:type="spellEnd"/>
            <w:r>
              <w:rPr>
                <w:rFonts w:ascii="Times New Roman" w:hAnsi="Times New Roman"/>
                <w:color w:val="000000"/>
                <w:lang w:val="ru-RU"/>
              </w:rPr>
              <w:t xml:space="preserve"> </w:t>
            </w:r>
            <w:proofErr w:type="spellStart"/>
            <w:r>
              <w:rPr>
                <w:rFonts w:ascii="Times New Roman" w:hAnsi="Times New Roman"/>
                <w:color w:val="000000"/>
                <w:lang w:val="ru-RU"/>
              </w:rPr>
              <w:t>загальної</w:t>
            </w:r>
            <w:proofErr w:type="spellEnd"/>
            <w:r>
              <w:rPr>
                <w:rFonts w:ascii="Times New Roman" w:hAnsi="Times New Roman"/>
                <w:color w:val="000000"/>
                <w:lang w:val="ru-RU"/>
              </w:rPr>
              <w:t xml:space="preserve"> </w:t>
            </w:r>
            <w:proofErr w:type="spellStart"/>
            <w:r>
              <w:rPr>
                <w:rFonts w:ascii="Times New Roman" w:hAnsi="Times New Roman"/>
                <w:color w:val="000000"/>
                <w:lang w:val="ru-RU"/>
              </w:rPr>
              <w:t>середньої</w:t>
            </w:r>
            <w:proofErr w:type="spellEnd"/>
            <w:r>
              <w:rPr>
                <w:rFonts w:ascii="Times New Roman" w:hAnsi="Times New Roman"/>
                <w:color w:val="000000"/>
                <w:lang w:val="ru-RU"/>
              </w:rPr>
              <w:t xml:space="preserve"> </w:t>
            </w:r>
            <w:proofErr w:type="spellStart"/>
            <w:r>
              <w:rPr>
                <w:rFonts w:ascii="Times New Roman" w:hAnsi="Times New Roman"/>
                <w:color w:val="000000"/>
                <w:lang w:val="ru-RU"/>
              </w:rPr>
              <w:t>освіти</w:t>
            </w:r>
            <w:proofErr w:type="spellEnd"/>
            <w:r>
              <w:rPr>
                <w:rFonts w:ascii="Times New Roman" w:hAnsi="Times New Roman"/>
                <w:color w:val="000000"/>
                <w:lang w:val="ru-RU"/>
              </w:rPr>
              <w:t xml:space="preserve"> (</w:t>
            </w:r>
            <w:proofErr w:type="spellStart"/>
            <w:r>
              <w:rPr>
                <w:rFonts w:ascii="Times New Roman" w:hAnsi="Times New Roman"/>
                <w:color w:val="000000"/>
                <w:lang w:val="ru-RU"/>
              </w:rPr>
              <w:t>автори</w:t>
            </w:r>
            <w:proofErr w:type="spellEnd"/>
            <w:r>
              <w:rPr>
                <w:rFonts w:ascii="Times New Roman" w:hAnsi="Times New Roman"/>
                <w:color w:val="000000"/>
                <w:lang w:val="ru-RU"/>
              </w:rPr>
              <w:t xml:space="preserve">: </w:t>
            </w:r>
            <w:proofErr w:type="spellStart"/>
            <w:r>
              <w:rPr>
                <w:rFonts w:ascii="Times New Roman" w:hAnsi="Times New Roman"/>
                <w:color w:val="000000"/>
                <w:lang w:val="ru-RU"/>
              </w:rPr>
              <w:t>Педан</w:t>
            </w:r>
            <w:proofErr w:type="spellEnd"/>
            <w:r>
              <w:rPr>
                <w:rFonts w:ascii="Times New Roman" w:hAnsi="Times New Roman"/>
                <w:color w:val="000000"/>
                <w:lang w:val="ru-RU"/>
              </w:rPr>
              <w:t xml:space="preserve"> О.С., </w:t>
            </w:r>
            <w:proofErr w:type="spellStart"/>
            <w:r>
              <w:rPr>
                <w:rFonts w:ascii="Times New Roman" w:hAnsi="Times New Roman"/>
                <w:color w:val="000000"/>
                <w:lang w:val="ru-RU"/>
              </w:rPr>
              <w:t>Коломоєць</w:t>
            </w:r>
            <w:proofErr w:type="spellEnd"/>
            <w:r>
              <w:rPr>
                <w:rFonts w:ascii="Times New Roman" w:hAnsi="Times New Roman"/>
                <w:color w:val="000000"/>
                <w:lang w:val="ru-RU"/>
              </w:rPr>
              <w:t xml:space="preserve"> Г. А. , </w:t>
            </w:r>
            <w:proofErr w:type="spellStart"/>
            <w:r>
              <w:rPr>
                <w:rFonts w:ascii="Times New Roman" w:hAnsi="Times New Roman"/>
                <w:color w:val="000000"/>
                <w:lang w:val="ru-RU"/>
              </w:rPr>
              <w:t>Боляк</w:t>
            </w:r>
            <w:proofErr w:type="spellEnd"/>
            <w:r>
              <w:rPr>
                <w:rFonts w:ascii="Times New Roman" w:hAnsi="Times New Roman"/>
                <w:color w:val="000000"/>
                <w:lang w:val="ru-RU"/>
              </w:rPr>
              <w:t xml:space="preserve"> А. А., </w:t>
            </w:r>
            <w:proofErr w:type="spellStart"/>
            <w:r>
              <w:rPr>
                <w:rFonts w:ascii="Times New Roman" w:hAnsi="Times New Roman"/>
                <w:color w:val="000000"/>
                <w:lang w:val="ru-RU"/>
              </w:rPr>
              <w:t>Ребрина</w:t>
            </w:r>
            <w:proofErr w:type="spellEnd"/>
            <w:r>
              <w:rPr>
                <w:rFonts w:ascii="Times New Roman" w:hAnsi="Times New Roman"/>
                <w:color w:val="000000"/>
                <w:lang w:val="ru-RU"/>
              </w:rPr>
              <w:t xml:space="preserve"> А. А., Деревянко В. В., Стеценко В. Г., Остапенко О. І., </w:t>
            </w:r>
            <w:proofErr w:type="spellStart"/>
            <w:r>
              <w:rPr>
                <w:rFonts w:ascii="Times New Roman" w:hAnsi="Times New Roman"/>
                <w:color w:val="000000"/>
                <w:lang w:val="ru-RU"/>
              </w:rPr>
              <w:t>Лакіза</w:t>
            </w:r>
            <w:proofErr w:type="spellEnd"/>
            <w:r>
              <w:rPr>
                <w:rFonts w:ascii="Times New Roman" w:hAnsi="Times New Roman"/>
                <w:color w:val="000000"/>
                <w:lang w:val="ru-RU"/>
              </w:rPr>
              <w:t xml:space="preserve"> О. М., </w:t>
            </w:r>
            <w:proofErr w:type="spellStart"/>
            <w:r>
              <w:rPr>
                <w:rFonts w:ascii="Times New Roman" w:hAnsi="Times New Roman"/>
                <w:color w:val="000000"/>
                <w:lang w:val="ru-RU"/>
              </w:rPr>
              <w:t>Косик</w:t>
            </w:r>
            <w:proofErr w:type="spellEnd"/>
            <w:r>
              <w:rPr>
                <w:rFonts w:ascii="Times New Roman" w:hAnsi="Times New Roman"/>
                <w:color w:val="000000"/>
                <w:lang w:val="ru-RU"/>
              </w:rPr>
              <w:t xml:space="preserve"> В. М. та </w:t>
            </w:r>
            <w:proofErr w:type="spellStart"/>
            <w:r>
              <w:rPr>
                <w:rFonts w:ascii="Times New Roman" w:hAnsi="Times New Roman"/>
                <w:color w:val="000000"/>
                <w:lang w:val="ru-RU"/>
              </w:rPr>
              <w:t>інші</w:t>
            </w:r>
            <w:proofErr w:type="spellEnd"/>
            <w:r>
              <w:rPr>
                <w:rFonts w:ascii="Times New Roman" w:hAnsi="Times New Roman"/>
                <w:color w:val="000000"/>
                <w:lang w:val="ru-RU"/>
              </w:rPr>
              <w:t>) ;</w:t>
            </w:r>
            <w:r>
              <w:rPr>
                <w:rFonts w:ascii="Times New Roman" w:hAnsi="Times New Roman" w:cs="Times New Roman"/>
                <w:sz w:val="28"/>
                <w:szCs w:val="28"/>
                <w:lang w:val="ru-RU"/>
              </w:rPr>
              <w:t xml:space="preserve"> </w:t>
            </w:r>
            <w:r>
              <w:rPr>
                <w:rFonts w:ascii="Times New Roman" w:hAnsi="Times New Roman" w:cs="Times New Roman"/>
                <w:lang w:val="ru-RU"/>
              </w:rPr>
              <w:t>«</w:t>
            </w:r>
            <w:proofErr w:type="spellStart"/>
            <w:r>
              <w:rPr>
                <w:rFonts w:ascii="Times New Roman" w:hAnsi="Times New Roman" w:cs="Times New Roman"/>
                <w:lang w:val="ru-RU"/>
              </w:rPr>
              <w:t>Фізична</w:t>
            </w:r>
            <w:proofErr w:type="spellEnd"/>
            <w:r>
              <w:rPr>
                <w:rFonts w:ascii="Times New Roman" w:hAnsi="Times New Roman" w:cs="Times New Roman"/>
                <w:lang w:val="ru-RU"/>
              </w:rPr>
              <w:t xml:space="preserve"> культура. 7-9 </w:t>
            </w:r>
            <w:proofErr w:type="spellStart"/>
            <w:r>
              <w:rPr>
                <w:rFonts w:ascii="Times New Roman" w:hAnsi="Times New Roman" w:cs="Times New Roman"/>
                <w:lang w:val="ru-RU"/>
              </w:rPr>
              <w:t>класи</w:t>
            </w:r>
            <w:proofErr w:type="spellEnd"/>
            <w:r>
              <w:rPr>
                <w:rFonts w:ascii="Times New Roman" w:hAnsi="Times New Roman" w:cs="Times New Roman"/>
                <w:lang w:val="ru-RU"/>
              </w:rPr>
              <w:t xml:space="preserve">  для </w:t>
            </w:r>
            <w:proofErr w:type="spellStart"/>
            <w:r>
              <w:rPr>
                <w:rFonts w:ascii="Times New Roman" w:hAnsi="Times New Roman" w:cs="Times New Roman"/>
                <w:lang w:val="ru-RU"/>
              </w:rPr>
              <w:t>закладів</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загальної</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середньої</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освіти</w:t>
            </w:r>
            <w:proofErr w:type="spellEnd"/>
            <w:r>
              <w:rPr>
                <w:rFonts w:ascii="Times New Roman" w:hAnsi="Times New Roman" w:cs="Times New Roman"/>
                <w:lang w:val="ru-RU"/>
              </w:rPr>
              <w:t>» (</w:t>
            </w:r>
            <w:proofErr w:type="spellStart"/>
            <w:r>
              <w:rPr>
                <w:rFonts w:ascii="Times New Roman" w:hAnsi="Times New Roman" w:cs="Times New Roman"/>
                <w:lang w:val="ru-RU"/>
              </w:rPr>
              <w:t>автори</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Баженков</w:t>
            </w:r>
            <w:proofErr w:type="spellEnd"/>
            <w:r>
              <w:rPr>
                <w:rFonts w:ascii="Times New Roman" w:hAnsi="Times New Roman" w:cs="Times New Roman"/>
                <w:lang w:val="ru-RU"/>
              </w:rPr>
              <w:t xml:space="preserve"> Є. В., </w:t>
            </w:r>
            <w:proofErr w:type="spellStart"/>
            <w:r>
              <w:rPr>
                <w:rFonts w:ascii="Times New Roman" w:hAnsi="Times New Roman" w:cs="Times New Roman"/>
                <w:lang w:val="ru-RU"/>
              </w:rPr>
              <w:t>Коломоєць</w:t>
            </w:r>
            <w:proofErr w:type="spellEnd"/>
            <w:r>
              <w:rPr>
                <w:rFonts w:ascii="Times New Roman" w:hAnsi="Times New Roman" w:cs="Times New Roman"/>
                <w:lang w:val="ru-RU"/>
              </w:rPr>
              <w:t xml:space="preserve"> Г. А., </w:t>
            </w:r>
            <w:proofErr w:type="spellStart"/>
            <w:r>
              <w:rPr>
                <w:rFonts w:ascii="Times New Roman" w:hAnsi="Times New Roman" w:cs="Times New Roman"/>
                <w:lang w:val="ru-RU"/>
              </w:rPr>
              <w:t>Боляк</w:t>
            </w:r>
            <w:proofErr w:type="spellEnd"/>
            <w:r>
              <w:rPr>
                <w:rFonts w:ascii="Times New Roman" w:hAnsi="Times New Roman" w:cs="Times New Roman"/>
                <w:lang w:val="ru-RU"/>
              </w:rPr>
              <w:t xml:space="preserve"> А. А., </w:t>
            </w:r>
            <w:proofErr w:type="spellStart"/>
            <w:r>
              <w:rPr>
                <w:rFonts w:ascii="Times New Roman" w:hAnsi="Times New Roman" w:cs="Times New Roman"/>
                <w:lang w:val="ru-RU"/>
              </w:rPr>
              <w:t>Дутчак</w:t>
            </w:r>
            <w:proofErr w:type="spellEnd"/>
            <w:r>
              <w:rPr>
                <w:rFonts w:ascii="Times New Roman" w:hAnsi="Times New Roman" w:cs="Times New Roman"/>
                <w:lang w:val="ru-RU"/>
              </w:rPr>
              <w:t xml:space="preserve"> М. В., </w:t>
            </w:r>
            <w:proofErr w:type="spellStart"/>
            <w:r>
              <w:rPr>
                <w:rFonts w:ascii="Times New Roman" w:hAnsi="Times New Roman" w:cs="Times New Roman"/>
                <w:lang w:val="ru-RU"/>
              </w:rPr>
              <w:t>Дніпров</w:t>
            </w:r>
            <w:proofErr w:type="spellEnd"/>
            <w:r>
              <w:rPr>
                <w:rFonts w:ascii="Times New Roman" w:hAnsi="Times New Roman" w:cs="Times New Roman"/>
                <w:lang w:val="ru-RU"/>
              </w:rPr>
              <w:t xml:space="preserve"> О. С., </w:t>
            </w:r>
            <w:proofErr w:type="spellStart"/>
            <w:r>
              <w:rPr>
                <w:rFonts w:ascii="Times New Roman" w:hAnsi="Times New Roman" w:cs="Times New Roman"/>
                <w:lang w:val="ru-RU"/>
              </w:rPr>
              <w:t>Бідний</w:t>
            </w:r>
            <w:proofErr w:type="spellEnd"/>
            <w:r>
              <w:rPr>
                <w:rFonts w:ascii="Times New Roman" w:hAnsi="Times New Roman" w:cs="Times New Roman"/>
                <w:lang w:val="ru-RU"/>
              </w:rPr>
              <w:t xml:space="preserve"> М. В., </w:t>
            </w:r>
            <w:proofErr w:type="spellStart"/>
            <w:r>
              <w:rPr>
                <w:rFonts w:ascii="Times New Roman" w:hAnsi="Times New Roman" w:cs="Times New Roman"/>
                <w:lang w:val="ru-RU"/>
              </w:rPr>
              <w:t>Ребрина</w:t>
            </w:r>
            <w:proofErr w:type="spellEnd"/>
            <w:r>
              <w:rPr>
                <w:rFonts w:ascii="Times New Roman" w:hAnsi="Times New Roman" w:cs="Times New Roman"/>
                <w:lang w:val="ru-RU"/>
              </w:rPr>
              <w:t xml:space="preserve"> А. А., Деревянко В. В., </w:t>
            </w:r>
            <w:proofErr w:type="spellStart"/>
            <w:r>
              <w:rPr>
                <w:rFonts w:ascii="Times New Roman" w:hAnsi="Times New Roman" w:cs="Times New Roman"/>
                <w:lang w:val="ru-RU"/>
              </w:rPr>
              <w:t>Малечко</w:t>
            </w:r>
            <w:proofErr w:type="spellEnd"/>
            <w:r>
              <w:rPr>
                <w:rFonts w:ascii="Times New Roman" w:hAnsi="Times New Roman" w:cs="Times New Roman"/>
                <w:lang w:val="ru-RU"/>
              </w:rPr>
              <w:t xml:space="preserve"> Т. А., Омельяненко І. О., Волкова І. В., </w:t>
            </w:r>
            <w:proofErr w:type="spellStart"/>
            <w:r>
              <w:rPr>
                <w:rFonts w:ascii="Times New Roman" w:hAnsi="Times New Roman" w:cs="Times New Roman"/>
                <w:lang w:val="ru-RU"/>
              </w:rPr>
              <w:t>Педан</w:t>
            </w:r>
            <w:proofErr w:type="spellEnd"/>
            <w:r>
              <w:rPr>
                <w:rFonts w:ascii="Times New Roman" w:hAnsi="Times New Roman" w:cs="Times New Roman"/>
                <w:lang w:val="ru-RU"/>
              </w:rPr>
              <w:t xml:space="preserve"> О. С. та </w:t>
            </w:r>
            <w:proofErr w:type="spellStart"/>
            <w:r>
              <w:rPr>
                <w:rFonts w:ascii="Times New Roman" w:hAnsi="Times New Roman" w:cs="Times New Roman"/>
                <w:lang w:val="ru-RU"/>
              </w:rPr>
              <w:t>інші</w:t>
            </w:r>
            <w:proofErr w:type="spellEnd"/>
            <w:r>
              <w:rPr>
                <w:rFonts w:ascii="Times New Roman" w:hAnsi="Times New Roman" w:cs="Times New Roman"/>
                <w:lang w:val="ru-RU"/>
              </w:rPr>
              <w:t>).</w:t>
            </w:r>
          </w:p>
          <w:p w14:paraId="596103EC" w14:textId="77777777" w:rsidR="004B4471" w:rsidRDefault="004B4471" w:rsidP="004B4471">
            <w:pPr>
              <w:tabs>
                <w:tab w:val="left" w:pos="851"/>
              </w:tabs>
              <w:rPr>
                <w:lang w:val="ru-RU"/>
              </w:rPr>
            </w:pPr>
          </w:p>
        </w:tc>
      </w:tr>
      <w:tr w:rsidR="004B4471" w14:paraId="6870901E" w14:textId="77777777" w:rsidTr="004B4471">
        <w:tc>
          <w:tcPr>
            <w:tcW w:w="3964" w:type="dxa"/>
            <w:tcBorders>
              <w:top w:val="single" w:sz="2" w:space="0" w:color="000000"/>
              <w:left w:val="single" w:sz="2" w:space="0" w:color="000000"/>
              <w:bottom w:val="single" w:sz="2" w:space="0" w:color="000000"/>
            </w:tcBorders>
            <w:shd w:val="clear" w:color="auto" w:fill="auto"/>
          </w:tcPr>
          <w:p w14:paraId="30130DF8" w14:textId="77777777" w:rsidR="004B4471" w:rsidRDefault="004B4471" w:rsidP="004B4471">
            <w:pPr>
              <w:tabs>
                <w:tab w:val="left" w:pos="851"/>
              </w:tabs>
              <w:spacing w:line="360" w:lineRule="auto"/>
              <w:jc w:val="center"/>
            </w:pPr>
            <w:r>
              <w:rPr>
                <w:rFonts w:ascii="Times New Roman" w:hAnsi="Times New Roman"/>
                <w:bCs/>
                <w:color w:val="000000"/>
                <w:sz w:val="24"/>
                <w:szCs w:val="24"/>
              </w:rPr>
              <w:t>Історія України. Всесвітня історія</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660BA973" w14:textId="77777777" w:rsidR="004B4471" w:rsidRDefault="004B4471" w:rsidP="004B4471">
            <w:pPr>
              <w:tabs>
                <w:tab w:val="left" w:pos="851"/>
              </w:tabs>
              <w:rPr>
                <w:rFonts w:ascii="Times New Roman" w:hAnsi="Times New Roman"/>
                <w:color w:val="000000"/>
                <w:sz w:val="24"/>
                <w:szCs w:val="24"/>
              </w:rPr>
            </w:pPr>
            <w:r>
              <w:rPr>
                <w:rFonts w:ascii="Times New Roman" w:hAnsi="Times New Roman"/>
                <w:color w:val="000000"/>
                <w:sz w:val="24"/>
                <w:szCs w:val="24"/>
              </w:rPr>
              <w:t xml:space="preserve">Модельна навчальна програма «Історія України. Всесвітня історія. 6 клас» для закладів загальної середньої освіти (автори </w:t>
            </w:r>
            <w:proofErr w:type="spellStart"/>
            <w:r>
              <w:rPr>
                <w:rFonts w:ascii="Times New Roman" w:hAnsi="Times New Roman"/>
                <w:color w:val="000000"/>
                <w:sz w:val="24"/>
                <w:szCs w:val="24"/>
              </w:rPr>
              <w:t>Піскарьова</w:t>
            </w:r>
            <w:proofErr w:type="spellEnd"/>
            <w:r>
              <w:rPr>
                <w:rFonts w:ascii="Times New Roman" w:hAnsi="Times New Roman"/>
                <w:color w:val="000000"/>
                <w:sz w:val="24"/>
                <w:szCs w:val="24"/>
              </w:rPr>
              <w:t xml:space="preserve"> І.О., Бурлака О.В., Майорський В.В., Мелещенко Т.В., Щупак І.Я.)</w:t>
            </w:r>
          </w:p>
        </w:tc>
      </w:tr>
      <w:tr w:rsidR="004B4471" w14:paraId="6AF2FAE1" w14:textId="77777777" w:rsidTr="004B4471">
        <w:tc>
          <w:tcPr>
            <w:tcW w:w="3964" w:type="dxa"/>
            <w:tcBorders>
              <w:top w:val="single" w:sz="2" w:space="0" w:color="000000"/>
              <w:left w:val="single" w:sz="2" w:space="0" w:color="000000"/>
              <w:bottom w:val="single" w:sz="2" w:space="0" w:color="000000"/>
            </w:tcBorders>
            <w:shd w:val="clear" w:color="auto" w:fill="auto"/>
          </w:tcPr>
          <w:p w14:paraId="4155CBF4" w14:textId="77777777" w:rsidR="004B4471" w:rsidRDefault="004B4471" w:rsidP="004B4471">
            <w:pPr>
              <w:tabs>
                <w:tab w:val="left" w:pos="851"/>
              </w:tabs>
              <w:spacing w:line="360" w:lineRule="auto"/>
              <w:jc w:val="center"/>
            </w:pPr>
            <w:r>
              <w:rPr>
                <w:rFonts w:ascii="Times New Roman" w:hAnsi="Times New Roman"/>
                <w:bCs/>
                <w:color w:val="000000"/>
                <w:sz w:val="24"/>
                <w:szCs w:val="24"/>
              </w:rPr>
              <w:t>Історія України</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137E2F8D" w14:textId="77777777" w:rsidR="004B4471" w:rsidRDefault="004B4471" w:rsidP="004B4471">
            <w:pPr>
              <w:tabs>
                <w:tab w:val="left" w:pos="851"/>
              </w:tabs>
              <w:rPr>
                <w:color w:val="000000"/>
              </w:rPr>
            </w:pPr>
            <w:r>
              <w:rPr>
                <w:rFonts w:ascii="Times New Roman" w:hAnsi="Times New Roman" w:cs="Times New Roman"/>
                <w:color w:val="000000"/>
                <w:sz w:val="24"/>
                <w:szCs w:val="24"/>
              </w:rPr>
              <w:t>«Історія України 7-9    клас для закладів загальної середньої освіти» (</w:t>
            </w:r>
            <w:proofErr w:type="spellStart"/>
            <w:r>
              <w:rPr>
                <w:rFonts w:ascii="Times New Roman" w:hAnsi="Times New Roman" w:cs="Times New Roman"/>
                <w:color w:val="000000"/>
                <w:sz w:val="24"/>
                <w:szCs w:val="24"/>
              </w:rPr>
              <w:t>автори:Бурлака</w:t>
            </w:r>
            <w:proofErr w:type="spellEnd"/>
            <w:r>
              <w:rPr>
                <w:rFonts w:ascii="Times New Roman" w:hAnsi="Times New Roman" w:cs="Times New Roman"/>
                <w:color w:val="000000"/>
                <w:sz w:val="24"/>
                <w:szCs w:val="24"/>
              </w:rPr>
              <w:t xml:space="preserve"> О. В., </w:t>
            </w:r>
            <w:proofErr w:type="spellStart"/>
            <w:r>
              <w:rPr>
                <w:rFonts w:ascii="Times New Roman" w:hAnsi="Times New Roman" w:cs="Times New Roman"/>
                <w:color w:val="000000"/>
                <w:sz w:val="24"/>
                <w:szCs w:val="24"/>
              </w:rPr>
              <w:t>Желіба</w:t>
            </w:r>
            <w:proofErr w:type="spellEnd"/>
            <w:r>
              <w:rPr>
                <w:rFonts w:ascii="Times New Roman" w:hAnsi="Times New Roman" w:cs="Times New Roman"/>
                <w:color w:val="000000"/>
                <w:sz w:val="24"/>
                <w:szCs w:val="24"/>
              </w:rPr>
              <w:t xml:space="preserve"> О. В., Павловська-Кравчук В. А., </w:t>
            </w:r>
            <w:proofErr w:type="spellStart"/>
            <w:r>
              <w:rPr>
                <w:rFonts w:ascii="Times New Roman" w:hAnsi="Times New Roman" w:cs="Times New Roman"/>
                <w:color w:val="000000"/>
                <w:sz w:val="24"/>
                <w:szCs w:val="24"/>
              </w:rPr>
              <w:t>Худобець</w:t>
            </w:r>
            <w:proofErr w:type="spellEnd"/>
            <w:r>
              <w:rPr>
                <w:rFonts w:ascii="Times New Roman" w:hAnsi="Times New Roman" w:cs="Times New Roman"/>
                <w:color w:val="000000"/>
                <w:sz w:val="24"/>
                <w:szCs w:val="24"/>
              </w:rPr>
              <w:t xml:space="preserve"> О. А., Черкас Б. В., Щупак І. Я.)</w:t>
            </w:r>
          </w:p>
        </w:tc>
      </w:tr>
      <w:tr w:rsidR="004B4471" w14:paraId="5ACE8DBF" w14:textId="77777777" w:rsidTr="004B4471">
        <w:tc>
          <w:tcPr>
            <w:tcW w:w="3964" w:type="dxa"/>
            <w:tcBorders>
              <w:top w:val="single" w:sz="2" w:space="0" w:color="000000"/>
              <w:left w:val="single" w:sz="2" w:space="0" w:color="000000"/>
              <w:bottom w:val="single" w:sz="2" w:space="0" w:color="000000"/>
            </w:tcBorders>
            <w:shd w:val="clear" w:color="auto" w:fill="auto"/>
          </w:tcPr>
          <w:p w14:paraId="068F6E98" w14:textId="77777777" w:rsidR="004B4471" w:rsidRDefault="004B4471" w:rsidP="004B4471">
            <w:pPr>
              <w:tabs>
                <w:tab w:val="left" w:pos="851"/>
              </w:tabs>
              <w:spacing w:line="360" w:lineRule="auto"/>
              <w:jc w:val="center"/>
            </w:pPr>
            <w:r>
              <w:rPr>
                <w:rFonts w:ascii="Times New Roman" w:hAnsi="Times New Roman"/>
                <w:bCs/>
                <w:color w:val="000000"/>
                <w:sz w:val="24"/>
                <w:szCs w:val="24"/>
              </w:rPr>
              <w:t>Всесвітня історія</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47928394" w14:textId="77777777" w:rsidR="004B4471" w:rsidRDefault="004B4471" w:rsidP="004B4471">
            <w:pPr>
              <w:tabs>
                <w:tab w:val="left" w:pos="851"/>
              </w:tabs>
              <w:rPr>
                <w:color w:val="000000"/>
              </w:rPr>
            </w:pPr>
            <w:r>
              <w:rPr>
                <w:rFonts w:ascii="Times New Roman" w:hAnsi="Times New Roman" w:cs="Times New Roman"/>
                <w:color w:val="000000"/>
                <w:sz w:val="24"/>
                <w:szCs w:val="24"/>
              </w:rPr>
              <w:t xml:space="preserve">«Всесвітня історія 7-9    клас для закладів загальної середньої освіти» (автори: Щупак І. Я., </w:t>
            </w:r>
            <w:proofErr w:type="spellStart"/>
            <w:r>
              <w:rPr>
                <w:rFonts w:ascii="Times New Roman" w:hAnsi="Times New Roman" w:cs="Times New Roman"/>
                <w:color w:val="000000"/>
                <w:sz w:val="24"/>
                <w:szCs w:val="24"/>
              </w:rPr>
              <w:t>Посунько</w:t>
            </w:r>
            <w:proofErr w:type="spellEnd"/>
            <w:r>
              <w:rPr>
                <w:rFonts w:ascii="Times New Roman" w:hAnsi="Times New Roman" w:cs="Times New Roman"/>
                <w:color w:val="000000"/>
                <w:sz w:val="24"/>
                <w:szCs w:val="24"/>
              </w:rPr>
              <w:t xml:space="preserve"> А. С., </w:t>
            </w:r>
            <w:proofErr w:type="spellStart"/>
            <w:r>
              <w:rPr>
                <w:rFonts w:ascii="Times New Roman" w:hAnsi="Times New Roman" w:cs="Times New Roman"/>
                <w:color w:val="000000"/>
                <w:sz w:val="24"/>
                <w:szCs w:val="24"/>
              </w:rPr>
              <w:t>Бакка</w:t>
            </w:r>
            <w:proofErr w:type="spellEnd"/>
            <w:r>
              <w:rPr>
                <w:rFonts w:ascii="Times New Roman" w:hAnsi="Times New Roman" w:cs="Times New Roman"/>
                <w:color w:val="000000"/>
                <w:sz w:val="24"/>
                <w:szCs w:val="24"/>
              </w:rPr>
              <w:t xml:space="preserve"> Т. В., Бурлака О. В., Власова Н. С., </w:t>
            </w:r>
            <w:proofErr w:type="spellStart"/>
            <w:r>
              <w:rPr>
                <w:rFonts w:ascii="Times New Roman" w:hAnsi="Times New Roman" w:cs="Times New Roman"/>
                <w:color w:val="000000"/>
                <w:sz w:val="24"/>
                <w:szCs w:val="24"/>
              </w:rPr>
              <w:t>Желіба</w:t>
            </w:r>
            <w:proofErr w:type="spellEnd"/>
            <w:r>
              <w:rPr>
                <w:rFonts w:ascii="Times New Roman" w:hAnsi="Times New Roman" w:cs="Times New Roman"/>
                <w:color w:val="000000"/>
                <w:sz w:val="24"/>
                <w:szCs w:val="24"/>
              </w:rPr>
              <w:t xml:space="preserve"> О. В., </w:t>
            </w:r>
            <w:proofErr w:type="spellStart"/>
            <w:r>
              <w:rPr>
                <w:rFonts w:ascii="Times New Roman" w:hAnsi="Times New Roman" w:cs="Times New Roman"/>
                <w:color w:val="000000"/>
                <w:sz w:val="24"/>
                <w:szCs w:val="24"/>
              </w:rPr>
              <w:t>Махонін</w:t>
            </w:r>
            <w:proofErr w:type="spellEnd"/>
            <w:r>
              <w:rPr>
                <w:rFonts w:ascii="Times New Roman" w:hAnsi="Times New Roman" w:cs="Times New Roman"/>
                <w:color w:val="000000"/>
                <w:sz w:val="24"/>
                <w:szCs w:val="24"/>
              </w:rPr>
              <w:t xml:space="preserve"> О. О., Мелещенко Т. В., Павловська-Кравчук В. А., </w:t>
            </w:r>
            <w:proofErr w:type="spellStart"/>
            <w:r>
              <w:rPr>
                <w:rFonts w:ascii="Times New Roman" w:hAnsi="Times New Roman" w:cs="Times New Roman"/>
                <w:color w:val="000000"/>
                <w:sz w:val="24"/>
                <w:szCs w:val="24"/>
              </w:rPr>
              <w:t>Піскарьова</w:t>
            </w:r>
            <w:proofErr w:type="spellEnd"/>
            <w:r>
              <w:rPr>
                <w:rFonts w:ascii="Times New Roman" w:hAnsi="Times New Roman" w:cs="Times New Roman"/>
                <w:color w:val="000000"/>
                <w:sz w:val="24"/>
                <w:szCs w:val="24"/>
              </w:rPr>
              <w:t xml:space="preserve"> І. О., </w:t>
            </w:r>
            <w:proofErr w:type="spellStart"/>
            <w:r>
              <w:rPr>
                <w:rFonts w:ascii="Times New Roman" w:hAnsi="Times New Roman" w:cs="Times New Roman"/>
                <w:color w:val="000000"/>
                <w:sz w:val="24"/>
                <w:szCs w:val="24"/>
              </w:rPr>
              <w:t>Худобець</w:t>
            </w:r>
            <w:proofErr w:type="spellEnd"/>
            <w:r>
              <w:rPr>
                <w:rFonts w:ascii="Times New Roman" w:hAnsi="Times New Roman" w:cs="Times New Roman"/>
                <w:color w:val="000000"/>
                <w:sz w:val="24"/>
                <w:szCs w:val="24"/>
              </w:rPr>
              <w:t xml:space="preserve"> О. А. )</w:t>
            </w:r>
          </w:p>
        </w:tc>
      </w:tr>
      <w:tr w:rsidR="004B4471" w14:paraId="1FCDEF02" w14:textId="77777777" w:rsidTr="004B4471">
        <w:tc>
          <w:tcPr>
            <w:tcW w:w="3964" w:type="dxa"/>
            <w:tcBorders>
              <w:top w:val="single" w:sz="2" w:space="0" w:color="000000"/>
              <w:left w:val="single" w:sz="2" w:space="0" w:color="000000"/>
              <w:bottom w:val="single" w:sz="2" w:space="0" w:color="000000"/>
            </w:tcBorders>
            <w:shd w:val="clear" w:color="auto" w:fill="auto"/>
          </w:tcPr>
          <w:p w14:paraId="4120AF14" w14:textId="77777777" w:rsidR="004B4471" w:rsidRDefault="004B4471" w:rsidP="004B4471">
            <w:pPr>
              <w:tabs>
                <w:tab w:val="left" w:pos="851"/>
              </w:tabs>
              <w:spacing w:line="360" w:lineRule="auto"/>
              <w:jc w:val="center"/>
            </w:pPr>
            <w:r>
              <w:rPr>
                <w:rFonts w:ascii="Times New Roman" w:hAnsi="Times New Roman"/>
                <w:bCs/>
                <w:color w:val="000000"/>
                <w:sz w:val="24"/>
                <w:szCs w:val="24"/>
              </w:rPr>
              <w:t>Географія</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1DE9722D" w14:textId="77777777" w:rsidR="004B4471" w:rsidRDefault="004B4471" w:rsidP="004B4471">
            <w:pPr>
              <w:tabs>
                <w:tab w:val="left" w:pos="851"/>
              </w:tabs>
            </w:pPr>
            <w:r>
              <w:rPr>
                <w:rFonts w:ascii="Times New Roman" w:hAnsi="Times New Roman"/>
                <w:color w:val="000000"/>
                <w:sz w:val="24"/>
                <w:szCs w:val="24"/>
              </w:rPr>
              <w:t xml:space="preserve">Модельна навчальна програма «Географія. 6-9 класи» для закладів загальної середньої освіти (автори </w:t>
            </w:r>
            <w:proofErr w:type="spellStart"/>
            <w:r>
              <w:rPr>
                <w:rFonts w:ascii="Times New Roman" w:hAnsi="Times New Roman"/>
                <w:color w:val="000000"/>
                <w:sz w:val="24"/>
                <w:szCs w:val="24"/>
              </w:rPr>
              <w:t>Запотоцький</w:t>
            </w:r>
            <w:proofErr w:type="spellEnd"/>
            <w:r>
              <w:rPr>
                <w:rFonts w:ascii="Times New Roman" w:hAnsi="Times New Roman"/>
                <w:color w:val="000000"/>
                <w:sz w:val="24"/>
                <w:szCs w:val="24"/>
              </w:rPr>
              <w:t xml:space="preserve"> </w:t>
            </w:r>
            <w:r>
              <w:rPr>
                <w:rFonts w:ascii="Times New Roman" w:hAnsi="Times New Roman"/>
                <w:color w:val="000000"/>
                <w:sz w:val="24"/>
                <w:szCs w:val="24"/>
              </w:rPr>
              <w:lastRenderedPageBreak/>
              <w:t xml:space="preserve">С.П., Карпюк Г.І., </w:t>
            </w:r>
            <w:proofErr w:type="spellStart"/>
            <w:r>
              <w:rPr>
                <w:rFonts w:ascii="Times New Roman" w:hAnsi="Times New Roman"/>
                <w:color w:val="000000"/>
                <w:sz w:val="24"/>
                <w:szCs w:val="24"/>
              </w:rPr>
              <w:t>Гладковський</w:t>
            </w:r>
            <w:proofErr w:type="spellEnd"/>
            <w:r>
              <w:rPr>
                <w:rFonts w:ascii="Times New Roman" w:hAnsi="Times New Roman"/>
                <w:color w:val="000000"/>
                <w:sz w:val="24"/>
                <w:szCs w:val="24"/>
              </w:rPr>
              <w:t xml:space="preserve"> Р.В., Довгань А.І., </w:t>
            </w:r>
            <w:proofErr w:type="spellStart"/>
            <w:r>
              <w:rPr>
                <w:rFonts w:ascii="Times New Roman" w:hAnsi="Times New Roman"/>
                <w:color w:val="000000"/>
                <w:sz w:val="24"/>
                <w:szCs w:val="24"/>
              </w:rPr>
              <w:t>Совенко</w:t>
            </w:r>
            <w:proofErr w:type="spellEnd"/>
            <w:r>
              <w:rPr>
                <w:rFonts w:ascii="Times New Roman" w:hAnsi="Times New Roman"/>
                <w:color w:val="000000"/>
                <w:sz w:val="24"/>
                <w:szCs w:val="24"/>
              </w:rPr>
              <w:t xml:space="preserve"> В.В., Даценко Л.М., Назаренко Т.Г., </w:t>
            </w:r>
            <w:proofErr w:type="spellStart"/>
            <w:r>
              <w:rPr>
                <w:rFonts w:ascii="Times New Roman" w:hAnsi="Times New Roman"/>
                <w:color w:val="000000"/>
                <w:sz w:val="24"/>
                <w:szCs w:val="24"/>
              </w:rPr>
              <w:t>Гільберг</w:t>
            </w:r>
            <w:proofErr w:type="spellEnd"/>
            <w:r>
              <w:rPr>
                <w:rFonts w:ascii="Times New Roman" w:hAnsi="Times New Roman"/>
                <w:color w:val="000000"/>
                <w:sz w:val="24"/>
                <w:szCs w:val="24"/>
              </w:rPr>
              <w:t xml:space="preserve"> Т.Г., Савчук І.Г., </w:t>
            </w:r>
            <w:proofErr w:type="spellStart"/>
            <w:r>
              <w:rPr>
                <w:rFonts w:ascii="Times New Roman" w:hAnsi="Times New Roman"/>
                <w:color w:val="000000"/>
                <w:sz w:val="24"/>
                <w:szCs w:val="24"/>
              </w:rPr>
              <w:t>Нікитчук</w:t>
            </w:r>
            <w:proofErr w:type="spellEnd"/>
            <w:r>
              <w:rPr>
                <w:rFonts w:ascii="Times New Roman" w:hAnsi="Times New Roman"/>
                <w:color w:val="000000"/>
                <w:sz w:val="24"/>
                <w:szCs w:val="24"/>
              </w:rPr>
              <w:t xml:space="preserve"> А.В., Яценко В.С., Довгань Г.Д., </w:t>
            </w:r>
            <w:proofErr w:type="spellStart"/>
            <w:r>
              <w:rPr>
                <w:rFonts w:ascii="Times New Roman" w:hAnsi="Times New Roman"/>
                <w:color w:val="000000"/>
                <w:sz w:val="24"/>
                <w:szCs w:val="24"/>
              </w:rPr>
              <w:t>Грома</w:t>
            </w:r>
            <w:proofErr w:type="spellEnd"/>
            <w:r>
              <w:rPr>
                <w:rFonts w:ascii="Times New Roman" w:hAnsi="Times New Roman"/>
                <w:color w:val="000000"/>
                <w:sz w:val="24"/>
                <w:szCs w:val="24"/>
              </w:rPr>
              <w:t xml:space="preserve"> В.Д., Горовий О.В.)</w:t>
            </w:r>
          </w:p>
        </w:tc>
      </w:tr>
      <w:tr w:rsidR="004B4471" w14:paraId="282892A2" w14:textId="77777777" w:rsidTr="004B4471">
        <w:tc>
          <w:tcPr>
            <w:tcW w:w="3964" w:type="dxa"/>
            <w:tcBorders>
              <w:top w:val="single" w:sz="2" w:space="0" w:color="000000"/>
              <w:left w:val="single" w:sz="2" w:space="0" w:color="000000"/>
              <w:bottom w:val="single" w:sz="2" w:space="0" w:color="000000"/>
            </w:tcBorders>
            <w:shd w:val="clear" w:color="auto" w:fill="auto"/>
          </w:tcPr>
          <w:p w14:paraId="3A56DE38" w14:textId="77777777" w:rsidR="004B4471" w:rsidRDefault="004B4471" w:rsidP="004B4471">
            <w:pPr>
              <w:tabs>
                <w:tab w:val="left" w:pos="851"/>
              </w:tabs>
              <w:spacing w:line="360" w:lineRule="auto"/>
              <w:jc w:val="center"/>
            </w:pPr>
            <w:r>
              <w:rPr>
                <w:rFonts w:ascii="Times New Roman" w:hAnsi="Times New Roman"/>
                <w:bCs/>
                <w:color w:val="000000"/>
                <w:sz w:val="24"/>
                <w:szCs w:val="24"/>
              </w:rPr>
              <w:lastRenderedPageBreak/>
              <w:t>Фізика</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3197D08E" w14:textId="77777777" w:rsidR="004B4471" w:rsidRDefault="004B4471" w:rsidP="004B4471">
            <w:pPr>
              <w:tabs>
                <w:tab w:val="left" w:pos="851"/>
              </w:tabs>
              <w:rPr>
                <w:rFonts w:ascii="Times New Roman" w:hAnsi="Times New Roman"/>
                <w:color w:val="000000"/>
                <w:sz w:val="24"/>
                <w:szCs w:val="24"/>
              </w:rPr>
            </w:pPr>
            <w:proofErr w:type="spellStart"/>
            <w:r>
              <w:rPr>
                <w:rFonts w:ascii="Times New Roman" w:hAnsi="Times New Roman" w:cs="Times New Roman"/>
                <w:sz w:val="24"/>
                <w:szCs w:val="24"/>
                <w:lang w:val="ru-RU"/>
              </w:rPr>
              <w:t>Моделна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програма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Фізика</w:t>
            </w:r>
            <w:proofErr w:type="spellEnd"/>
            <w:r>
              <w:rPr>
                <w:rFonts w:ascii="Times New Roman" w:hAnsi="Times New Roman" w:cs="Times New Roman"/>
                <w:sz w:val="24"/>
                <w:szCs w:val="24"/>
                <w:lang w:val="ru-RU"/>
              </w:rPr>
              <w:t xml:space="preserve">. 7–9 </w:t>
            </w:r>
            <w:proofErr w:type="spellStart"/>
            <w:r>
              <w:rPr>
                <w:rFonts w:ascii="Times New Roman" w:hAnsi="Times New Roman" w:cs="Times New Roman"/>
                <w:sz w:val="24"/>
                <w:szCs w:val="24"/>
                <w:lang w:val="ru-RU"/>
              </w:rPr>
              <w:t>класи</w:t>
            </w:r>
            <w:proofErr w:type="spellEnd"/>
            <w:r>
              <w:rPr>
                <w:rFonts w:ascii="Times New Roman" w:hAnsi="Times New Roman" w:cs="Times New Roman"/>
                <w:sz w:val="24"/>
                <w:szCs w:val="24"/>
                <w:lang w:val="ru-RU"/>
              </w:rPr>
              <w:t xml:space="preserve">» для </w:t>
            </w:r>
            <w:proofErr w:type="spellStart"/>
            <w:r>
              <w:rPr>
                <w:rFonts w:ascii="Times New Roman" w:hAnsi="Times New Roman" w:cs="Times New Roman"/>
                <w:sz w:val="24"/>
                <w:szCs w:val="24"/>
                <w:lang w:val="ru-RU"/>
              </w:rPr>
              <w:t>закладів</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загальної</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середньої</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освіти</w:t>
            </w:r>
            <w:proofErr w:type="spellEnd"/>
            <w:r>
              <w:rPr>
                <w:rFonts w:ascii="Times New Roman" w:hAnsi="Times New Roman" w:cs="Times New Roman"/>
                <w:sz w:val="24"/>
                <w:szCs w:val="24"/>
                <w:lang w:val="ru-RU"/>
              </w:rPr>
              <w:t>” (</w:t>
            </w:r>
            <w:proofErr w:type="spellStart"/>
            <w:r>
              <w:rPr>
                <w:rFonts w:ascii="Times New Roman" w:hAnsi="Times New Roman" w:cs="Times New Roman"/>
                <w:sz w:val="24"/>
                <w:szCs w:val="24"/>
                <w:lang w:val="ru-RU"/>
              </w:rPr>
              <w:t>автори</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Кремінський</w:t>
            </w:r>
            <w:proofErr w:type="spellEnd"/>
            <w:r>
              <w:rPr>
                <w:rFonts w:ascii="Times New Roman" w:hAnsi="Times New Roman" w:cs="Times New Roman"/>
                <w:sz w:val="24"/>
                <w:szCs w:val="24"/>
                <w:lang w:val="ru-RU"/>
              </w:rPr>
              <w:t xml:space="preserve"> Б. Г., </w:t>
            </w:r>
            <w:proofErr w:type="spellStart"/>
            <w:r>
              <w:rPr>
                <w:rFonts w:ascii="Times New Roman" w:hAnsi="Times New Roman" w:cs="Times New Roman"/>
                <w:sz w:val="24"/>
                <w:szCs w:val="24"/>
                <w:lang w:val="ru-RU"/>
              </w:rPr>
              <w:t>Гельфгат</w:t>
            </w:r>
            <w:proofErr w:type="spellEnd"/>
            <w:r>
              <w:rPr>
                <w:rFonts w:ascii="Times New Roman" w:hAnsi="Times New Roman" w:cs="Times New Roman"/>
                <w:sz w:val="24"/>
                <w:szCs w:val="24"/>
                <w:lang w:val="ru-RU"/>
              </w:rPr>
              <w:t xml:space="preserve"> І. М., </w:t>
            </w:r>
            <w:proofErr w:type="spellStart"/>
            <w:r>
              <w:rPr>
                <w:rFonts w:ascii="Times New Roman" w:hAnsi="Times New Roman" w:cs="Times New Roman"/>
                <w:sz w:val="24"/>
                <w:szCs w:val="24"/>
                <w:lang w:val="ru-RU"/>
              </w:rPr>
              <w:t>Божинова</w:t>
            </w:r>
            <w:proofErr w:type="spellEnd"/>
            <w:r>
              <w:rPr>
                <w:rFonts w:ascii="Times New Roman" w:hAnsi="Times New Roman" w:cs="Times New Roman"/>
                <w:sz w:val="24"/>
                <w:szCs w:val="24"/>
                <w:lang w:val="ru-RU"/>
              </w:rPr>
              <w:t xml:space="preserve"> Ф. Я., Ненашев І. Ю., </w:t>
            </w:r>
            <w:proofErr w:type="spellStart"/>
            <w:r>
              <w:rPr>
                <w:rFonts w:ascii="Times New Roman" w:hAnsi="Times New Roman" w:cs="Times New Roman"/>
                <w:sz w:val="24"/>
                <w:szCs w:val="24"/>
                <w:lang w:val="ru-RU"/>
              </w:rPr>
              <w:t>Кірюхіна</w:t>
            </w:r>
            <w:proofErr w:type="spellEnd"/>
            <w:r>
              <w:rPr>
                <w:rFonts w:ascii="Times New Roman" w:hAnsi="Times New Roman" w:cs="Times New Roman"/>
                <w:sz w:val="24"/>
                <w:szCs w:val="24"/>
                <w:lang w:val="ru-RU"/>
              </w:rPr>
              <w:t xml:space="preserve"> О. О.)</w:t>
            </w:r>
          </w:p>
        </w:tc>
      </w:tr>
      <w:tr w:rsidR="004B4471" w14:paraId="76E81764" w14:textId="77777777" w:rsidTr="004B4471">
        <w:tc>
          <w:tcPr>
            <w:tcW w:w="3964" w:type="dxa"/>
            <w:tcBorders>
              <w:top w:val="single" w:sz="2" w:space="0" w:color="000000"/>
              <w:left w:val="single" w:sz="2" w:space="0" w:color="000000"/>
              <w:bottom w:val="single" w:sz="2" w:space="0" w:color="000000"/>
            </w:tcBorders>
            <w:shd w:val="clear" w:color="auto" w:fill="auto"/>
          </w:tcPr>
          <w:p w14:paraId="378E096C" w14:textId="77777777" w:rsidR="004B4471" w:rsidRDefault="004B4471" w:rsidP="004B4471">
            <w:pPr>
              <w:tabs>
                <w:tab w:val="left" w:pos="851"/>
              </w:tabs>
              <w:spacing w:line="360" w:lineRule="auto"/>
              <w:jc w:val="center"/>
            </w:pPr>
            <w:r>
              <w:rPr>
                <w:rFonts w:ascii="Times New Roman" w:hAnsi="Times New Roman"/>
                <w:bCs/>
                <w:color w:val="000000"/>
                <w:sz w:val="24"/>
                <w:szCs w:val="24"/>
              </w:rPr>
              <w:t>Хімія</w:t>
            </w:r>
          </w:p>
        </w:tc>
        <w:tc>
          <w:tcPr>
            <w:tcW w:w="6205" w:type="dxa"/>
            <w:tcBorders>
              <w:top w:val="single" w:sz="2" w:space="0" w:color="000000"/>
              <w:left w:val="single" w:sz="2" w:space="0" w:color="000000"/>
              <w:bottom w:val="single" w:sz="2" w:space="0" w:color="000000"/>
              <w:right w:val="single" w:sz="2" w:space="0" w:color="000000"/>
            </w:tcBorders>
            <w:shd w:val="clear" w:color="auto" w:fill="auto"/>
          </w:tcPr>
          <w:p w14:paraId="5F0C5364" w14:textId="77777777" w:rsidR="004B4471" w:rsidRDefault="004B4471" w:rsidP="004B4471">
            <w:pPr>
              <w:tabs>
                <w:tab w:val="left" w:pos="851"/>
              </w:tabs>
              <w:rPr>
                <w:rFonts w:ascii="Times New Roman" w:hAnsi="Times New Roman"/>
                <w:color w:val="000000"/>
                <w:sz w:val="24"/>
                <w:szCs w:val="24"/>
              </w:rPr>
            </w:pPr>
            <w:proofErr w:type="spellStart"/>
            <w:r>
              <w:rPr>
                <w:rFonts w:ascii="Times New Roman" w:hAnsi="Times New Roman" w:cs="Times New Roman"/>
                <w:sz w:val="24"/>
                <w:szCs w:val="24"/>
                <w:lang w:val="ru-RU"/>
              </w:rPr>
              <w:t>Модельна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програма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Хімія</w:t>
            </w:r>
            <w:proofErr w:type="spellEnd"/>
            <w:r>
              <w:rPr>
                <w:rFonts w:ascii="Times New Roman" w:hAnsi="Times New Roman" w:cs="Times New Roman"/>
                <w:sz w:val="24"/>
                <w:szCs w:val="24"/>
                <w:lang w:val="ru-RU"/>
              </w:rPr>
              <w:t xml:space="preserve">. 7–9 </w:t>
            </w:r>
            <w:proofErr w:type="spellStart"/>
            <w:r>
              <w:rPr>
                <w:rFonts w:ascii="Times New Roman" w:hAnsi="Times New Roman" w:cs="Times New Roman"/>
                <w:sz w:val="24"/>
                <w:szCs w:val="24"/>
                <w:lang w:val="ru-RU"/>
              </w:rPr>
              <w:t>класи</w:t>
            </w:r>
            <w:proofErr w:type="spellEnd"/>
            <w:r>
              <w:rPr>
                <w:rFonts w:ascii="Times New Roman" w:hAnsi="Times New Roman" w:cs="Times New Roman"/>
                <w:sz w:val="24"/>
                <w:szCs w:val="24"/>
                <w:lang w:val="ru-RU"/>
              </w:rPr>
              <w:t xml:space="preserve">» для </w:t>
            </w:r>
            <w:proofErr w:type="spellStart"/>
            <w:r>
              <w:rPr>
                <w:rFonts w:ascii="Times New Roman" w:hAnsi="Times New Roman" w:cs="Times New Roman"/>
                <w:sz w:val="24"/>
                <w:szCs w:val="24"/>
                <w:lang w:val="ru-RU"/>
              </w:rPr>
              <w:t>закладів</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загальної</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середньої</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освіти</w:t>
            </w:r>
            <w:proofErr w:type="spellEnd"/>
            <w:r>
              <w:rPr>
                <w:rFonts w:ascii="Times New Roman" w:hAnsi="Times New Roman" w:cs="Times New Roman"/>
                <w:sz w:val="24"/>
                <w:szCs w:val="24"/>
                <w:lang w:val="ru-RU"/>
              </w:rPr>
              <w:t>” (автор Григорович О. В.)</w:t>
            </w:r>
          </w:p>
        </w:tc>
      </w:tr>
    </w:tbl>
    <w:p w14:paraId="40D63F07" w14:textId="77777777" w:rsidR="00571888" w:rsidRDefault="00571888">
      <w:pPr>
        <w:tabs>
          <w:tab w:val="left" w:pos="851"/>
        </w:tabs>
        <w:spacing w:line="360" w:lineRule="auto"/>
        <w:jc w:val="both"/>
        <w:rPr>
          <w:rFonts w:ascii="Times New Roman" w:hAnsi="Times New Roman"/>
          <w:color w:val="000000"/>
          <w:sz w:val="28"/>
          <w:szCs w:val="28"/>
        </w:rPr>
      </w:pPr>
    </w:p>
    <w:p w14:paraId="763CD85D" w14:textId="77777777" w:rsidR="00571888" w:rsidRDefault="006937DE">
      <w:pPr>
        <w:tabs>
          <w:tab w:val="left" w:pos="851"/>
        </w:tabs>
        <w:spacing w:line="360" w:lineRule="auto"/>
        <w:jc w:val="both"/>
        <w:rPr>
          <w:rFonts w:ascii="Times New Roman" w:hAnsi="Times New Roman"/>
          <w:color w:val="000000"/>
          <w:sz w:val="28"/>
          <w:szCs w:val="28"/>
        </w:rPr>
      </w:pPr>
      <w:r>
        <w:rPr>
          <w:rFonts w:ascii="Times New Roman" w:hAnsi="Times New Roman"/>
          <w:color w:val="000000"/>
          <w:sz w:val="28"/>
          <w:szCs w:val="28"/>
        </w:rPr>
        <w:t>На основі модельної програми розробляється навчальна програма, яка затверджується педагогічною радою</w:t>
      </w:r>
    </w:p>
    <w:p w14:paraId="17456C69" w14:textId="77777777" w:rsidR="00571888" w:rsidRDefault="006937DE">
      <w:pPr>
        <w:tabs>
          <w:tab w:val="left" w:pos="851"/>
        </w:tabs>
        <w:spacing w:line="360" w:lineRule="auto"/>
        <w:ind w:firstLine="709"/>
        <w:jc w:val="center"/>
        <w:rPr>
          <w:rFonts w:ascii="Times New Roman" w:hAnsi="Times New Roman"/>
          <w:b/>
          <w:color w:val="000000"/>
          <w:sz w:val="36"/>
          <w:szCs w:val="36"/>
        </w:rPr>
      </w:pPr>
      <w:r>
        <w:rPr>
          <w:rFonts w:ascii="Times New Roman" w:hAnsi="Times New Roman"/>
          <w:b/>
          <w:color w:val="000000"/>
          <w:sz w:val="36"/>
          <w:szCs w:val="36"/>
        </w:rPr>
        <w:t>Навчальні програми</w:t>
      </w:r>
    </w:p>
    <w:p w14:paraId="5D5CBF1A" w14:textId="77777777" w:rsidR="00571888" w:rsidRDefault="006937DE">
      <w:pPr>
        <w:suppressAutoHyphens w:val="0"/>
        <w:spacing w:line="276" w:lineRule="auto"/>
        <w:ind w:firstLine="708"/>
        <w:jc w:val="both"/>
        <w:rPr>
          <w:rFonts w:ascii="Times New Roman" w:eastAsia="TimesNewRomanPS-BoldMT" w:hAnsi="Times New Roman" w:cs="Times New Roman"/>
          <w:b/>
          <w:color w:val="000000"/>
          <w:sz w:val="28"/>
          <w:szCs w:val="24"/>
        </w:rPr>
      </w:pPr>
      <w:r>
        <w:rPr>
          <w:rFonts w:ascii="Times New Roman" w:eastAsia="TimesNewRomanPS-BoldMT" w:hAnsi="Times New Roman" w:cs="Times New Roman"/>
          <w:b/>
          <w:color w:val="000000"/>
          <w:sz w:val="28"/>
          <w:szCs w:val="24"/>
        </w:rPr>
        <w:t>8 – 9 класи</w:t>
      </w:r>
    </w:p>
    <w:p w14:paraId="4A1C22CF"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 навчальні програми, затверджені наказом Міністерства освіти і науки України від 07.06.2017 № 804 «Про оновлені навчальні програми для учнів  5-9 класів загальноосвітніх навчальних закладів» (зі змінами, внесеними наказом Міністерства освіти і науки України від 03.08.2022 № 698);</w:t>
      </w:r>
    </w:p>
    <w:p w14:paraId="34703B4A" w14:textId="77777777" w:rsidR="00571888" w:rsidRDefault="006937DE">
      <w:pPr>
        <w:suppressAutoHyphens w:val="0"/>
        <w:spacing w:line="276" w:lineRule="auto"/>
        <w:ind w:firstLine="708"/>
        <w:jc w:val="both"/>
        <w:rPr>
          <w:rFonts w:ascii="Times New Roman" w:eastAsia="TimesNewRomanPS-BoldMT" w:hAnsi="Times New Roman" w:cs="Times New Roman"/>
          <w:b/>
          <w:color w:val="000000"/>
          <w:sz w:val="28"/>
          <w:szCs w:val="24"/>
        </w:rPr>
      </w:pPr>
      <w:r>
        <w:rPr>
          <w:rFonts w:ascii="Times New Roman" w:eastAsia="TimesNewRomanPS-BoldMT" w:hAnsi="Times New Roman" w:cs="Times New Roman"/>
          <w:b/>
          <w:color w:val="000000"/>
          <w:sz w:val="28"/>
          <w:szCs w:val="24"/>
        </w:rPr>
        <w:t>10 – 11 класи</w:t>
      </w:r>
    </w:p>
    <w:p w14:paraId="509F426D"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 навчальні програми, затверджені наказом Міністерства освіти і науки України від 23.10.2017 № 1407 «Про надання грифу МОН навчальним програмам для учнів 10 – 11 класів закладів загальної середньої освіти»        (зі змінами, внесеними наказом Міністерства освіти і науки України від 03.08.2022 № 698);</w:t>
      </w:r>
    </w:p>
    <w:tbl>
      <w:tblPr>
        <w:tblW w:w="10319" w:type="dxa"/>
        <w:tblInd w:w="-572" w:type="dxa"/>
        <w:tblLayout w:type="fixed"/>
        <w:tblCellMar>
          <w:left w:w="103" w:type="dxa"/>
        </w:tblCellMar>
        <w:tblLook w:val="0000" w:firstRow="0" w:lastRow="0" w:firstColumn="0" w:lastColumn="0" w:noHBand="0" w:noVBand="0"/>
      </w:tblPr>
      <w:tblGrid>
        <w:gridCol w:w="3965"/>
        <w:gridCol w:w="6354"/>
      </w:tblGrid>
      <w:tr w:rsidR="00571888" w14:paraId="671D8EE0" w14:textId="77777777">
        <w:tc>
          <w:tcPr>
            <w:tcW w:w="10318" w:type="dxa"/>
            <w:gridSpan w:val="2"/>
            <w:tcBorders>
              <w:top w:val="single" w:sz="4" w:space="0" w:color="000000"/>
              <w:left w:val="single" w:sz="4" w:space="0" w:color="000000"/>
              <w:bottom w:val="single" w:sz="4" w:space="0" w:color="000000"/>
              <w:right w:val="single" w:sz="4" w:space="0" w:color="000000"/>
            </w:tcBorders>
            <w:shd w:val="clear" w:color="auto" w:fill="auto"/>
          </w:tcPr>
          <w:p w14:paraId="08C42073" w14:textId="77777777" w:rsidR="00571888" w:rsidRDefault="006937DE">
            <w:pPr>
              <w:tabs>
                <w:tab w:val="left" w:pos="851"/>
              </w:tabs>
              <w:spacing w:line="360" w:lineRule="auto"/>
              <w:ind w:firstLine="709"/>
              <w:jc w:val="center"/>
              <w:rPr>
                <w:rFonts w:ascii="Times New Roman" w:hAnsi="Times New Roman"/>
                <w:color w:val="000000"/>
                <w:sz w:val="24"/>
                <w:szCs w:val="24"/>
              </w:rPr>
            </w:pPr>
            <w:r>
              <w:rPr>
                <w:rFonts w:ascii="Times New Roman" w:hAnsi="Times New Roman"/>
                <w:color w:val="000000"/>
                <w:sz w:val="24"/>
                <w:szCs w:val="24"/>
              </w:rPr>
              <w:t>Початкові класи</w:t>
            </w:r>
          </w:p>
        </w:tc>
      </w:tr>
      <w:tr w:rsidR="00571888" w14:paraId="7FC13EDA"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73FF22EE" w14:textId="77777777" w:rsidR="00571888" w:rsidRDefault="006937DE">
            <w:pPr>
              <w:tabs>
                <w:tab w:val="left" w:pos="851"/>
              </w:tabs>
              <w:spacing w:line="360" w:lineRule="auto"/>
              <w:ind w:firstLine="709"/>
              <w:jc w:val="center"/>
              <w:rPr>
                <w:rFonts w:ascii="Times New Roman" w:hAnsi="Times New Roman"/>
                <w:color w:val="000000"/>
                <w:sz w:val="24"/>
                <w:szCs w:val="24"/>
              </w:rPr>
            </w:pPr>
            <w:r>
              <w:rPr>
                <w:rFonts w:ascii="Times New Roman" w:hAnsi="Times New Roman"/>
                <w:color w:val="000000"/>
                <w:sz w:val="24"/>
                <w:szCs w:val="24"/>
              </w:rPr>
              <w:t>1- 4  класи</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1DEBF275"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Типові освітні програми для закладів загальної середньої освіти (під керівництвом Шияна Р.Б., О.Я. Савченко) Наказів МОН України від 12.08.2022р. №742“Про затвердження типових освітніх та навчальних програм для 1-2-х класів закладів загальної середньої освіти”  та від 12.08.2022р. №743“Про затвердження типових освітніх та навчальних програм для 3-4-х класів закладів загальної середньої освіти”</w:t>
            </w:r>
          </w:p>
        </w:tc>
      </w:tr>
      <w:tr w:rsidR="00571888" w14:paraId="5D50700D"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339534EC" w14:textId="77777777" w:rsidR="00571888" w:rsidRDefault="006937DE">
            <w:pPr>
              <w:tabs>
                <w:tab w:val="left" w:pos="851"/>
              </w:tabs>
              <w:spacing w:line="360" w:lineRule="auto"/>
              <w:ind w:firstLine="709"/>
              <w:jc w:val="center"/>
              <w:rPr>
                <w:rFonts w:ascii="Times New Roman" w:hAnsi="Times New Roman"/>
                <w:color w:val="000000"/>
                <w:sz w:val="24"/>
                <w:szCs w:val="24"/>
              </w:rPr>
            </w:pPr>
            <w:r>
              <w:rPr>
                <w:rFonts w:ascii="Times New Roman" w:hAnsi="Times New Roman"/>
                <w:color w:val="000000"/>
                <w:sz w:val="24"/>
                <w:szCs w:val="24"/>
              </w:rPr>
              <w:t>Українська мова</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7E1C01CB"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 xml:space="preserve"> 5-9 класи -   УКРАЇНСЬКА МОВА  5–9 класи Програма для загальноосвітніх навчальних закладів ( Програма затверджена Наказом Міністерства освіти і науки України від 07.06.2017 № 804)</w:t>
            </w:r>
          </w:p>
          <w:p w14:paraId="137DD491"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10 -11 клас – ПРОГРАМА Українська мова  (філологічний напрям)   для профільного навчання учнів  загальноосвітніх навчальних закладів</w:t>
            </w:r>
          </w:p>
        </w:tc>
      </w:tr>
      <w:tr w:rsidR="00571888" w14:paraId="73BA8313"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71E79775" w14:textId="77777777" w:rsidR="00571888" w:rsidRDefault="006937DE">
            <w:pPr>
              <w:tabs>
                <w:tab w:val="left" w:pos="851"/>
              </w:tabs>
              <w:spacing w:line="360" w:lineRule="auto"/>
              <w:ind w:firstLine="709"/>
              <w:jc w:val="center"/>
              <w:rPr>
                <w:rFonts w:ascii="Times New Roman" w:hAnsi="Times New Roman"/>
                <w:color w:val="000000"/>
                <w:sz w:val="24"/>
                <w:szCs w:val="24"/>
              </w:rPr>
            </w:pPr>
            <w:r>
              <w:rPr>
                <w:rFonts w:ascii="Times New Roman" w:hAnsi="Times New Roman"/>
                <w:color w:val="000000"/>
                <w:sz w:val="24"/>
                <w:szCs w:val="24"/>
              </w:rPr>
              <w:t>Українська література</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5CAA638E"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5-9 класи -  УКРАЇНСЬКА ЛІТЕРАТУРА 5–9 класи Програма для загальноосвітніх навчальних закладів</w:t>
            </w:r>
          </w:p>
          <w:p w14:paraId="0FBA28C3"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 xml:space="preserve">10-11 клас - УКРАЇНСЬКА ЛІТЕРАТУРА Програма для загальноосвітніх навчальних закладів 10–11 класи (рівень </w:t>
            </w:r>
            <w:r>
              <w:rPr>
                <w:rFonts w:ascii="Times New Roman" w:hAnsi="Times New Roman"/>
                <w:color w:val="000000"/>
                <w:sz w:val="24"/>
                <w:szCs w:val="24"/>
              </w:rPr>
              <w:lastRenderedPageBreak/>
              <w:t>стандарту)</w:t>
            </w:r>
          </w:p>
        </w:tc>
      </w:tr>
      <w:tr w:rsidR="00571888" w14:paraId="7D605591" w14:textId="77777777">
        <w:tc>
          <w:tcPr>
            <w:tcW w:w="3965" w:type="dxa"/>
            <w:tcBorders>
              <w:left w:val="single" w:sz="4" w:space="0" w:color="000000"/>
              <w:bottom w:val="single" w:sz="4" w:space="0" w:color="000000"/>
              <w:right w:val="single" w:sz="4" w:space="0" w:color="000000"/>
            </w:tcBorders>
            <w:shd w:val="clear" w:color="auto" w:fill="auto"/>
          </w:tcPr>
          <w:p w14:paraId="55435F9F"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lastRenderedPageBreak/>
              <w:t>Курс за вибором</w:t>
            </w:r>
          </w:p>
        </w:tc>
        <w:tc>
          <w:tcPr>
            <w:tcW w:w="6353" w:type="dxa"/>
            <w:tcBorders>
              <w:left w:val="single" w:sz="4" w:space="0" w:color="000000"/>
              <w:bottom w:val="single" w:sz="4" w:space="0" w:color="000000"/>
              <w:right w:val="single" w:sz="4" w:space="0" w:color="000000"/>
            </w:tcBorders>
            <w:shd w:val="clear" w:color="auto" w:fill="auto"/>
          </w:tcPr>
          <w:p w14:paraId="14B82A03" w14:textId="77777777" w:rsidR="00571888" w:rsidRPr="00BE6C92" w:rsidRDefault="006937DE">
            <w:pPr>
              <w:tabs>
                <w:tab w:val="left" w:pos="0"/>
              </w:tabs>
              <w:rPr>
                <w:bCs/>
                <w:szCs w:val="20"/>
              </w:rPr>
            </w:pPr>
            <w:r>
              <w:rPr>
                <w:rFonts w:ascii="Times New Roman" w:hAnsi="Times New Roman"/>
                <w:b/>
                <w:szCs w:val="20"/>
              </w:rPr>
              <w:t>“</w:t>
            </w:r>
            <w:r w:rsidRPr="00BE6C92">
              <w:rPr>
                <w:rFonts w:ascii="Times New Roman" w:hAnsi="Times New Roman"/>
                <w:bCs/>
                <w:szCs w:val="20"/>
              </w:rPr>
              <w:t>ЗВИЧАЇ ТА ОБРЯДИ УКРАЇНСЬКОГО НАРОДУ</w:t>
            </w:r>
          </w:p>
          <w:p w14:paraId="783060FF" w14:textId="77777777" w:rsidR="00571888" w:rsidRPr="00BE6C92" w:rsidRDefault="006937DE">
            <w:pPr>
              <w:tabs>
                <w:tab w:val="left" w:pos="0"/>
              </w:tabs>
              <w:ind w:left="113" w:right="454"/>
              <w:rPr>
                <w:bCs/>
              </w:rPr>
            </w:pPr>
            <w:r w:rsidRPr="00BE6C92">
              <w:rPr>
                <w:rFonts w:ascii="Times New Roman" w:hAnsi="Times New Roman"/>
                <w:bCs/>
                <w:szCs w:val="20"/>
              </w:rPr>
              <w:t xml:space="preserve">В КОНТЕКСТІ ХУДОЖНЬОЇ ЛІТЕРАТУР” Програма курсу за вибором для учнів 8(9) класу загальноосвітніх навчальних закладів </w:t>
            </w:r>
            <w:r w:rsidRPr="00BE6C92">
              <w:rPr>
                <w:rFonts w:ascii="Times New Roman" w:hAnsi="Times New Roman"/>
                <w:bCs/>
                <w:i/>
                <w:szCs w:val="20"/>
              </w:rPr>
              <w:t>Схвалено для використання в загальноосвітніх навчальних закладах</w:t>
            </w:r>
          </w:p>
          <w:p w14:paraId="73060168" w14:textId="77777777" w:rsidR="00571888" w:rsidRPr="00BE6C92" w:rsidRDefault="006937DE">
            <w:pPr>
              <w:tabs>
                <w:tab w:val="left" w:pos="0"/>
              </w:tabs>
              <w:ind w:left="397" w:right="227" w:hanging="340"/>
              <w:rPr>
                <w:bCs/>
              </w:rPr>
            </w:pPr>
            <w:r w:rsidRPr="00BE6C92">
              <w:rPr>
                <w:rFonts w:ascii="Times New Roman" w:hAnsi="Times New Roman"/>
                <w:bCs/>
                <w:i/>
                <w:szCs w:val="20"/>
              </w:rPr>
              <w:t>(лист Інституту модернізації змісту освіти МОНУ</w:t>
            </w:r>
          </w:p>
          <w:p w14:paraId="4870ECD7" w14:textId="77777777" w:rsidR="00571888" w:rsidRPr="00BE6C92" w:rsidRDefault="006937DE">
            <w:pPr>
              <w:tabs>
                <w:tab w:val="left" w:pos="0"/>
              </w:tabs>
              <w:ind w:left="397" w:right="227" w:hanging="340"/>
              <w:rPr>
                <w:bCs/>
              </w:rPr>
            </w:pPr>
            <w:r w:rsidRPr="00BE6C92">
              <w:rPr>
                <w:rFonts w:ascii="Times New Roman" w:hAnsi="Times New Roman"/>
                <w:bCs/>
                <w:i/>
                <w:szCs w:val="20"/>
              </w:rPr>
              <w:t>від 02.11.2015 №2.1/12-Г-70)</w:t>
            </w:r>
          </w:p>
          <w:p w14:paraId="2F3AC9E6" w14:textId="77777777" w:rsidR="00571888" w:rsidRDefault="00571888">
            <w:pPr>
              <w:tabs>
                <w:tab w:val="left" w:pos="851"/>
              </w:tabs>
              <w:rPr>
                <w:rFonts w:ascii="Times New Roman" w:hAnsi="Times New Roman"/>
                <w:color w:val="000000"/>
                <w:sz w:val="24"/>
                <w:szCs w:val="24"/>
              </w:rPr>
            </w:pPr>
          </w:p>
        </w:tc>
      </w:tr>
      <w:tr w:rsidR="00571888" w14:paraId="59884149"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73BF93C8"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t>Зарубіжна література</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17956674" w14:textId="77777777" w:rsidR="00571888" w:rsidRDefault="006937DE">
            <w:pPr>
              <w:tabs>
                <w:tab w:val="left" w:pos="851"/>
              </w:tabs>
            </w:pPr>
            <w:r>
              <w:rPr>
                <w:rFonts w:ascii="Times New Roman" w:hAnsi="Times New Roman"/>
                <w:color w:val="000000"/>
                <w:sz w:val="24"/>
                <w:szCs w:val="24"/>
              </w:rPr>
              <w:t>5-9 класи -  Програма для загальноосвітніх навчальних закладів 5</w:t>
            </w:r>
            <w:r>
              <w:rPr>
                <w:rFonts w:ascii="Times New Roman" w:hAnsi="Times New Roman"/>
                <w:i/>
                <w:color w:val="000000"/>
                <w:sz w:val="24"/>
                <w:szCs w:val="24"/>
              </w:rPr>
              <w:t>–</w:t>
            </w:r>
            <w:r>
              <w:rPr>
                <w:rFonts w:ascii="Times New Roman" w:hAnsi="Times New Roman"/>
                <w:color w:val="000000"/>
                <w:sz w:val="24"/>
                <w:szCs w:val="24"/>
              </w:rPr>
              <w:t>9 класи ,10-11 класи – Програма для 10–11 класів загальноосвітніх навчальних закладів з українською мовою навчання (наказ Міністерства освіти і науки України від 03 серпня 2022 року № 698)</w:t>
            </w:r>
          </w:p>
        </w:tc>
      </w:tr>
      <w:tr w:rsidR="00571888" w14:paraId="525B1AD0"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5B3D82DB"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t>Математика</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61D1F6A1" w14:textId="77777777" w:rsidR="00571888" w:rsidRDefault="006937DE">
            <w:pPr>
              <w:tabs>
                <w:tab w:val="left" w:pos="851"/>
              </w:tabs>
            </w:pPr>
            <w:r>
              <w:rPr>
                <w:rFonts w:ascii="Times New Roman" w:hAnsi="Times New Roman"/>
                <w:color w:val="000000"/>
                <w:sz w:val="24"/>
                <w:szCs w:val="24"/>
              </w:rPr>
              <w:t xml:space="preserve">5-9 класи - МАТЕМАТИКА 5–9 класи </w:t>
            </w:r>
            <w:r>
              <w:rPr>
                <w:rFonts w:ascii="Times New Roman" w:hAnsi="Times New Roman"/>
                <w:i/>
                <w:color w:val="000000"/>
                <w:sz w:val="24"/>
                <w:szCs w:val="24"/>
              </w:rPr>
              <w:t>Навчальна програма для загальноосвітніх навчальних закладів</w:t>
            </w:r>
            <w:r>
              <w:rPr>
                <w:rFonts w:ascii="Times New Roman" w:hAnsi="Times New Roman"/>
                <w:color w:val="000000"/>
                <w:sz w:val="24"/>
                <w:szCs w:val="24"/>
              </w:rPr>
              <w:t xml:space="preserve"> Програма затверджена Наказом Міністерства освіти і науки України від 07.06.2017 № 804</w:t>
            </w:r>
          </w:p>
          <w:p w14:paraId="4EEF6DFB"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10-11 класи - НАВЧАЛЬНА ПРОГРАМА З МАТЕМАТИКИ (АЛГЕБРА І ПОЧАТКИ АНАЛІЗУ ТА ГЕОМЕТРІЯ) для учнів 10-11 класів загальноосвітніх навчальних закладів Рівень стандарту</w:t>
            </w:r>
          </w:p>
        </w:tc>
      </w:tr>
      <w:tr w:rsidR="00571888" w14:paraId="6E5858EA"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0C20753B"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t>Громадянська освіта</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543E1FD7"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10 клас – Навчальна програма інтегрованого курсу для 10 класів  загальноосвітніх навчальних закладів(наказ  Міністерства  освіти  і  науки  від  23.10.2017  №  1407)</w:t>
            </w:r>
          </w:p>
        </w:tc>
      </w:tr>
      <w:tr w:rsidR="00571888" w14:paraId="0A896EF3"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4E57F2BB"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t>Основи правознавства</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1F07D52A"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9 клас – Навчальна програма з основ правознавства для  9 класу загальноосвітніх навчальних закладів освіти (наказ Міністерства освіти і науки України від 03 серпня 2022 року № 698)</w:t>
            </w:r>
          </w:p>
        </w:tc>
      </w:tr>
      <w:tr w:rsidR="00571888" w14:paraId="331E936F"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557206B7"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t>Історія</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12787B4A" w14:textId="77777777" w:rsidR="00571888" w:rsidRDefault="006937DE">
            <w:pPr>
              <w:tabs>
                <w:tab w:val="left" w:pos="851"/>
              </w:tabs>
            </w:pPr>
            <w:r>
              <w:rPr>
                <w:rFonts w:ascii="Times New Roman" w:hAnsi="Times New Roman"/>
                <w:color w:val="000000"/>
                <w:sz w:val="24"/>
                <w:szCs w:val="24"/>
              </w:rPr>
              <w:t>Навчальна  програма  для  закладів  загальної  середньої  освіти  ВСЕСВІТНЯ ІСТОРІЯ. ІСТОРІЯ УКРАЇНИ. (Інтегрований курс). 6 клас. ВСЕСВІТНЯ ІСТОРІЯ. 7–9 класи. ІСТОРІЯ УКРАЇНИ. 7–9 класи. ВСЕСВІТНЯ ІСТОРІЯ. 10–11 класи. ІСТОРІЯ УКРАЇНИ. 10–11 класи.</w:t>
            </w:r>
            <w:r>
              <w:t xml:space="preserve"> </w:t>
            </w:r>
            <w:r>
              <w:rPr>
                <w:rFonts w:ascii="Times New Roman" w:hAnsi="Times New Roman"/>
                <w:color w:val="000000"/>
                <w:sz w:val="24"/>
                <w:szCs w:val="24"/>
              </w:rPr>
              <w:t>(наказ Міністерства освіти і науки України від 03 серпня 2022 року № 698)</w:t>
            </w:r>
          </w:p>
        </w:tc>
      </w:tr>
      <w:tr w:rsidR="00571888" w14:paraId="412B6922"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370AE317"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t>Англійська мова</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37B6B40F"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Навчальна програма для учнів 1-4 класів за новим Державним стандартом початкової освіти, затвердженим  постановою  Кабінету  Міністрів  України  від  21 .02.2018  року  №87,  та</w:t>
            </w:r>
          </w:p>
          <w:p w14:paraId="772680F5"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Типовою  освітньою  програмою, розробленою під керівництвом Р. Б. Шияна, О.Я. Савченко;</w:t>
            </w:r>
          </w:p>
          <w:p w14:paraId="1B2E2B38"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  для  учнів  5-9  класів  за  Державним  стандартом  базової  та  повної  загальної  середньої  освіти,  затвердженим  постановою  Кабінету  Міністрів  України  від  23  листопада  2011  року  №  1392,  та  Типовою освітньою  програмою  закладів  загальної  середньої  освіти  ІІ  ступеня (базова  середня  освіта),  розробленою  на  виконання  Закону  України</w:t>
            </w:r>
          </w:p>
          <w:p w14:paraId="553CD2B1"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«Про освіту» і затвердженою наказом МОН від 20.04.2018 № 408;</w:t>
            </w:r>
          </w:p>
          <w:p w14:paraId="196BB7DB"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  для  учнів  10-11  класів  за  Державним  стандартом  базової  та  повної  загальної  середньої  освіти,  затвердженим  постановою  Кабінету Міністрів  України  від  23  листопада  2011  року  №  1392,  та  Типовою</w:t>
            </w:r>
          </w:p>
          <w:p w14:paraId="54790115"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lastRenderedPageBreak/>
              <w:t>освітньою  програмою  закладів  загальної  середньої  освіти  ІІІ  ступеня (профільна середня освіта), розробленою на виконання Закону України «Про освіту» і затвердженою наказом МОН від 20.04.2018 № 407</w:t>
            </w:r>
          </w:p>
        </w:tc>
      </w:tr>
      <w:tr w:rsidR="00571888" w14:paraId="008CBC37"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396D0369" w14:textId="77777777" w:rsidR="00571888" w:rsidRDefault="006937DE">
            <w:pPr>
              <w:tabs>
                <w:tab w:val="left" w:pos="851"/>
              </w:tabs>
              <w:jc w:val="center"/>
              <w:rPr>
                <w:sz w:val="32"/>
                <w:szCs w:val="32"/>
              </w:rPr>
            </w:pPr>
            <w:r>
              <w:rPr>
                <w:rFonts w:ascii="Times New Roman" w:hAnsi="Times New Roman"/>
                <w:bCs/>
                <w:color w:val="000000"/>
                <w:sz w:val="32"/>
                <w:szCs w:val="32"/>
                <w:vertAlign w:val="subscript"/>
              </w:rPr>
              <w:lastRenderedPageBreak/>
              <w:t>Факультатив  польська мова</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2628A69E"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 xml:space="preserve"> Програм для загальноосвітніх навчальних закладів з українською мовою навчання “Польська мова” автор Л.М. </w:t>
            </w:r>
            <w:proofErr w:type="spellStart"/>
            <w:r>
              <w:rPr>
                <w:rFonts w:ascii="Times New Roman" w:hAnsi="Times New Roman"/>
                <w:color w:val="000000"/>
                <w:sz w:val="24"/>
                <w:szCs w:val="24"/>
              </w:rPr>
              <w:t>Глинюк</w:t>
            </w:r>
            <w:proofErr w:type="spellEnd"/>
          </w:p>
        </w:tc>
      </w:tr>
      <w:tr w:rsidR="00571888" w14:paraId="62995DF1"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321D4207"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t>Фізика і астрономія</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277ADB4A"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7-9 класи -  ФIЗИКА 7–9 класи Навчальна програма для загальноосвітніх навчальних закладів Програма затверджена Наказом Міністерства освіти і науки України від 07.06.2017 № 804</w:t>
            </w:r>
          </w:p>
          <w:p w14:paraId="2F3B7592"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 xml:space="preserve">10-11 класи - ФІЗИКА  Затверджено Міністерством освіти і науки України (наказ № 1539  від  24.11. 2017 р.) «Фізика. 10–11 класи» авторського колективу під керівництвом </w:t>
            </w:r>
            <w:proofErr w:type="spellStart"/>
            <w:r>
              <w:rPr>
                <w:rFonts w:ascii="Times New Roman" w:hAnsi="Times New Roman"/>
                <w:color w:val="000000"/>
                <w:sz w:val="24"/>
                <w:szCs w:val="24"/>
              </w:rPr>
              <w:t>Локтєва</w:t>
            </w:r>
            <w:proofErr w:type="spellEnd"/>
            <w:r>
              <w:rPr>
                <w:rFonts w:ascii="Times New Roman" w:hAnsi="Times New Roman"/>
                <w:color w:val="000000"/>
                <w:sz w:val="24"/>
                <w:szCs w:val="24"/>
              </w:rPr>
              <w:t xml:space="preserve"> В. М.</w:t>
            </w:r>
          </w:p>
          <w:p w14:paraId="171A2F68" w14:textId="77777777" w:rsidR="00571888" w:rsidRDefault="006937DE">
            <w:pPr>
              <w:tabs>
                <w:tab w:val="left" w:pos="851"/>
              </w:tabs>
            </w:pPr>
            <w:r>
              <w:rPr>
                <w:rFonts w:ascii="Times New Roman" w:hAnsi="Times New Roman"/>
                <w:color w:val="000000"/>
                <w:sz w:val="24"/>
                <w:szCs w:val="24"/>
              </w:rPr>
              <w:t>«</w:t>
            </w:r>
            <w:r>
              <w:rPr>
                <w:rFonts w:ascii="Times New Roman" w:hAnsi="Times New Roman"/>
                <w:bCs/>
                <w:color w:val="000000"/>
                <w:sz w:val="24"/>
                <w:szCs w:val="24"/>
              </w:rPr>
              <w:t>Астрономія.</w:t>
            </w:r>
            <w:r>
              <w:rPr>
                <w:rFonts w:ascii="Times New Roman" w:hAnsi="Times New Roman"/>
                <w:color w:val="000000"/>
                <w:sz w:val="24"/>
                <w:szCs w:val="24"/>
              </w:rPr>
              <w:t xml:space="preserve"> 10–11 класи» авторського колективу під керівництвом </w:t>
            </w:r>
            <w:proofErr w:type="spellStart"/>
            <w:r>
              <w:rPr>
                <w:rFonts w:ascii="Times New Roman" w:hAnsi="Times New Roman"/>
                <w:color w:val="000000"/>
                <w:sz w:val="24"/>
                <w:szCs w:val="24"/>
              </w:rPr>
              <w:t>Яцківа</w:t>
            </w:r>
            <w:proofErr w:type="spellEnd"/>
            <w:r>
              <w:rPr>
                <w:rFonts w:ascii="Times New Roman" w:hAnsi="Times New Roman"/>
                <w:color w:val="000000"/>
                <w:sz w:val="24"/>
                <w:szCs w:val="24"/>
              </w:rPr>
              <w:t xml:space="preserve"> Я. С.</w:t>
            </w:r>
          </w:p>
        </w:tc>
      </w:tr>
      <w:tr w:rsidR="00571888" w14:paraId="792D5153"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30B5CEBD"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t>Хімія</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49C90545"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7-9 класи - ХІМІЯ 7–9 класи Навчальна програма для загальноосвітніх навчальних закладів Програма затверджена Наказом Міністерства освіти і науки України від 07.06.2017 № 804</w:t>
            </w:r>
          </w:p>
          <w:p w14:paraId="3FDC1563" w14:textId="77777777" w:rsidR="00571888" w:rsidRDefault="006937DE">
            <w:pPr>
              <w:tabs>
                <w:tab w:val="left" w:pos="851"/>
              </w:tabs>
            </w:pPr>
            <w:r>
              <w:rPr>
                <w:rFonts w:ascii="Times New Roman" w:hAnsi="Times New Roman"/>
                <w:color w:val="000000"/>
                <w:sz w:val="24"/>
                <w:szCs w:val="24"/>
              </w:rPr>
              <w:t xml:space="preserve">10-11 класи - ХІМІЯ 10-11 класи Рівень стандарту Навчальна програма для закладів загальної середньої освіти </w:t>
            </w:r>
            <w:r>
              <w:rPr>
                <w:rFonts w:ascii="Times New Roman" w:hAnsi="Times New Roman"/>
                <w:i/>
                <w:color w:val="000000"/>
                <w:sz w:val="24"/>
                <w:szCs w:val="24"/>
              </w:rPr>
              <w:t xml:space="preserve">Укладачі: Дубовик О.А. (голова робочої групи), </w:t>
            </w:r>
            <w:proofErr w:type="spellStart"/>
            <w:r>
              <w:rPr>
                <w:rFonts w:ascii="Times New Roman" w:hAnsi="Times New Roman"/>
                <w:i/>
                <w:color w:val="000000"/>
                <w:sz w:val="24"/>
                <w:szCs w:val="24"/>
              </w:rPr>
              <w:t>Бобкова</w:t>
            </w:r>
            <w:proofErr w:type="spellEnd"/>
            <w:r>
              <w:rPr>
                <w:rFonts w:ascii="Times New Roman" w:hAnsi="Times New Roman"/>
                <w:i/>
                <w:color w:val="000000"/>
                <w:sz w:val="24"/>
                <w:szCs w:val="24"/>
              </w:rPr>
              <w:t xml:space="preserve"> О.С., </w:t>
            </w:r>
            <w:proofErr w:type="spellStart"/>
            <w:r>
              <w:rPr>
                <w:rFonts w:ascii="Times New Roman" w:hAnsi="Times New Roman"/>
                <w:i/>
                <w:color w:val="000000"/>
                <w:sz w:val="24"/>
                <w:szCs w:val="24"/>
              </w:rPr>
              <w:t>Вороненко</w:t>
            </w:r>
            <w:proofErr w:type="spellEnd"/>
            <w:r>
              <w:rPr>
                <w:rFonts w:ascii="Times New Roman" w:hAnsi="Times New Roman"/>
                <w:i/>
                <w:color w:val="000000"/>
                <w:sz w:val="24"/>
                <w:szCs w:val="24"/>
              </w:rPr>
              <w:t xml:space="preserve"> Т.І., Глазунов М.М., </w:t>
            </w:r>
            <w:proofErr w:type="spellStart"/>
            <w:r>
              <w:rPr>
                <w:rFonts w:ascii="Times New Roman" w:hAnsi="Times New Roman"/>
                <w:i/>
                <w:color w:val="000000"/>
                <w:sz w:val="24"/>
                <w:szCs w:val="24"/>
              </w:rPr>
              <w:t>Іваха</w:t>
            </w:r>
            <w:proofErr w:type="spellEnd"/>
            <w:r>
              <w:rPr>
                <w:rFonts w:ascii="Times New Roman" w:hAnsi="Times New Roman"/>
                <w:i/>
                <w:color w:val="000000"/>
                <w:sz w:val="24"/>
                <w:szCs w:val="24"/>
              </w:rPr>
              <w:t xml:space="preserve"> Т.С., </w:t>
            </w:r>
            <w:proofErr w:type="spellStart"/>
            <w:r>
              <w:rPr>
                <w:rFonts w:ascii="Times New Roman" w:hAnsi="Times New Roman"/>
                <w:i/>
                <w:color w:val="000000"/>
                <w:sz w:val="24"/>
                <w:szCs w:val="24"/>
              </w:rPr>
              <w:t>Рогожнікова</w:t>
            </w:r>
            <w:proofErr w:type="spellEnd"/>
            <w:r>
              <w:rPr>
                <w:rFonts w:ascii="Times New Roman" w:hAnsi="Times New Roman"/>
                <w:i/>
                <w:color w:val="000000"/>
                <w:sz w:val="24"/>
                <w:szCs w:val="24"/>
              </w:rPr>
              <w:t xml:space="preserve"> О.В.</w:t>
            </w:r>
            <w:r>
              <w:rPr>
                <w:rFonts w:ascii="Times New Roman" w:hAnsi="Times New Roman"/>
                <w:color w:val="000000"/>
                <w:sz w:val="24"/>
                <w:szCs w:val="24"/>
              </w:rPr>
              <w:t xml:space="preserve"> Затверджено Міністерством освіти і науки України (наказ № 1407 від 23.10.2017 р.)</w:t>
            </w:r>
          </w:p>
        </w:tc>
      </w:tr>
      <w:tr w:rsidR="00571888" w14:paraId="3742765A"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5A95DF9A"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t>Географія</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42AFF9ED"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6-9 класи – ГЕОГРАФІЯ 6– 9 класи Навчальна програма для загальноосвітніх навчальних закладів</w:t>
            </w:r>
          </w:p>
          <w:p w14:paraId="7413D0E9"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10-11 класи - ГЕОГРАФІЯ 10-11 КЛАСИ (Рівень стандарту) «Затверджено Міністерством освіти і науки України» (Наказ МОН України від (наказ Міністерства освіти і науки України від 03 серпня 2022 року № 698 )</w:t>
            </w:r>
          </w:p>
        </w:tc>
      </w:tr>
      <w:tr w:rsidR="00571888" w14:paraId="1241BEED"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0BC33058"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t>Біологія і  екологія</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5A2244AF"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6-9 класи -  БІОЛОГІЯ 6– 9 класи Навчальна програма для загальноосвітніх навчальних закладів Програма затверджена Наказом Міністерства освіти і науки України від 07.06.2017 № 804</w:t>
            </w:r>
          </w:p>
          <w:p w14:paraId="6FB1C78F"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10 клас - Біологія і екологія 10-11 класи.  Рівень стандарту  Навчальна програма для закладів загальної середньої освіти Затверджено Міністерством освіти і науки України (наказ № 1407 від 23.10.2017 р.)</w:t>
            </w:r>
          </w:p>
        </w:tc>
      </w:tr>
      <w:tr w:rsidR="00571888" w14:paraId="5841AFB1"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7F4634E1"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t>Основи  здоров’я</w:t>
            </w:r>
          </w:p>
          <w:p w14:paraId="43679113" w14:textId="77777777" w:rsidR="00571888" w:rsidRDefault="00571888">
            <w:pPr>
              <w:tabs>
                <w:tab w:val="left" w:pos="851"/>
              </w:tabs>
              <w:spacing w:line="360" w:lineRule="auto"/>
              <w:ind w:firstLine="709"/>
              <w:jc w:val="center"/>
              <w:rPr>
                <w:rFonts w:ascii="Times New Roman" w:hAnsi="Times New Roman"/>
                <w:color w:val="000000"/>
                <w:sz w:val="24"/>
                <w:szCs w:val="24"/>
              </w:rPr>
            </w:pP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7735711F"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5-9 класи -  ОСНОВИ ЗДОРОВ'Я 5 –9  класи Програма для загальноосвітніх навчальних закладів (наказ Міністерства освіти і науки України від 03 серпня 2022 року № 698 )</w:t>
            </w:r>
          </w:p>
        </w:tc>
      </w:tr>
      <w:tr w:rsidR="00571888" w14:paraId="717CEC5A"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6AFDF5D6"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t>Мистецтво</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2BCCF919"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5-9 класи -МИСТЕЦТВО 5– 9 класи Навчальна програма для -загальноосвітніх навчальних закладів Програма затверджена Наказом Міністерства освіти і науки України від 07.06.2017 № 804</w:t>
            </w:r>
          </w:p>
        </w:tc>
      </w:tr>
      <w:tr w:rsidR="00571888" w14:paraId="2E9A8ED8"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60842258"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t>Трудове навчання</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4826684E"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 xml:space="preserve">5-9 класи -  ТРУДОВЕ НАВЧАННЯ 5–9 класи Програма для загальноосвітніх </w:t>
            </w:r>
            <w:proofErr w:type="spellStart"/>
            <w:r>
              <w:rPr>
                <w:rFonts w:ascii="Times New Roman" w:hAnsi="Times New Roman"/>
                <w:color w:val="000000"/>
                <w:sz w:val="24"/>
                <w:szCs w:val="24"/>
              </w:rPr>
              <w:t>навчаних</w:t>
            </w:r>
            <w:proofErr w:type="spellEnd"/>
            <w:r>
              <w:rPr>
                <w:rFonts w:ascii="Times New Roman" w:hAnsi="Times New Roman"/>
                <w:color w:val="000000"/>
                <w:sz w:val="24"/>
                <w:szCs w:val="24"/>
              </w:rPr>
              <w:t xml:space="preserve"> закладів Програма затверджена Наказом Міністерства освіти і науки України від 07.06.2017 № 804</w:t>
            </w:r>
          </w:p>
          <w:p w14:paraId="047C461E"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10-11 класи - Технології 10-11 класи (рівень стандарту)</w:t>
            </w:r>
          </w:p>
        </w:tc>
      </w:tr>
      <w:tr w:rsidR="00571888" w14:paraId="1015E09A"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7A66B2CE"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lastRenderedPageBreak/>
              <w:t>Фізична культура</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50E68DD5"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5-9 класи -  НАВЧАЛЬНА ПРОГРАМА З ФІЗИЧНОЇ КУЛЬТУРИ для загальноосвітніх навчальних закладів 5–9 класи (затверджена наказом МОН від 23.10.2017 № 1407)</w:t>
            </w:r>
          </w:p>
          <w:p w14:paraId="37DC0E1B"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 xml:space="preserve">10-11 класи - НАВЧАЛЬНА ПРОГРАМА З ФІЗИЧНОЇ КУЛЬТУРИ для загальноосвітніх навчальних закладів 10 – 11 класи Рівень стандарту Робоча група, яка здійснила розроблення навчальної програми відповідно до наказу   № 451 Міністерства освіти і науки України від 22.03.2017 р.: М.В. </w:t>
            </w:r>
            <w:proofErr w:type="spellStart"/>
            <w:r>
              <w:rPr>
                <w:rFonts w:ascii="Times New Roman" w:hAnsi="Times New Roman"/>
                <w:color w:val="000000"/>
                <w:sz w:val="24"/>
                <w:szCs w:val="24"/>
              </w:rPr>
              <w:t>Тимчик</w:t>
            </w:r>
            <w:proofErr w:type="spellEnd"/>
            <w:r>
              <w:rPr>
                <w:rFonts w:ascii="Times New Roman" w:hAnsi="Times New Roman"/>
                <w:color w:val="000000"/>
                <w:sz w:val="24"/>
                <w:szCs w:val="24"/>
              </w:rPr>
              <w:t xml:space="preserve">, Є.Ю. </w:t>
            </w:r>
            <w:proofErr w:type="spellStart"/>
            <w:r>
              <w:rPr>
                <w:rFonts w:ascii="Times New Roman" w:hAnsi="Times New Roman"/>
                <w:color w:val="000000"/>
                <w:sz w:val="24"/>
                <w:szCs w:val="24"/>
              </w:rPr>
              <w:t>Алексєйчук</w:t>
            </w:r>
            <w:proofErr w:type="spellEnd"/>
            <w:r>
              <w:rPr>
                <w:rFonts w:ascii="Times New Roman" w:hAnsi="Times New Roman"/>
                <w:color w:val="000000"/>
                <w:sz w:val="24"/>
                <w:szCs w:val="24"/>
              </w:rPr>
              <w:t xml:space="preserve">, В.В. </w:t>
            </w:r>
            <w:proofErr w:type="spellStart"/>
            <w:r>
              <w:rPr>
                <w:rFonts w:ascii="Times New Roman" w:hAnsi="Times New Roman"/>
                <w:color w:val="000000"/>
                <w:sz w:val="24"/>
                <w:szCs w:val="24"/>
              </w:rPr>
              <w:t>Деревянко</w:t>
            </w:r>
            <w:proofErr w:type="spellEnd"/>
            <w:r>
              <w:rPr>
                <w:rFonts w:ascii="Times New Roman" w:hAnsi="Times New Roman"/>
                <w:color w:val="000000"/>
                <w:sz w:val="24"/>
                <w:szCs w:val="24"/>
              </w:rPr>
              <w:t xml:space="preserve">, В.М. Єрмолова, </w:t>
            </w:r>
            <w:proofErr w:type="spellStart"/>
            <w:r>
              <w:rPr>
                <w:rFonts w:ascii="Times New Roman" w:hAnsi="Times New Roman"/>
                <w:color w:val="000000"/>
                <w:sz w:val="24"/>
                <w:szCs w:val="24"/>
              </w:rPr>
              <w:t>В.О.Сілков</w:t>
            </w:r>
            <w:proofErr w:type="spellEnd"/>
          </w:p>
        </w:tc>
      </w:tr>
      <w:tr w:rsidR="00571888" w14:paraId="1976D704"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32562FAA"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t>Інформатика</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2F6F5DAF"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5-9 клас – Програма курсу ІНФОРМАТИКА 5 – 9 класи загальноосвітніх навчальних закладів</w:t>
            </w:r>
          </w:p>
          <w:p w14:paraId="5E69BCA4"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10-11 класи –  Навчальна програма вибірково-обов’язкового предмету для учнів 10-11 класів загальноосвітніх навчальних закладів  (рівень стандарту)</w:t>
            </w:r>
          </w:p>
        </w:tc>
      </w:tr>
      <w:tr w:rsidR="00571888" w14:paraId="044B32C9" w14:textId="77777777">
        <w:tc>
          <w:tcPr>
            <w:tcW w:w="3965" w:type="dxa"/>
            <w:tcBorders>
              <w:top w:val="single" w:sz="4" w:space="0" w:color="000000"/>
              <w:left w:val="single" w:sz="4" w:space="0" w:color="000000"/>
              <w:bottom w:val="single" w:sz="4" w:space="0" w:color="000000"/>
              <w:right w:val="single" w:sz="4" w:space="0" w:color="000000"/>
            </w:tcBorders>
            <w:shd w:val="clear" w:color="auto" w:fill="auto"/>
          </w:tcPr>
          <w:p w14:paraId="7F237C75" w14:textId="77777777" w:rsidR="00571888" w:rsidRDefault="006937DE">
            <w:pPr>
              <w:tabs>
                <w:tab w:val="left" w:pos="851"/>
              </w:tabs>
              <w:spacing w:line="360" w:lineRule="auto"/>
              <w:jc w:val="center"/>
              <w:rPr>
                <w:rFonts w:ascii="Times New Roman" w:hAnsi="Times New Roman"/>
                <w:color w:val="000000"/>
                <w:sz w:val="24"/>
                <w:szCs w:val="24"/>
              </w:rPr>
            </w:pPr>
            <w:r>
              <w:rPr>
                <w:rFonts w:ascii="Times New Roman" w:hAnsi="Times New Roman"/>
                <w:color w:val="000000"/>
                <w:sz w:val="24"/>
                <w:szCs w:val="24"/>
              </w:rPr>
              <w:t>Захист України</w:t>
            </w:r>
          </w:p>
        </w:tc>
        <w:tc>
          <w:tcPr>
            <w:tcW w:w="6353" w:type="dxa"/>
            <w:tcBorders>
              <w:top w:val="single" w:sz="4" w:space="0" w:color="000000"/>
              <w:left w:val="single" w:sz="4" w:space="0" w:color="000000"/>
              <w:bottom w:val="single" w:sz="4" w:space="0" w:color="000000"/>
              <w:right w:val="single" w:sz="4" w:space="0" w:color="000000"/>
            </w:tcBorders>
            <w:shd w:val="clear" w:color="auto" w:fill="auto"/>
          </w:tcPr>
          <w:p w14:paraId="0F6A83B3" w14:textId="77777777" w:rsidR="00571888" w:rsidRDefault="006937DE">
            <w:pPr>
              <w:tabs>
                <w:tab w:val="left" w:pos="851"/>
              </w:tabs>
              <w:rPr>
                <w:rFonts w:ascii="Times New Roman" w:hAnsi="Times New Roman"/>
                <w:color w:val="000000"/>
                <w:sz w:val="24"/>
                <w:szCs w:val="24"/>
              </w:rPr>
            </w:pPr>
            <w:r>
              <w:rPr>
                <w:rFonts w:ascii="Times New Roman" w:hAnsi="Times New Roman"/>
                <w:color w:val="000000"/>
                <w:sz w:val="24"/>
                <w:szCs w:val="24"/>
              </w:rPr>
              <w:t>Інтегрований курс» для закладів, що забезпечують здобуття повної загальної середньої освіти (</w:t>
            </w:r>
            <w:proofErr w:type="spellStart"/>
            <w:r>
              <w:rPr>
                <w:rFonts w:ascii="Times New Roman" w:hAnsi="Times New Roman"/>
                <w:color w:val="000000"/>
                <w:sz w:val="24"/>
                <w:szCs w:val="24"/>
              </w:rPr>
              <w:t>авт</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Борохович</w:t>
            </w:r>
            <w:proofErr w:type="spellEnd"/>
            <w:r>
              <w:rPr>
                <w:rFonts w:ascii="Times New Roman" w:hAnsi="Times New Roman"/>
                <w:color w:val="000000"/>
                <w:sz w:val="24"/>
                <w:szCs w:val="24"/>
              </w:rPr>
              <w:t xml:space="preserve"> І. В., Коваленко А. О., Когут І. Б., Лісовий О. В., </w:t>
            </w:r>
            <w:proofErr w:type="spellStart"/>
            <w:r>
              <w:rPr>
                <w:rFonts w:ascii="Times New Roman" w:hAnsi="Times New Roman"/>
                <w:color w:val="000000"/>
                <w:sz w:val="24"/>
                <w:szCs w:val="24"/>
              </w:rPr>
              <w:t>Сісецька</w:t>
            </w:r>
            <w:proofErr w:type="spellEnd"/>
            <w:r>
              <w:rPr>
                <w:rFonts w:ascii="Times New Roman" w:hAnsi="Times New Roman"/>
                <w:color w:val="000000"/>
                <w:sz w:val="24"/>
                <w:szCs w:val="24"/>
              </w:rPr>
              <w:t xml:space="preserve"> В.І., Семенів Є. М., Сердюк І. О., </w:t>
            </w:r>
            <w:proofErr w:type="spellStart"/>
            <w:r>
              <w:rPr>
                <w:rFonts w:ascii="Times New Roman" w:hAnsi="Times New Roman"/>
                <w:color w:val="000000"/>
                <w:sz w:val="24"/>
                <w:szCs w:val="24"/>
              </w:rPr>
              <w:t>Совсун</w:t>
            </w:r>
            <w:proofErr w:type="spellEnd"/>
            <w:r>
              <w:rPr>
                <w:rFonts w:ascii="Times New Roman" w:hAnsi="Times New Roman"/>
                <w:color w:val="000000"/>
                <w:sz w:val="24"/>
                <w:szCs w:val="24"/>
              </w:rPr>
              <w:t xml:space="preserve"> І. Р., Хмельницький В. В., Шиян О. І. та члени робочої групи МОН (наказ МОН від 08.03.2024 № 300).</w:t>
            </w:r>
          </w:p>
        </w:tc>
      </w:tr>
    </w:tbl>
    <w:p w14:paraId="53E80ACE" w14:textId="77777777" w:rsidR="00571888" w:rsidRDefault="00571888">
      <w:pPr>
        <w:tabs>
          <w:tab w:val="left" w:pos="851"/>
        </w:tabs>
        <w:ind w:firstLine="709"/>
        <w:jc w:val="center"/>
        <w:rPr>
          <w:rFonts w:ascii="Times New Roman" w:hAnsi="Times New Roman"/>
          <w:b/>
          <w:color w:val="000000"/>
          <w:sz w:val="36"/>
          <w:szCs w:val="36"/>
        </w:rPr>
      </w:pPr>
    </w:p>
    <w:p w14:paraId="07F36D1C" w14:textId="77777777" w:rsidR="00571888" w:rsidRDefault="006937DE">
      <w:pPr>
        <w:tabs>
          <w:tab w:val="left" w:pos="851"/>
        </w:tabs>
        <w:ind w:firstLine="709"/>
        <w:jc w:val="center"/>
      </w:pPr>
      <w:r>
        <w:rPr>
          <w:rFonts w:ascii="Times New Roman" w:hAnsi="Times New Roman"/>
          <w:b/>
          <w:color w:val="000000"/>
          <w:sz w:val="36"/>
          <w:szCs w:val="36"/>
        </w:rPr>
        <w:t xml:space="preserve">Х. </w:t>
      </w:r>
      <w:proofErr w:type="spellStart"/>
      <w:r>
        <w:rPr>
          <w:rStyle w:val="a7"/>
          <w:rFonts w:ascii="Times New Roman" w:hAnsi="Times New Roman"/>
          <w:b/>
          <w:i w:val="0"/>
          <w:color w:val="00000A"/>
          <w:sz w:val="36"/>
          <w:szCs w:val="36"/>
          <w:lang w:val="ru-RU"/>
        </w:rPr>
        <w:t>Очікуван</w:t>
      </w:r>
      <w:r>
        <w:rPr>
          <w:rStyle w:val="a7"/>
          <w:rFonts w:ascii="Times New Roman" w:hAnsi="Times New Roman"/>
          <w:b/>
          <w:i w:val="0"/>
          <w:color w:val="00000A"/>
          <w:sz w:val="36"/>
          <w:szCs w:val="36"/>
        </w:rPr>
        <w:t>ий</w:t>
      </w:r>
      <w:proofErr w:type="spellEnd"/>
      <w:r>
        <w:rPr>
          <w:rStyle w:val="a7"/>
          <w:rFonts w:ascii="Times New Roman" w:hAnsi="Times New Roman"/>
          <w:b/>
          <w:i w:val="0"/>
          <w:color w:val="00000A"/>
          <w:sz w:val="36"/>
          <w:szCs w:val="36"/>
          <w:lang w:val="ru-RU"/>
        </w:rPr>
        <w:t xml:space="preserve"> результат </w:t>
      </w:r>
      <w:proofErr w:type="spellStart"/>
      <w:r>
        <w:rPr>
          <w:rStyle w:val="a7"/>
          <w:rFonts w:ascii="Times New Roman" w:hAnsi="Times New Roman"/>
          <w:b/>
          <w:i w:val="0"/>
          <w:color w:val="00000A"/>
          <w:sz w:val="36"/>
          <w:szCs w:val="36"/>
          <w:lang w:val="ru-RU"/>
        </w:rPr>
        <w:t>навчання</w:t>
      </w:r>
      <w:proofErr w:type="spellEnd"/>
      <w:r>
        <w:rPr>
          <w:rStyle w:val="a7"/>
          <w:rFonts w:ascii="Times New Roman" w:hAnsi="Times New Roman"/>
          <w:b/>
          <w:i w:val="0"/>
          <w:color w:val="00000A"/>
          <w:sz w:val="36"/>
          <w:szCs w:val="36"/>
          <w:lang w:val="ru-RU"/>
        </w:rPr>
        <w:t xml:space="preserve"> </w:t>
      </w:r>
      <w:proofErr w:type="spellStart"/>
      <w:r>
        <w:rPr>
          <w:rStyle w:val="a7"/>
          <w:rFonts w:ascii="Times New Roman" w:hAnsi="Times New Roman"/>
          <w:b/>
          <w:i w:val="0"/>
          <w:color w:val="00000A"/>
          <w:sz w:val="36"/>
          <w:szCs w:val="36"/>
          <w:lang w:val="ru-RU"/>
        </w:rPr>
        <w:t>здобувачів</w:t>
      </w:r>
      <w:proofErr w:type="spellEnd"/>
      <w:r>
        <w:rPr>
          <w:rStyle w:val="a7"/>
          <w:rFonts w:ascii="Times New Roman" w:hAnsi="Times New Roman"/>
          <w:b/>
          <w:i w:val="0"/>
          <w:color w:val="00000A"/>
          <w:sz w:val="36"/>
          <w:szCs w:val="36"/>
          <w:lang w:val="ru-RU"/>
        </w:rPr>
        <w:t xml:space="preserve"> </w:t>
      </w:r>
      <w:proofErr w:type="spellStart"/>
      <w:r>
        <w:rPr>
          <w:rStyle w:val="a7"/>
          <w:rFonts w:ascii="Times New Roman" w:hAnsi="Times New Roman"/>
          <w:b/>
          <w:i w:val="0"/>
          <w:color w:val="00000A"/>
          <w:sz w:val="36"/>
          <w:szCs w:val="36"/>
          <w:lang w:val="ru-RU"/>
        </w:rPr>
        <w:t>освіти</w:t>
      </w:r>
      <w:proofErr w:type="spellEnd"/>
    </w:p>
    <w:p w14:paraId="20AD90B5" w14:textId="77777777" w:rsidR="00571888" w:rsidRDefault="006937DE">
      <w:pPr>
        <w:tabs>
          <w:tab w:val="left" w:pos="851"/>
        </w:tabs>
        <w:spacing w:line="360" w:lineRule="auto"/>
        <w:rPr>
          <w:rFonts w:ascii="Times New Roman" w:hAnsi="Times New Roman"/>
          <w:color w:val="00000A"/>
          <w:sz w:val="28"/>
          <w:szCs w:val="28"/>
          <w:lang w:val="ru-RU"/>
        </w:rPr>
      </w:pPr>
      <w:r>
        <w:rPr>
          <w:rFonts w:ascii="Times New Roman" w:hAnsi="Times New Roman"/>
          <w:color w:val="00000A"/>
          <w:sz w:val="28"/>
          <w:szCs w:val="28"/>
          <w:lang w:val="ru-RU"/>
        </w:rPr>
        <w:tab/>
      </w:r>
      <w:proofErr w:type="spellStart"/>
      <w:r>
        <w:rPr>
          <w:rFonts w:ascii="Times New Roman" w:hAnsi="Times New Roman"/>
          <w:color w:val="00000A"/>
          <w:sz w:val="28"/>
          <w:szCs w:val="28"/>
          <w:lang w:val="ru-RU"/>
        </w:rPr>
        <w:t>Відповідно</w:t>
      </w:r>
      <w:proofErr w:type="spellEnd"/>
      <w:r>
        <w:rPr>
          <w:rFonts w:ascii="Times New Roman" w:hAnsi="Times New Roman"/>
          <w:color w:val="00000A"/>
          <w:sz w:val="28"/>
          <w:szCs w:val="28"/>
          <w:lang w:val="ru-RU"/>
        </w:rPr>
        <w:t xml:space="preserve"> до мети та </w:t>
      </w:r>
      <w:proofErr w:type="spellStart"/>
      <w:r>
        <w:rPr>
          <w:rFonts w:ascii="Times New Roman" w:hAnsi="Times New Roman"/>
          <w:color w:val="00000A"/>
          <w:sz w:val="28"/>
          <w:szCs w:val="28"/>
          <w:lang w:val="ru-RU"/>
        </w:rPr>
        <w:t>загальних</w:t>
      </w:r>
      <w:proofErr w:type="spell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цілей</w:t>
      </w:r>
      <w:proofErr w:type="spell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окреслених</w:t>
      </w:r>
      <w:proofErr w:type="spellEnd"/>
      <w:r>
        <w:rPr>
          <w:rFonts w:ascii="Times New Roman" w:hAnsi="Times New Roman"/>
          <w:color w:val="00000A"/>
          <w:sz w:val="28"/>
          <w:szCs w:val="28"/>
          <w:lang w:val="ru-RU"/>
        </w:rPr>
        <w:t xml:space="preserve"> у Державному </w:t>
      </w:r>
      <w:proofErr w:type="spellStart"/>
      <w:r>
        <w:rPr>
          <w:rFonts w:ascii="Times New Roman" w:hAnsi="Times New Roman"/>
          <w:color w:val="00000A"/>
          <w:sz w:val="28"/>
          <w:szCs w:val="28"/>
          <w:lang w:val="ru-RU"/>
        </w:rPr>
        <w:t>стандарті</w:t>
      </w:r>
      <w:proofErr w:type="spell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визначено</w:t>
      </w:r>
      <w:proofErr w:type="spell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завдання</w:t>
      </w:r>
      <w:proofErr w:type="spell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які</w:t>
      </w:r>
      <w:proofErr w:type="spell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має</w:t>
      </w:r>
      <w:proofErr w:type="spell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реалізувати</w:t>
      </w:r>
      <w:proofErr w:type="spell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вчитель</w:t>
      </w:r>
      <w:proofErr w:type="spellEnd"/>
      <w:r>
        <w:rPr>
          <w:rFonts w:ascii="Times New Roman" w:hAnsi="Times New Roman"/>
          <w:color w:val="00000A"/>
          <w:sz w:val="28"/>
          <w:szCs w:val="28"/>
          <w:lang w:val="ru-RU"/>
        </w:rPr>
        <w:t>/</w:t>
      </w:r>
      <w:proofErr w:type="spellStart"/>
      <w:r>
        <w:rPr>
          <w:rFonts w:ascii="Times New Roman" w:hAnsi="Times New Roman"/>
          <w:color w:val="00000A"/>
          <w:sz w:val="28"/>
          <w:szCs w:val="28"/>
          <w:lang w:val="ru-RU"/>
        </w:rPr>
        <w:t>вчителька</w:t>
      </w:r>
      <w:proofErr w:type="spellEnd"/>
      <w:r>
        <w:rPr>
          <w:rFonts w:ascii="Times New Roman" w:hAnsi="Times New Roman"/>
          <w:color w:val="00000A"/>
          <w:sz w:val="28"/>
          <w:szCs w:val="28"/>
          <w:lang w:val="ru-RU"/>
        </w:rPr>
        <w:t xml:space="preserve"> </w:t>
      </w:r>
      <w:proofErr w:type="gramStart"/>
      <w:r>
        <w:rPr>
          <w:rFonts w:ascii="Times New Roman" w:hAnsi="Times New Roman"/>
          <w:color w:val="00000A"/>
          <w:sz w:val="28"/>
          <w:szCs w:val="28"/>
          <w:lang w:val="ru-RU"/>
        </w:rPr>
        <w:t>у рамках</w:t>
      </w:r>
      <w:proofErr w:type="gram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кожної</w:t>
      </w:r>
      <w:proofErr w:type="spell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освітньої</w:t>
      </w:r>
      <w:proofErr w:type="spell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галузі</w:t>
      </w:r>
      <w:proofErr w:type="spell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Результати</w:t>
      </w:r>
      <w:proofErr w:type="spell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навчання</w:t>
      </w:r>
      <w:proofErr w:type="spell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повинні</w:t>
      </w:r>
      <w:proofErr w:type="spell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робити</w:t>
      </w:r>
      <w:proofErr w:type="spell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внесок</w:t>
      </w:r>
      <w:proofErr w:type="spellEnd"/>
      <w:r>
        <w:rPr>
          <w:rFonts w:ascii="Times New Roman" w:hAnsi="Times New Roman"/>
          <w:color w:val="00000A"/>
          <w:sz w:val="28"/>
          <w:szCs w:val="28"/>
          <w:lang w:val="ru-RU"/>
        </w:rPr>
        <w:t xml:space="preserve"> у </w:t>
      </w:r>
      <w:proofErr w:type="spellStart"/>
      <w:r>
        <w:rPr>
          <w:rFonts w:ascii="Times New Roman" w:hAnsi="Times New Roman"/>
          <w:color w:val="00000A"/>
          <w:sz w:val="28"/>
          <w:szCs w:val="28"/>
          <w:lang w:val="ru-RU"/>
        </w:rPr>
        <w:t>формування</w:t>
      </w:r>
      <w:proofErr w:type="spellEnd"/>
      <w:r>
        <w:rPr>
          <w:rFonts w:ascii="Times New Roman" w:hAnsi="Times New Roman"/>
          <w:color w:val="00000A"/>
          <w:sz w:val="28"/>
          <w:szCs w:val="28"/>
          <w:lang w:val="ru-RU"/>
        </w:rPr>
        <w:t xml:space="preserve"> </w:t>
      </w:r>
      <w:proofErr w:type="spellStart"/>
      <w:r>
        <w:rPr>
          <w:rFonts w:ascii="Times New Roman" w:hAnsi="Times New Roman"/>
          <w:color w:val="00000A"/>
          <w:sz w:val="28"/>
          <w:szCs w:val="28"/>
          <w:lang w:val="ru-RU"/>
        </w:rPr>
        <w:t>ключових</w:t>
      </w:r>
      <w:proofErr w:type="spellEnd"/>
      <w:r>
        <w:rPr>
          <w:rFonts w:ascii="Times New Roman" w:hAnsi="Times New Roman"/>
          <w:color w:val="00000A"/>
          <w:sz w:val="28"/>
          <w:szCs w:val="28"/>
          <w:lang w:val="ru-RU"/>
        </w:rPr>
        <w:t xml:space="preserve"> компетентностей </w:t>
      </w:r>
      <w:proofErr w:type="spellStart"/>
      <w:r>
        <w:rPr>
          <w:rFonts w:ascii="Times New Roman" w:hAnsi="Times New Roman"/>
          <w:color w:val="00000A"/>
          <w:sz w:val="28"/>
          <w:szCs w:val="28"/>
          <w:lang w:val="ru-RU"/>
        </w:rPr>
        <w:t>учнів</w:t>
      </w:r>
      <w:proofErr w:type="spellEnd"/>
      <w:r>
        <w:rPr>
          <w:rFonts w:ascii="Times New Roman" w:hAnsi="Times New Roman"/>
          <w:color w:val="00000A"/>
          <w:sz w:val="28"/>
          <w:szCs w:val="28"/>
          <w:lang w:val="ru-RU"/>
        </w:rPr>
        <w:t>.</w:t>
      </w:r>
    </w:p>
    <w:p w14:paraId="3D9538CF" w14:textId="77777777" w:rsidR="00571888" w:rsidRDefault="00571888">
      <w:pPr>
        <w:tabs>
          <w:tab w:val="left" w:pos="851"/>
        </w:tabs>
        <w:spacing w:line="360" w:lineRule="auto"/>
        <w:rPr>
          <w:rFonts w:ascii="Times New Roman" w:hAnsi="Times New Roman"/>
          <w:color w:val="00000A"/>
          <w:sz w:val="28"/>
          <w:szCs w:val="28"/>
          <w:lang w:val="ru-RU"/>
        </w:rPr>
      </w:pPr>
    </w:p>
    <w:tbl>
      <w:tblPr>
        <w:tblW w:w="9462" w:type="dxa"/>
        <w:tblInd w:w="6" w:type="dxa"/>
        <w:tblLayout w:type="fixed"/>
        <w:tblCellMar>
          <w:top w:w="100" w:type="dxa"/>
          <w:left w:w="69" w:type="dxa"/>
          <w:bottom w:w="100" w:type="dxa"/>
          <w:right w:w="100" w:type="dxa"/>
        </w:tblCellMar>
        <w:tblLook w:val="0000" w:firstRow="0" w:lastRow="0" w:firstColumn="0" w:lastColumn="0" w:noHBand="0" w:noVBand="0"/>
      </w:tblPr>
      <w:tblGrid>
        <w:gridCol w:w="670"/>
        <w:gridCol w:w="2839"/>
        <w:gridCol w:w="5953"/>
      </w:tblGrid>
      <w:tr w:rsidR="00571888" w14:paraId="6A151922" w14:textId="77777777">
        <w:tc>
          <w:tcPr>
            <w:tcW w:w="670" w:type="dxa"/>
            <w:tcBorders>
              <w:top w:val="single" w:sz="8" w:space="0" w:color="000001"/>
              <w:left w:val="single" w:sz="8" w:space="0" w:color="000001"/>
              <w:bottom w:val="single" w:sz="8" w:space="0" w:color="000001"/>
              <w:right w:val="single" w:sz="8" w:space="0" w:color="000001"/>
            </w:tcBorders>
            <w:shd w:val="clear" w:color="auto" w:fill="auto"/>
          </w:tcPr>
          <w:p w14:paraId="20B13ADD" w14:textId="77777777" w:rsidR="00571888" w:rsidRDefault="006937DE">
            <w:pPr>
              <w:tabs>
                <w:tab w:val="left" w:pos="851"/>
              </w:tabs>
              <w:spacing w:line="360" w:lineRule="auto"/>
              <w:jc w:val="center"/>
              <w:rPr>
                <w:rFonts w:ascii="Times New Roman" w:hAnsi="Times New Roman"/>
                <w:color w:val="000000"/>
                <w:highlight w:val="white"/>
              </w:rPr>
            </w:pPr>
            <w:r>
              <w:rPr>
                <w:rFonts w:ascii="Times New Roman" w:hAnsi="Times New Roman"/>
                <w:color w:val="000000"/>
                <w:highlight w:val="white"/>
              </w:rPr>
              <w:t>№ з/п</w:t>
            </w:r>
          </w:p>
        </w:tc>
        <w:tc>
          <w:tcPr>
            <w:tcW w:w="2839" w:type="dxa"/>
            <w:tcBorders>
              <w:top w:val="single" w:sz="8" w:space="0" w:color="000001"/>
              <w:left w:val="single" w:sz="6" w:space="0" w:color="000001"/>
              <w:bottom w:val="single" w:sz="8" w:space="0" w:color="000001"/>
              <w:right w:val="single" w:sz="8" w:space="0" w:color="000001"/>
            </w:tcBorders>
            <w:shd w:val="clear" w:color="auto" w:fill="auto"/>
            <w:tcMar>
              <w:left w:w="0" w:type="dxa"/>
            </w:tcMar>
          </w:tcPr>
          <w:p w14:paraId="4A2BE5B5" w14:textId="77777777" w:rsidR="00571888" w:rsidRDefault="006937DE">
            <w:pPr>
              <w:tabs>
                <w:tab w:val="left" w:pos="851"/>
              </w:tabs>
              <w:spacing w:line="360" w:lineRule="auto"/>
              <w:jc w:val="center"/>
              <w:rPr>
                <w:rFonts w:ascii="Times New Roman" w:hAnsi="Times New Roman"/>
                <w:b/>
                <w:color w:val="000000"/>
              </w:rPr>
            </w:pPr>
            <w:r>
              <w:rPr>
                <w:rFonts w:ascii="Times New Roman" w:hAnsi="Times New Roman"/>
                <w:b/>
                <w:color w:val="000000"/>
              </w:rPr>
              <w:t>Ключові компетентності</w:t>
            </w:r>
          </w:p>
        </w:tc>
        <w:tc>
          <w:tcPr>
            <w:tcW w:w="5953" w:type="dxa"/>
            <w:tcBorders>
              <w:top w:val="single" w:sz="8" w:space="0" w:color="000001"/>
              <w:left w:val="single" w:sz="6" w:space="0" w:color="000001"/>
              <w:bottom w:val="single" w:sz="8" w:space="0" w:color="000001"/>
              <w:right w:val="single" w:sz="8" w:space="0" w:color="000001"/>
            </w:tcBorders>
            <w:shd w:val="clear" w:color="auto" w:fill="auto"/>
            <w:tcMar>
              <w:left w:w="0" w:type="dxa"/>
            </w:tcMar>
          </w:tcPr>
          <w:p w14:paraId="11183E27" w14:textId="77777777" w:rsidR="00571888" w:rsidRDefault="006937DE">
            <w:pPr>
              <w:tabs>
                <w:tab w:val="left" w:pos="851"/>
              </w:tabs>
              <w:spacing w:line="360" w:lineRule="auto"/>
              <w:jc w:val="center"/>
              <w:rPr>
                <w:rFonts w:ascii="Times New Roman" w:hAnsi="Times New Roman"/>
                <w:b/>
                <w:color w:val="000000"/>
                <w:highlight w:val="white"/>
              </w:rPr>
            </w:pPr>
            <w:r>
              <w:rPr>
                <w:rFonts w:ascii="Times New Roman" w:hAnsi="Times New Roman"/>
                <w:b/>
                <w:color w:val="000000"/>
                <w:highlight w:val="white"/>
              </w:rPr>
              <w:t>Компоненти</w:t>
            </w:r>
          </w:p>
        </w:tc>
      </w:tr>
      <w:tr w:rsidR="00571888" w14:paraId="610EC0AC" w14:textId="77777777">
        <w:tc>
          <w:tcPr>
            <w:tcW w:w="670" w:type="dxa"/>
            <w:tcBorders>
              <w:top w:val="single" w:sz="6" w:space="0" w:color="000001"/>
              <w:left w:val="single" w:sz="8" w:space="0" w:color="000001"/>
              <w:bottom w:val="single" w:sz="8" w:space="0" w:color="000001"/>
              <w:right w:val="single" w:sz="8" w:space="0" w:color="000001"/>
            </w:tcBorders>
            <w:shd w:val="clear" w:color="auto" w:fill="auto"/>
          </w:tcPr>
          <w:p w14:paraId="46722BAE"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1</w:t>
            </w:r>
          </w:p>
        </w:tc>
        <w:tc>
          <w:tcPr>
            <w:tcW w:w="2839"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2502957E"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Спілкування державною (і рідною — у разі відмінності) мовами</w:t>
            </w:r>
          </w:p>
        </w:tc>
        <w:tc>
          <w:tcPr>
            <w:tcW w:w="5953"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6F2DD019" w14:textId="77777777" w:rsidR="00571888" w:rsidRDefault="006937DE">
            <w:pPr>
              <w:tabs>
                <w:tab w:val="left" w:pos="851"/>
              </w:tabs>
              <w:jc w:val="both"/>
            </w:pPr>
            <w:r>
              <w:rPr>
                <w:rFonts w:ascii="Times New Roman" w:hAnsi="Times New Roman"/>
                <w:b/>
                <w:i/>
                <w:color w:val="000000"/>
                <w:highlight w:val="white"/>
              </w:rPr>
              <w:t>Уміння:</w:t>
            </w:r>
            <w:r>
              <w:rPr>
                <w:rFonts w:ascii="Times New Roman" w:hAnsi="Times New Roman"/>
                <w:color w:val="000000"/>
                <w:highlight w:val="white"/>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w:t>
            </w:r>
            <w:proofErr w:type="spellStart"/>
            <w:r>
              <w:rPr>
                <w:rFonts w:ascii="Times New Roman" w:hAnsi="Times New Roman"/>
                <w:color w:val="000000"/>
                <w:highlight w:val="white"/>
              </w:rPr>
              <w:t>грамотно</w:t>
            </w:r>
            <w:proofErr w:type="spellEnd"/>
            <w:r>
              <w:rPr>
                <w:rFonts w:ascii="Times New Roman" w:hAnsi="Times New Roman"/>
                <w:color w:val="000000"/>
                <w:highlight w:val="white"/>
              </w:rPr>
              <w:t xml:space="preserve"> висловлюватися рідною мовою; доречно та </w:t>
            </w:r>
            <w:proofErr w:type="spellStart"/>
            <w:r>
              <w:rPr>
                <w:rFonts w:ascii="Times New Roman" w:hAnsi="Times New Roman"/>
                <w:color w:val="000000"/>
                <w:highlight w:val="white"/>
              </w:rPr>
              <w:t>коректно</w:t>
            </w:r>
            <w:proofErr w:type="spellEnd"/>
            <w:r>
              <w:rPr>
                <w:rFonts w:ascii="Times New Roman" w:hAnsi="Times New Roman"/>
                <w:color w:val="000000"/>
                <w:highlight w:val="white"/>
              </w:rPr>
              <w:t xml:space="preserve">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Pr>
                <w:rFonts w:ascii="Times New Roman" w:hAnsi="Times New Roman"/>
                <w:color w:val="000000"/>
              </w:rPr>
              <w:t>уникнення невнормованих іншомовних запозичень у спілкуванні на тематику</w:t>
            </w:r>
            <w:r>
              <w:rPr>
                <w:rFonts w:ascii="Times New Roman" w:hAnsi="Times New Roman"/>
                <w:color w:val="000000"/>
                <w:highlight w:val="white"/>
              </w:rPr>
              <w:t xml:space="preserve"> окремого предмета; поповнювати свій словниковий запас.</w:t>
            </w:r>
          </w:p>
          <w:p w14:paraId="4B953A4E" w14:textId="77777777" w:rsidR="00571888" w:rsidRDefault="006937DE">
            <w:pPr>
              <w:tabs>
                <w:tab w:val="left" w:pos="851"/>
              </w:tabs>
              <w:jc w:val="both"/>
            </w:pPr>
            <w:r>
              <w:rPr>
                <w:rFonts w:ascii="Times New Roman" w:hAnsi="Times New Roman"/>
                <w:b/>
                <w:i/>
                <w:color w:val="000000"/>
                <w:highlight w:val="white"/>
              </w:rPr>
              <w:t>Ставлення:</w:t>
            </w:r>
            <w:r>
              <w:rPr>
                <w:rFonts w:ascii="Times New Roman" w:hAnsi="Times New Roman"/>
                <w:color w:val="000000"/>
                <w:highlight w:val="white"/>
              </w:rPr>
              <w:t xml:space="preserve"> розуміння важливості чітких та лаконічних формулювань.</w:t>
            </w:r>
          </w:p>
          <w:p w14:paraId="36EA997A" w14:textId="77777777" w:rsidR="00571888" w:rsidRDefault="006937DE">
            <w:pPr>
              <w:tabs>
                <w:tab w:val="left" w:pos="851"/>
              </w:tabs>
              <w:jc w:val="both"/>
            </w:pPr>
            <w:r>
              <w:rPr>
                <w:rFonts w:ascii="Times New Roman" w:hAnsi="Times New Roman"/>
                <w:b/>
                <w:i/>
                <w:color w:val="000000"/>
                <w:highlight w:val="white"/>
              </w:rPr>
              <w:t>Навчальні ресурси:</w:t>
            </w:r>
            <w:r>
              <w:rPr>
                <w:rFonts w:ascii="Times New Roman" w:hAnsi="Times New Roman"/>
                <w:color w:val="000000"/>
                <w:highlight w:val="white"/>
              </w:rPr>
              <w:t xml:space="preserve"> означення понять, формулювання властивостей, доведення правил, теорем</w:t>
            </w:r>
          </w:p>
        </w:tc>
      </w:tr>
      <w:tr w:rsidR="00571888" w14:paraId="7EAC8EDD" w14:textId="77777777">
        <w:tc>
          <w:tcPr>
            <w:tcW w:w="670" w:type="dxa"/>
            <w:tcBorders>
              <w:top w:val="single" w:sz="6" w:space="0" w:color="000001"/>
              <w:left w:val="single" w:sz="8" w:space="0" w:color="000001"/>
              <w:bottom w:val="single" w:sz="8" w:space="0" w:color="000001"/>
              <w:right w:val="single" w:sz="8" w:space="0" w:color="000001"/>
            </w:tcBorders>
            <w:shd w:val="clear" w:color="auto" w:fill="auto"/>
          </w:tcPr>
          <w:p w14:paraId="0E028125"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2</w:t>
            </w:r>
          </w:p>
        </w:tc>
        <w:tc>
          <w:tcPr>
            <w:tcW w:w="2839"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1121292F"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Спілкування іноземними мовами</w:t>
            </w:r>
          </w:p>
        </w:tc>
        <w:tc>
          <w:tcPr>
            <w:tcW w:w="5953"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4035A127" w14:textId="77777777" w:rsidR="00571888" w:rsidRDefault="006937DE">
            <w:pPr>
              <w:tabs>
                <w:tab w:val="left" w:pos="851"/>
              </w:tabs>
              <w:jc w:val="both"/>
            </w:pPr>
            <w:r>
              <w:rPr>
                <w:rFonts w:ascii="Times New Roman" w:hAnsi="Times New Roman"/>
                <w:b/>
                <w:i/>
                <w:color w:val="000000"/>
                <w:highlight w:val="white"/>
              </w:rPr>
              <w:t>Уміння:</w:t>
            </w:r>
            <w:r>
              <w:rPr>
                <w:rFonts w:ascii="Times New Roman" w:hAnsi="Times New Roman"/>
                <w:color w:val="000000"/>
                <w:highlight w:val="white"/>
              </w:rPr>
              <w:t xml:space="preserve"> </w:t>
            </w:r>
            <w:r>
              <w:rPr>
                <w:rFonts w:ascii="Times New Roman" w:hAnsi="Times New Roman"/>
                <w:color w:val="000000"/>
              </w:rPr>
              <w:t xml:space="preserve">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w:t>
            </w:r>
            <w:proofErr w:type="spellStart"/>
            <w:r>
              <w:rPr>
                <w:rFonts w:ascii="Times New Roman" w:hAnsi="Times New Roman"/>
                <w:color w:val="000000"/>
              </w:rPr>
              <w:t>мовних</w:t>
            </w:r>
            <w:proofErr w:type="spellEnd"/>
            <w:r>
              <w:rPr>
                <w:rFonts w:ascii="Times New Roman" w:hAnsi="Times New Roman"/>
                <w:color w:val="000000"/>
              </w:rPr>
              <w:t xml:space="preserve"> засобів; ефективно взаємодіяти з </w:t>
            </w:r>
            <w:r>
              <w:rPr>
                <w:rFonts w:ascii="Times New Roman" w:hAnsi="Times New Roman"/>
                <w:color w:val="000000"/>
              </w:rPr>
              <w:lastRenderedPageBreak/>
              <w:t>іншими усно, письмово та за допомогою засобів електронного спілкування.</w:t>
            </w:r>
          </w:p>
          <w:p w14:paraId="64742E08" w14:textId="77777777" w:rsidR="00571888" w:rsidRDefault="006937DE">
            <w:pPr>
              <w:tabs>
                <w:tab w:val="left" w:pos="851"/>
              </w:tabs>
              <w:jc w:val="both"/>
            </w:pPr>
            <w:r>
              <w:rPr>
                <w:rFonts w:ascii="Times New Roman" w:hAnsi="Times New Roman"/>
                <w:b/>
                <w:i/>
                <w:color w:val="000000"/>
                <w:highlight w:val="white"/>
              </w:rPr>
              <w:t>Ставлення:</w:t>
            </w:r>
            <w:r>
              <w:rPr>
                <w:rFonts w:ascii="Times New Roman" w:hAnsi="Times New Roman"/>
                <w:color w:val="000000"/>
                <w:highlight w:val="white"/>
              </w:rPr>
              <w:t xml:space="preserve"> </w:t>
            </w:r>
            <w:r>
              <w:rPr>
                <w:rFonts w:ascii="Times New Roman" w:hAnsi="Times New Roman"/>
                <w:color w:val="000000"/>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14:paraId="5816D314" w14:textId="77777777" w:rsidR="00571888" w:rsidRDefault="006937DE">
            <w:pPr>
              <w:tabs>
                <w:tab w:val="left" w:pos="851"/>
              </w:tabs>
              <w:jc w:val="both"/>
            </w:pPr>
            <w:r>
              <w:rPr>
                <w:rFonts w:ascii="Times New Roman" w:hAnsi="Times New Roman"/>
                <w:b/>
                <w:i/>
                <w:color w:val="000000"/>
                <w:highlight w:val="white"/>
              </w:rPr>
              <w:t>Навчальні ресурси:</w:t>
            </w:r>
            <w:r>
              <w:rPr>
                <w:rFonts w:ascii="Times New Roman" w:hAnsi="Times New Roman"/>
                <w:color w:val="000000"/>
                <w:highlight w:val="white"/>
              </w:rPr>
              <w:t xml:space="preserve"> </w:t>
            </w:r>
            <w:r>
              <w:rPr>
                <w:rFonts w:ascii="Times New Roman" w:hAnsi="Times New Roman"/>
                <w:color w:val="000000"/>
              </w:rPr>
              <w:t>підручники, словники, довідкова література, мультимедійні засоби, адаптовані іншомовні тексти.</w:t>
            </w:r>
          </w:p>
        </w:tc>
      </w:tr>
      <w:tr w:rsidR="00571888" w14:paraId="0264108E" w14:textId="77777777">
        <w:tc>
          <w:tcPr>
            <w:tcW w:w="670" w:type="dxa"/>
            <w:tcBorders>
              <w:top w:val="single" w:sz="6" w:space="0" w:color="000001"/>
              <w:left w:val="single" w:sz="8" w:space="0" w:color="000001"/>
              <w:bottom w:val="single" w:sz="8" w:space="0" w:color="000001"/>
              <w:right w:val="single" w:sz="8" w:space="0" w:color="000001"/>
            </w:tcBorders>
            <w:shd w:val="clear" w:color="auto" w:fill="auto"/>
          </w:tcPr>
          <w:p w14:paraId="3CF1A401"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lastRenderedPageBreak/>
              <w:t>3</w:t>
            </w:r>
          </w:p>
        </w:tc>
        <w:tc>
          <w:tcPr>
            <w:tcW w:w="2839"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1D2D8D9C"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Математична компетентність</w:t>
            </w:r>
          </w:p>
        </w:tc>
        <w:tc>
          <w:tcPr>
            <w:tcW w:w="5953"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779E6BF1" w14:textId="77777777" w:rsidR="00571888" w:rsidRDefault="006937DE">
            <w:pPr>
              <w:tabs>
                <w:tab w:val="left" w:pos="851"/>
              </w:tabs>
              <w:jc w:val="both"/>
            </w:pPr>
            <w:r>
              <w:rPr>
                <w:rFonts w:ascii="Times New Roman" w:hAnsi="Times New Roman"/>
                <w:b/>
                <w:i/>
                <w:color w:val="000000"/>
                <w:highlight w:val="white"/>
              </w:rPr>
              <w:t>Уміння:</w:t>
            </w:r>
            <w:r>
              <w:rPr>
                <w:rFonts w:ascii="Times New Roman" w:hAnsi="Times New Roman"/>
                <w:color w:val="000000"/>
                <w:highlight w:val="white"/>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14:paraId="139FE754" w14:textId="77777777" w:rsidR="00571888" w:rsidRDefault="006937DE">
            <w:pPr>
              <w:tabs>
                <w:tab w:val="left" w:pos="851"/>
              </w:tabs>
              <w:jc w:val="both"/>
            </w:pPr>
            <w:r>
              <w:rPr>
                <w:rFonts w:ascii="Times New Roman" w:hAnsi="Times New Roman"/>
                <w:b/>
                <w:i/>
                <w:color w:val="000000"/>
                <w:highlight w:val="white"/>
              </w:rPr>
              <w:t>Ставлення:</w:t>
            </w:r>
            <w:r>
              <w:rPr>
                <w:rFonts w:ascii="Times New Roman" w:hAnsi="Times New Roman"/>
                <w:color w:val="000000"/>
                <w:highlight w:val="white"/>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14:paraId="787A2ED8" w14:textId="77777777" w:rsidR="00571888" w:rsidRDefault="006937DE">
            <w:pPr>
              <w:tabs>
                <w:tab w:val="left" w:pos="851"/>
              </w:tabs>
              <w:jc w:val="both"/>
            </w:pPr>
            <w:r>
              <w:rPr>
                <w:rFonts w:ascii="Times New Roman" w:hAnsi="Times New Roman"/>
                <w:b/>
                <w:i/>
                <w:color w:val="000000"/>
                <w:highlight w:val="white"/>
              </w:rPr>
              <w:t>Навчальні ресурси:</w:t>
            </w:r>
            <w:r>
              <w:rPr>
                <w:rFonts w:ascii="Times New Roman" w:hAnsi="Times New Roman"/>
                <w:color w:val="000000"/>
                <w:highlight w:val="white"/>
              </w:rPr>
              <w:t xml:space="preserve"> розв'язування математичних задач, і обов’язково таких, що моделюють реальні життєві ситуації</w:t>
            </w:r>
          </w:p>
        </w:tc>
      </w:tr>
      <w:tr w:rsidR="00571888" w14:paraId="08D292BF" w14:textId="77777777">
        <w:tc>
          <w:tcPr>
            <w:tcW w:w="670" w:type="dxa"/>
            <w:tcBorders>
              <w:top w:val="single" w:sz="6" w:space="0" w:color="000001"/>
              <w:left w:val="single" w:sz="8" w:space="0" w:color="000001"/>
              <w:bottom w:val="single" w:sz="8" w:space="0" w:color="000001"/>
              <w:right w:val="single" w:sz="8" w:space="0" w:color="000001"/>
            </w:tcBorders>
            <w:shd w:val="clear" w:color="auto" w:fill="auto"/>
          </w:tcPr>
          <w:p w14:paraId="53DBC345"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4</w:t>
            </w:r>
          </w:p>
        </w:tc>
        <w:tc>
          <w:tcPr>
            <w:tcW w:w="2839"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30DF03F0"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Основні компетентності у природничих науках і технологіях</w:t>
            </w:r>
          </w:p>
        </w:tc>
        <w:tc>
          <w:tcPr>
            <w:tcW w:w="5953"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76A6DECF" w14:textId="77777777" w:rsidR="00571888" w:rsidRDefault="006937DE">
            <w:pPr>
              <w:tabs>
                <w:tab w:val="left" w:pos="851"/>
              </w:tabs>
              <w:jc w:val="both"/>
            </w:pPr>
            <w:r>
              <w:rPr>
                <w:rFonts w:ascii="Times New Roman" w:hAnsi="Times New Roman"/>
                <w:b/>
                <w:i/>
                <w:color w:val="000000"/>
                <w:highlight w:val="white"/>
              </w:rPr>
              <w:t>Уміння:</w:t>
            </w:r>
            <w:r>
              <w:rPr>
                <w:rFonts w:ascii="Times New Roman" w:hAnsi="Times New Roman"/>
                <w:color w:val="000000"/>
                <w:highlight w:val="white"/>
              </w:rPr>
              <w:t xml:space="preserve"> розпізнавати проблеми, що виникають у довкіллі; будувати та досліджувати природні явища і процеси</w:t>
            </w:r>
            <w:r>
              <w:rPr>
                <w:rFonts w:ascii="Times New Roman" w:hAnsi="Times New Roman"/>
                <w:color w:val="000000"/>
              </w:rPr>
              <w:t>; послуговуватися технологічними пристроями</w:t>
            </w:r>
            <w:r>
              <w:rPr>
                <w:rFonts w:ascii="Times New Roman" w:hAnsi="Times New Roman"/>
                <w:color w:val="000000"/>
                <w:highlight w:val="white"/>
              </w:rPr>
              <w:t>.</w:t>
            </w:r>
          </w:p>
          <w:p w14:paraId="7ABE961E" w14:textId="77777777" w:rsidR="00571888" w:rsidRDefault="006937DE">
            <w:pPr>
              <w:tabs>
                <w:tab w:val="left" w:pos="851"/>
              </w:tabs>
              <w:jc w:val="both"/>
            </w:pPr>
            <w:r>
              <w:rPr>
                <w:rFonts w:ascii="Times New Roman" w:hAnsi="Times New Roman"/>
                <w:b/>
                <w:i/>
                <w:color w:val="000000"/>
                <w:highlight w:val="white"/>
              </w:rPr>
              <w:t>Ставлення:</w:t>
            </w:r>
            <w:r>
              <w:rPr>
                <w:rFonts w:ascii="Times New Roman" w:hAnsi="Times New Roman"/>
                <w:color w:val="000000"/>
                <w:highlight w:val="white"/>
              </w:rPr>
              <w:t xml:space="preserve"> усвідомлення важливості природничих наук як універсальної мови науки, техніки та технологій.</w:t>
            </w:r>
            <w:r>
              <w:rPr>
                <w:rFonts w:ascii="Times New Roman" w:hAnsi="Times New Roman"/>
                <w:color w:val="000000"/>
              </w:rPr>
              <w:t xml:space="preserve"> усвідомлення ролі наукових ідей в сучасних інформаційних технологіях</w:t>
            </w:r>
          </w:p>
          <w:p w14:paraId="7C9204E4" w14:textId="77777777" w:rsidR="00571888" w:rsidRDefault="006937DE">
            <w:pPr>
              <w:tabs>
                <w:tab w:val="left" w:pos="851"/>
              </w:tabs>
              <w:jc w:val="both"/>
            </w:pPr>
            <w:r>
              <w:rPr>
                <w:rFonts w:ascii="Times New Roman" w:hAnsi="Times New Roman"/>
                <w:b/>
                <w:i/>
                <w:color w:val="000000"/>
                <w:highlight w:val="white"/>
              </w:rPr>
              <w:t>Навчальні ресурси:</w:t>
            </w:r>
            <w:r>
              <w:rPr>
                <w:rFonts w:ascii="Times New Roman" w:hAnsi="Times New Roman"/>
                <w:color w:val="000000"/>
                <w:highlight w:val="white"/>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571888" w14:paraId="0624A37F" w14:textId="77777777">
        <w:tc>
          <w:tcPr>
            <w:tcW w:w="670" w:type="dxa"/>
            <w:tcBorders>
              <w:top w:val="single" w:sz="6" w:space="0" w:color="000001"/>
              <w:left w:val="single" w:sz="8" w:space="0" w:color="000001"/>
              <w:bottom w:val="single" w:sz="8" w:space="0" w:color="000001"/>
              <w:right w:val="single" w:sz="8" w:space="0" w:color="000001"/>
            </w:tcBorders>
            <w:shd w:val="clear" w:color="auto" w:fill="auto"/>
          </w:tcPr>
          <w:p w14:paraId="11545CDE"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5</w:t>
            </w:r>
          </w:p>
        </w:tc>
        <w:tc>
          <w:tcPr>
            <w:tcW w:w="2839"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6C7B5BF4"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Інформаційно-цифрова компетентність</w:t>
            </w:r>
          </w:p>
        </w:tc>
        <w:tc>
          <w:tcPr>
            <w:tcW w:w="5953"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53839F64" w14:textId="77777777" w:rsidR="00571888" w:rsidRDefault="006937DE">
            <w:pPr>
              <w:tabs>
                <w:tab w:val="left" w:pos="851"/>
              </w:tabs>
              <w:jc w:val="both"/>
            </w:pPr>
            <w:r>
              <w:rPr>
                <w:rFonts w:ascii="Times New Roman" w:hAnsi="Times New Roman"/>
                <w:b/>
                <w:i/>
                <w:color w:val="000000"/>
                <w:highlight w:val="white"/>
              </w:rPr>
              <w:t>Уміння:</w:t>
            </w:r>
            <w:r>
              <w:rPr>
                <w:rFonts w:ascii="Times New Roman" w:hAnsi="Times New Roman"/>
                <w:color w:val="000000"/>
                <w:highlight w:val="white"/>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14:paraId="7B86B3FD" w14:textId="77777777" w:rsidR="00571888" w:rsidRDefault="006937DE">
            <w:pPr>
              <w:tabs>
                <w:tab w:val="left" w:pos="851"/>
              </w:tabs>
              <w:jc w:val="both"/>
            </w:pPr>
            <w:r>
              <w:rPr>
                <w:rFonts w:ascii="Times New Roman" w:hAnsi="Times New Roman"/>
                <w:b/>
                <w:i/>
                <w:color w:val="000000"/>
                <w:highlight w:val="white"/>
              </w:rPr>
              <w:t>Ставлення:</w:t>
            </w:r>
            <w:r>
              <w:rPr>
                <w:rFonts w:ascii="Times New Roman" w:hAnsi="Times New Roman"/>
                <w:color w:val="000000"/>
                <w:highlight w:val="white"/>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14:paraId="79B3E9FE" w14:textId="77777777" w:rsidR="00571888" w:rsidRDefault="006937DE">
            <w:pPr>
              <w:tabs>
                <w:tab w:val="left" w:pos="851"/>
              </w:tabs>
              <w:jc w:val="both"/>
            </w:pPr>
            <w:r>
              <w:rPr>
                <w:rFonts w:ascii="Times New Roman" w:hAnsi="Times New Roman"/>
                <w:b/>
                <w:i/>
                <w:color w:val="000000"/>
                <w:highlight w:val="white"/>
              </w:rPr>
              <w:t>Навчальні ресурси:</w:t>
            </w:r>
            <w:r>
              <w:rPr>
                <w:rFonts w:ascii="Times New Roman" w:hAnsi="Times New Roman"/>
                <w:color w:val="000000"/>
                <w:highlight w:val="white"/>
              </w:rPr>
              <w:t xml:space="preserve"> візуалізація даних, побудова графіків та діаграм за допомогою програмних засобів</w:t>
            </w:r>
          </w:p>
        </w:tc>
      </w:tr>
      <w:tr w:rsidR="00571888" w14:paraId="7E2FFEFE" w14:textId="77777777">
        <w:tc>
          <w:tcPr>
            <w:tcW w:w="670" w:type="dxa"/>
            <w:tcBorders>
              <w:top w:val="single" w:sz="6" w:space="0" w:color="000001"/>
              <w:left w:val="single" w:sz="8" w:space="0" w:color="000001"/>
              <w:bottom w:val="single" w:sz="8" w:space="0" w:color="000001"/>
              <w:right w:val="single" w:sz="8" w:space="0" w:color="000001"/>
            </w:tcBorders>
            <w:shd w:val="clear" w:color="auto" w:fill="auto"/>
          </w:tcPr>
          <w:p w14:paraId="46A0FA1B"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6</w:t>
            </w:r>
          </w:p>
        </w:tc>
        <w:tc>
          <w:tcPr>
            <w:tcW w:w="2839"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28A7B5C7"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Уміння вчитися впродовж життя</w:t>
            </w:r>
          </w:p>
        </w:tc>
        <w:tc>
          <w:tcPr>
            <w:tcW w:w="5953"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44F55036" w14:textId="77777777" w:rsidR="00571888" w:rsidRDefault="006937DE">
            <w:pPr>
              <w:tabs>
                <w:tab w:val="left" w:pos="851"/>
              </w:tabs>
              <w:jc w:val="both"/>
            </w:pPr>
            <w:r>
              <w:rPr>
                <w:rFonts w:ascii="Times New Roman" w:hAnsi="Times New Roman"/>
                <w:b/>
                <w:i/>
                <w:color w:val="000000"/>
                <w:highlight w:val="white"/>
              </w:rPr>
              <w:t>Уміння:</w:t>
            </w:r>
            <w:r>
              <w:rPr>
                <w:rFonts w:ascii="Times New Roman" w:hAnsi="Times New Roman"/>
                <w:color w:val="000000"/>
                <w:highlight w:val="white"/>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14:paraId="1212F4F2" w14:textId="77777777" w:rsidR="00571888" w:rsidRDefault="006937DE">
            <w:pPr>
              <w:tabs>
                <w:tab w:val="left" w:pos="851"/>
              </w:tabs>
              <w:jc w:val="both"/>
            </w:pPr>
            <w:r>
              <w:rPr>
                <w:rFonts w:ascii="Times New Roman" w:hAnsi="Times New Roman"/>
                <w:b/>
                <w:i/>
                <w:color w:val="000000"/>
                <w:highlight w:val="white"/>
              </w:rPr>
              <w:t>Ставлення:</w:t>
            </w:r>
            <w:r>
              <w:rPr>
                <w:rFonts w:ascii="Times New Roman" w:hAnsi="Times New Roman"/>
                <w:color w:val="000000"/>
                <w:highlight w:val="white"/>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14:paraId="7C4BACC5" w14:textId="77777777" w:rsidR="00571888" w:rsidRDefault="006937DE">
            <w:pPr>
              <w:tabs>
                <w:tab w:val="left" w:pos="851"/>
              </w:tabs>
              <w:jc w:val="both"/>
            </w:pPr>
            <w:r>
              <w:rPr>
                <w:rFonts w:ascii="Times New Roman" w:hAnsi="Times New Roman"/>
                <w:b/>
                <w:i/>
                <w:color w:val="000000"/>
                <w:highlight w:val="white"/>
              </w:rPr>
              <w:t>Навчальні ресурси:</w:t>
            </w:r>
            <w:r>
              <w:rPr>
                <w:rFonts w:ascii="Times New Roman" w:hAnsi="Times New Roman"/>
                <w:color w:val="000000"/>
                <w:highlight w:val="white"/>
              </w:rPr>
              <w:t xml:space="preserve"> моделювання власної освітньої траєкторії</w:t>
            </w:r>
          </w:p>
        </w:tc>
      </w:tr>
      <w:tr w:rsidR="00571888" w14:paraId="34B9DBF4" w14:textId="77777777">
        <w:tc>
          <w:tcPr>
            <w:tcW w:w="670" w:type="dxa"/>
            <w:tcBorders>
              <w:top w:val="single" w:sz="6" w:space="0" w:color="000001"/>
              <w:left w:val="single" w:sz="8" w:space="0" w:color="000001"/>
              <w:bottom w:val="single" w:sz="8" w:space="0" w:color="000001"/>
              <w:right w:val="single" w:sz="8" w:space="0" w:color="000001"/>
            </w:tcBorders>
            <w:shd w:val="clear" w:color="auto" w:fill="auto"/>
          </w:tcPr>
          <w:p w14:paraId="1256592D"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7</w:t>
            </w:r>
          </w:p>
        </w:tc>
        <w:tc>
          <w:tcPr>
            <w:tcW w:w="2839"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15A7D36A"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Ініціативність і підприємливість</w:t>
            </w:r>
          </w:p>
        </w:tc>
        <w:tc>
          <w:tcPr>
            <w:tcW w:w="5953"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62664898" w14:textId="77777777" w:rsidR="00571888" w:rsidRDefault="006937DE">
            <w:pPr>
              <w:tabs>
                <w:tab w:val="left" w:pos="851"/>
              </w:tabs>
              <w:jc w:val="both"/>
            </w:pPr>
            <w:r>
              <w:rPr>
                <w:rFonts w:ascii="Times New Roman" w:hAnsi="Times New Roman"/>
                <w:b/>
                <w:i/>
                <w:color w:val="000000"/>
                <w:highlight w:val="white"/>
              </w:rPr>
              <w:t>Уміння:</w:t>
            </w:r>
            <w:r>
              <w:rPr>
                <w:rFonts w:ascii="Times New Roman" w:hAnsi="Times New Roman"/>
                <w:color w:val="000000"/>
                <w:highlight w:val="white"/>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w:t>
            </w:r>
            <w:r>
              <w:rPr>
                <w:rFonts w:ascii="Times New Roman" w:hAnsi="Times New Roman"/>
                <w:color w:val="000000"/>
                <w:highlight w:val="white"/>
              </w:rPr>
              <w:lastRenderedPageBreak/>
              <w:t>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14:paraId="08FBED2D" w14:textId="77777777" w:rsidR="00571888" w:rsidRDefault="006937DE">
            <w:pPr>
              <w:tabs>
                <w:tab w:val="left" w:pos="851"/>
              </w:tabs>
              <w:jc w:val="both"/>
            </w:pPr>
            <w:r>
              <w:rPr>
                <w:rFonts w:ascii="Times New Roman" w:hAnsi="Times New Roman"/>
                <w:b/>
                <w:i/>
                <w:color w:val="000000"/>
                <w:highlight w:val="white"/>
              </w:rPr>
              <w:t>Ставлення:</w:t>
            </w:r>
            <w:r>
              <w:rPr>
                <w:rFonts w:ascii="Times New Roman" w:hAnsi="Times New Roman"/>
                <w:color w:val="000000"/>
                <w:highlight w:val="white"/>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14:paraId="43C697C9" w14:textId="77777777" w:rsidR="00571888" w:rsidRDefault="006937DE">
            <w:pPr>
              <w:tabs>
                <w:tab w:val="left" w:pos="851"/>
              </w:tabs>
              <w:jc w:val="both"/>
            </w:pPr>
            <w:r>
              <w:rPr>
                <w:rFonts w:ascii="Times New Roman" w:hAnsi="Times New Roman"/>
                <w:b/>
                <w:i/>
                <w:color w:val="000000"/>
                <w:highlight w:val="white"/>
              </w:rPr>
              <w:t>Навчальні ресурси:</w:t>
            </w:r>
            <w:r>
              <w:rPr>
                <w:rFonts w:ascii="Times New Roman" w:hAnsi="Times New Roman"/>
                <w:color w:val="000000"/>
                <w:highlight w:val="white"/>
              </w:rPr>
              <w:t xml:space="preserve"> завдання підприємницького змісту (оптимізаційні задачі)</w:t>
            </w:r>
          </w:p>
        </w:tc>
      </w:tr>
      <w:tr w:rsidR="00571888" w14:paraId="1C28896A" w14:textId="77777777">
        <w:tc>
          <w:tcPr>
            <w:tcW w:w="670" w:type="dxa"/>
            <w:tcBorders>
              <w:top w:val="single" w:sz="6" w:space="0" w:color="000001"/>
              <w:left w:val="single" w:sz="8" w:space="0" w:color="000001"/>
              <w:bottom w:val="single" w:sz="8" w:space="0" w:color="000001"/>
              <w:right w:val="single" w:sz="8" w:space="0" w:color="000001"/>
            </w:tcBorders>
            <w:shd w:val="clear" w:color="auto" w:fill="auto"/>
          </w:tcPr>
          <w:p w14:paraId="5937E2A0"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lastRenderedPageBreak/>
              <w:t>8</w:t>
            </w:r>
          </w:p>
        </w:tc>
        <w:tc>
          <w:tcPr>
            <w:tcW w:w="2839"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4FFDFCCD"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Соціальна і громадянська компетентності</w:t>
            </w:r>
          </w:p>
        </w:tc>
        <w:tc>
          <w:tcPr>
            <w:tcW w:w="5953"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5DD814CB" w14:textId="77777777" w:rsidR="00571888" w:rsidRDefault="006937DE">
            <w:pPr>
              <w:tabs>
                <w:tab w:val="left" w:pos="851"/>
              </w:tabs>
              <w:jc w:val="both"/>
            </w:pPr>
            <w:r>
              <w:rPr>
                <w:rFonts w:ascii="Times New Roman" w:hAnsi="Times New Roman"/>
                <w:b/>
                <w:i/>
                <w:color w:val="000000"/>
                <w:highlight w:val="white"/>
              </w:rPr>
              <w:t>Уміння:</w:t>
            </w:r>
            <w:r>
              <w:rPr>
                <w:rFonts w:ascii="Times New Roman" w:hAnsi="Times New Roman"/>
                <w:color w:val="000000"/>
                <w:highlight w:val="white"/>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14:paraId="45A2A529" w14:textId="77777777" w:rsidR="00571888" w:rsidRDefault="006937DE">
            <w:pPr>
              <w:tabs>
                <w:tab w:val="left" w:pos="851"/>
              </w:tabs>
              <w:jc w:val="both"/>
            </w:pPr>
            <w:r>
              <w:rPr>
                <w:rFonts w:ascii="Times New Roman" w:hAnsi="Times New Roman"/>
                <w:b/>
                <w:i/>
                <w:color w:val="000000"/>
                <w:highlight w:val="white"/>
              </w:rPr>
              <w:t>Ставлення:</w:t>
            </w:r>
            <w:r>
              <w:rPr>
                <w:rFonts w:ascii="Times New Roman" w:hAnsi="Times New Roman"/>
                <w:color w:val="000000"/>
                <w:highlight w:val="white"/>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14:paraId="0BA6E193" w14:textId="77777777" w:rsidR="00571888" w:rsidRDefault="006937DE">
            <w:pPr>
              <w:tabs>
                <w:tab w:val="left" w:pos="851"/>
              </w:tabs>
              <w:jc w:val="both"/>
            </w:pPr>
            <w:r>
              <w:rPr>
                <w:rFonts w:ascii="Times New Roman" w:hAnsi="Times New Roman"/>
                <w:b/>
                <w:i/>
                <w:color w:val="000000"/>
                <w:highlight w:val="white"/>
              </w:rPr>
              <w:t>Навчальні ресурси:</w:t>
            </w:r>
            <w:r>
              <w:rPr>
                <w:rFonts w:ascii="Times New Roman" w:hAnsi="Times New Roman"/>
                <w:color w:val="000000"/>
                <w:highlight w:val="white"/>
              </w:rPr>
              <w:t xml:space="preserve"> завдання соціального змісту</w:t>
            </w:r>
          </w:p>
        </w:tc>
      </w:tr>
      <w:tr w:rsidR="00571888" w14:paraId="3E97054B" w14:textId="77777777">
        <w:tc>
          <w:tcPr>
            <w:tcW w:w="670" w:type="dxa"/>
            <w:tcBorders>
              <w:top w:val="single" w:sz="6" w:space="0" w:color="000001"/>
              <w:left w:val="single" w:sz="8" w:space="0" w:color="000001"/>
              <w:bottom w:val="single" w:sz="8" w:space="0" w:color="000001"/>
              <w:right w:val="single" w:sz="8" w:space="0" w:color="000001"/>
            </w:tcBorders>
            <w:shd w:val="clear" w:color="auto" w:fill="auto"/>
          </w:tcPr>
          <w:p w14:paraId="5A2C6626"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9</w:t>
            </w:r>
          </w:p>
        </w:tc>
        <w:tc>
          <w:tcPr>
            <w:tcW w:w="2839"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745793F2"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Обізнаність і самовираження у сфері культури</w:t>
            </w:r>
          </w:p>
        </w:tc>
        <w:tc>
          <w:tcPr>
            <w:tcW w:w="5953"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5ED3AA71" w14:textId="77777777" w:rsidR="00571888" w:rsidRDefault="006937DE">
            <w:pPr>
              <w:tabs>
                <w:tab w:val="left" w:pos="851"/>
              </w:tabs>
              <w:jc w:val="both"/>
            </w:pPr>
            <w:r>
              <w:rPr>
                <w:rFonts w:ascii="Times New Roman" w:hAnsi="Times New Roman"/>
                <w:b/>
                <w:i/>
                <w:color w:val="000000"/>
                <w:highlight w:val="white"/>
              </w:rPr>
              <w:t xml:space="preserve">Уміння: </w:t>
            </w:r>
            <w:proofErr w:type="spellStart"/>
            <w:r>
              <w:rPr>
                <w:rFonts w:ascii="Times New Roman" w:hAnsi="Times New Roman"/>
                <w:color w:val="000000"/>
              </w:rPr>
              <w:t>грамотно</w:t>
            </w:r>
            <w:proofErr w:type="spellEnd"/>
            <w:r>
              <w:rPr>
                <w:rFonts w:ascii="Times New Roman" w:hAnsi="Times New Roman"/>
                <w:color w:val="000000"/>
              </w:rPr>
              <w:t xml:space="preserve"> і </w:t>
            </w:r>
            <w:proofErr w:type="spellStart"/>
            <w:r>
              <w:rPr>
                <w:rFonts w:ascii="Times New Roman" w:hAnsi="Times New Roman"/>
                <w:color w:val="000000"/>
              </w:rPr>
              <w:t>логічно</w:t>
            </w:r>
            <w:proofErr w:type="spellEnd"/>
            <w:r>
              <w:rPr>
                <w:rFonts w:ascii="Times New Roman" w:hAnsi="Times New Roman"/>
                <w:color w:val="000000"/>
              </w:rPr>
              <w:t xml:space="preserve">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14:paraId="793E90E2" w14:textId="77777777" w:rsidR="00571888" w:rsidRDefault="006937DE">
            <w:pPr>
              <w:tabs>
                <w:tab w:val="left" w:pos="851"/>
              </w:tabs>
              <w:jc w:val="both"/>
            </w:pPr>
            <w:r>
              <w:rPr>
                <w:rFonts w:ascii="Times New Roman" w:hAnsi="Times New Roman"/>
                <w:b/>
                <w:i/>
                <w:color w:val="000000"/>
                <w:highlight w:val="white"/>
              </w:rPr>
              <w:t>Ставлення:</w:t>
            </w:r>
            <w:r>
              <w:rPr>
                <w:rFonts w:ascii="Times New Roman" w:hAnsi="Times New Roman"/>
                <w:color w:val="000000"/>
                <w:highlight w:val="white"/>
              </w:rPr>
              <w:t xml:space="preserve"> </w:t>
            </w:r>
            <w:r>
              <w:rPr>
                <w:rFonts w:ascii="Times New Roman" w:hAnsi="Times New Roman"/>
                <w:color w:val="000000"/>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Pr>
                <w:rFonts w:ascii="Times New Roman" w:hAnsi="Times New Roman"/>
                <w:color w:val="000000"/>
                <w:highlight w:val="white"/>
              </w:rPr>
              <w:t>.</w:t>
            </w:r>
          </w:p>
          <w:p w14:paraId="70491427" w14:textId="77777777" w:rsidR="00571888" w:rsidRDefault="006937DE">
            <w:pPr>
              <w:tabs>
                <w:tab w:val="left" w:pos="851"/>
              </w:tabs>
              <w:jc w:val="both"/>
            </w:pPr>
            <w:r>
              <w:rPr>
                <w:rFonts w:ascii="Times New Roman" w:hAnsi="Times New Roman"/>
                <w:b/>
                <w:i/>
                <w:color w:val="000000"/>
                <w:highlight w:val="white"/>
              </w:rPr>
              <w:t>Навчальні ресурси:</w:t>
            </w:r>
            <w:r>
              <w:rPr>
                <w:rFonts w:ascii="Times New Roman" w:hAnsi="Times New Roman"/>
                <w:color w:val="000000"/>
                <w:highlight w:val="white"/>
              </w:rPr>
              <w:t xml:space="preserve"> </w:t>
            </w:r>
            <w:r>
              <w:rPr>
                <w:rFonts w:ascii="Times New Roman" w:hAnsi="Times New Roman"/>
                <w:color w:val="000000"/>
              </w:rPr>
              <w:t>математичні моделі в різних видах мистецтва</w:t>
            </w:r>
          </w:p>
        </w:tc>
      </w:tr>
      <w:tr w:rsidR="00571888" w14:paraId="346C10DC" w14:textId="77777777">
        <w:tc>
          <w:tcPr>
            <w:tcW w:w="670" w:type="dxa"/>
            <w:tcBorders>
              <w:top w:val="single" w:sz="6" w:space="0" w:color="000001"/>
              <w:left w:val="single" w:sz="8" w:space="0" w:color="000001"/>
              <w:bottom w:val="single" w:sz="6" w:space="0" w:color="000001"/>
              <w:right w:val="single" w:sz="8" w:space="0" w:color="000001"/>
            </w:tcBorders>
            <w:shd w:val="clear" w:color="auto" w:fill="auto"/>
          </w:tcPr>
          <w:p w14:paraId="42B2E217"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10</w:t>
            </w:r>
          </w:p>
        </w:tc>
        <w:tc>
          <w:tcPr>
            <w:tcW w:w="2839" w:type="dxa"/>
            <w:tcBorders>
              <w:top w:val="single" w:sz="6" w:space="0" w:color="000001"/>
              <w:left w:val="single" w:sz="6" w:space="0" w:color="000001"/>
              <w:bottom w:val="single" w:sz="6" w:space="0" w:color="000001"/>
              <w:right w:val="single" w:sz="8" w:space="0" w:color="000001"/>
            </w:tcBorders>
            <w:shd w:val="clear" w:color="auto" w:fill="auto"/>
            <w:tcMar>
              <w:left w:w="0" w:type="dxa"/>
            </w:tcMar>
          </w:tcPr>
          <w:p w14:paraId="63987002"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Екологічна грамотність і здорове життя</w:t>
            </w:r>
          </w:p>
        </w:tc>
        <w:tc>
          <w:tcPr>
            <w:tcW w:w="5953" w:type="dxa"/>
            <w:tcBorders>
              <w:top w:val="single" w:sz="6" w:space="0" w:color="000001"/>
              <w:left w:val="single" w:sz="6" w:space="0" w:color="000001"/>
              <w:bottom w:val="single" w:sz="6" w:space="0" w:color="000001"/>
              <w:right w:val="single" w:sz="8" w:space="0" w:color="000001"/>
            </w:tcBorders>
            <w:shd w:val="clear" w:color="auto" w:fill="auto"/>
            <w:tcMar>
              <w:left w:w="0" w:type="dxa"/>
            </w:tcMar>
          </w:tcPr>
          <w:p w14:paraId="6A0DECE4" w14:textId="77777777" w:rsidR="00571888" w:rsidRDefault="006937DE">
            <w:pPr>
              <w:tabs>
                <w:tab w:val="left" w:pos="851"/>
              </w:tabs>
              <w:jc w:val="both"/>
            </w:pPr>
            <w:r>
              <w:rPr>
                <w:rFonts w:ascii="Times New Roman" w:hAnsi="Times New Roman"/>
                <w:b/>
                <w:i/>
                <w:color w:val="000000"/>
                <w:highlight w:val="white"/>
              </w:rPr>
              <w:t>Уміння:</w:t>
            </w:r>
            <w:r>
              <w:rPr>
                <w:rFonts w:ascii="Times New Roman" w:hAnsi="Times New Roman"/>
                <w:color w:val="000000"/>
                <w:highlight w:val="white"/>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14:paraId="3345E3CF" w14:textId="77777777" w:rsidR="00571888" w:rsidRDefault="006937DE">
            <w:pPr>
              <w:tabs>
                <w:tab w:val="left" w:pos="851"/>
              </w:tabs>
              <w:jc w:val="both"/>
            </w:pPr>
            <w:r>
              <w:rPr>
                <w:rFonts w:ascii="Times New Roman" w:hAnsi="Times New Roman"/>
                <w:b/>
                <w:i/>
                <w:color w:val="000000"/>
                <w:highlight w:val="white"/>
              </w:rPr>
              <w:t>Ставлення:</w:t>
            </w:r>
            <w:r>
              <w:rPr>
                <w:rFonts w:ascii="Times New Roman" w:hAnsi="Times New Roman"/>
                <w:color w:val="000000"/>
                <w:highlight w:val="white"/>
              </w:rPr>
              <w:t xml:space="preserve"> 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w:t>
            </w:r>
          </w:p>
          <w:p w14:paraId="1B415524" w14:textId="77777777" w:rsidR="00571888" w:rsidRDefault="006937DE">
            <w:pPr>
              <w:tabs>
                <w:tab w:val="left" w:pos="851"/>
              </w:tabs>
              <w:jc w:val="both"/>
            </w:pPr>
            <w:r>
              <w:rPr>
                <w:rFonts w:ascii="Times New Roman" w:hAnsi="Times New Roman"/>
                <w:b/>
                <w:i/>
                <w:color w:val="000000"/>
                <w:highlight w:val="white"/>
              </w:rPr>
              <w:t>Навчальні ресурси:</w:t>
            </w:r>
            <w:r>
              <w:rPr>
                <w:rFonts w:ascii="Times New Roman" w:hAnsi="Times New Roman"/>
                <w:color w:val="000000"/>
                <w:highlight w:val="white"/>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r w:rsidR="00571888" w14:paraId="3408D163" w14:textId="77777777">
        <w:tc>
          <w:tcPr>
            <w:tcW w:w="670" w:type="dxa"/>
            <w:tcBorders>
              <w:top w:val="single" w:sz="6" w:space="0" w:color="000001"/>
              <w:left w:val="single" w:sz="8" w:space="0" w:color="000001"/>
              <w:bottom w:val="single" w:sz="8" w:space="0" w:color="000001"/>
              <w:right w:val="single" w:sz="8" w:space="0" w:color="000001"/>
            </w:tcBorders>
            <w:shd w:val="clear" w:color="auto" w:fill="auto"/>
          </w:tcPr>
          <w:p w14:paraId="30CF860A" w14:textId="77777777" w:rsidR="00571888" w:rsidRDefault="006937DE">
            <w:pPr>
              <w:tabs>
                <w:tab w:val="left" w:pos="851"/>
              </w:tabs>
              <w:spacing w:line="360" w:lineRule="auto"/>
              <w:rPr>
                <w:rFonts w:ascii="Times New Roman" w:hAnsi="Times New Roman"/>
                <w:color w:val="000000"/>
                <w:highlight w:val="white"/>
              </w:rPr>
            </w:pPr>
            <w:r>
              <w:rPr>
                <w:rFonts w:ascii="Times New Roman" w:hAnsi="Times New Roman"/>
                <w:color w:val="000000"/>
                <w:highlight w:val="white"/>
              </w:rPr>
              <w:t>11</w:t>
            </w:r>
          </w:p>
        </w:tc>
        <w:tc>
          <w:tcPr>
            <w:tcW w:w="2839"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2455F75D" w14:textId="77777777" w:rsidR="00571888" w:rsidRDefault="006937DE">
            <w:pPr>
              <w:tabs>
                <w:tab w:val="left" w:pos="851"/>
              </w:tabs>
              <w:spacing w:line="360" w:lineRule="auto"/>
              <w:rPr>
                <w:rFonts w:ascii="Times New Roman" w:hAnsi="Times New Roman"/>
                <w:color w:val="000000"/>
              </w:rPr>
            </w:pPr>
            <w:r>
              <w:rPr>
                <w:rFonts w:ascii="Times New Roman" w:hAnsi="Times New Roman"/>
                <w:color w:val="000000"/>
              </w:rPr>
              <w:t>Компетентності у галузі природничих наук, техніки і технологій</w:t>
            </w:r>
          </w:p>
        </w:tc>
        <w:tc>
          <w:tcPr>
            <w:tcW w:w="5953" w:type="dxa"/>
            <w:tcBorders>
              <w:top w:val="single" w:sz="6" w:space="0" w:color="000001"/>
              <w:left w:val="single" w:sz="6" w:space="0" w:color="000001"/>
              <w:bottom w:val="single" w:sz="8" w:space="0" w:color="000001"/>
              <w:right w:val="single" w:sz="8" w:space="0" w:color="000001"/>
            </w:tcBorders>
            <w:shd w:val="clear" w:color="auto" w:fill="auto"/>
            <w:tcMar>
              <w:left w:w="0" w:type="dxa"/>
            </w:tcMar>
          </w:tcPr>
          <w:p w14:paraId="10FF7A70" w14:textId="77777777" w:rsidR="00571888" w:rsidRDefault="006937DE">
            <w:pPr>
              <w:tabs>
                <w:tab w:val="left" w:pos="851"/>
              </w:tabs>
              <w:spacing w:line="360" w:lineRule="auto"/>
              <w:jc w:val="both"/>
              <w:rPr>
                <w:rFonts w:ascii="Times New Roman" w:hAnsi="Times New Roman"/>
                <w:color w:val="000000"/>
              </w:rPr>
            </w:pPr>
            <w:r>
              <w:rPr>
                <w:rFonts w:ascii="Times New Roman" w:hAnsi="Times New Roman"/>
                <w:color w:val="000000"/>
              </w:rPr>
              <w:t>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tc>
      </w:tr>
    </w:tbl>
    <w:p w14:paraId="51558D5E" w14:textId="77777777" w:rsidR="00571888" w:rsidRDefault="006937DE">
      <w:pPr>
        <w:spacing w:line="360" w:lineRule="auto"/>
        <w:jc w:val="both"/>
        <w:textAlignment w:val="baseline"/>
        <w:rPr>
          <w:rFonts w:ascii="Times New Roman" w:hAnsi="Times New Roman" w:cs="Arial"/>
          <w:bCs/>
          <w:color w:val="00000A"/>
          <w:sz w:val="28"/>
          <w:szCs w:val="28"/>
        </w:rPr>
      </w:pPr>
      <w:r>
        <w:rPr>
          <w:rFonts w:ascii="Times New Roman" w:hAnsi="Times New Roman" w:cs="Arial"/>
          <w:bCs/>
          <w:color w:val="00000A"/>
          <w:sz w:val="28"/>
          <w:szCs w:val="28"/>
        </w:rPr>
        <w:t xml:space="preserve"> </w:t>
      </w:r>
    </w:p>
    <w:p w14:paraId="5A1D3726" w14:textId="77777777" w:rsidR="00571888" w:rsidRDefault="006937DE">
      <w:pPr>
        <w:spacing w:line="360" w:lineRule="auto"/>
        <w:jc w:val="both"/>
        <w:textAlignment w:val="baseline"/>
        <w:rPr>
          <w:rFonts w:ascii="Times New Roman" w:hAnsi="Times New Roman" w:cs="Arial"/>
          <w:bCs/>
          <w:color w:val="00000A"/>
          <w:sz w:val="28"/>
          <w:szCs w:val="28"/>
        </w:rPr>
      </w:pPr>
      <w:r>
        <w:rPr>
          <w:rFonts w:ascii="Times New Roman" w:hAnsi="Times New Roman" w:cs="Arial"/>
          <w:bCs/>
          <w:color w:val="00000A"/>
          <w:sz w:val="28"/>
          <w:szCs w:val="28"/>
        </w:rPr>
        <w:t xml:space="preserve"> Такі ключові компетентності, як уміння вчитися, ініціативність і </w:t>
      </w:r>
      <w:r>
        <w:rPr>
          <w:rFonts w:ascii="Times New Roman" w:hAnsi="Times New Roman" w:cs="Arial"/>
          <w:bCs/>
          <w:color w:val="00000A"/>
          <w:sz w:val="28"/>
          <w:szCs w:val="28"/>
        </w:rPr>
        <w:lastRenderedPageBreak/>
        <w:t xml:space="preserve">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w:t>
      </w:r>
      <w:proofErr w:type="spellStart"/>
      <w:r>
        <w:rPr>
          <w:rFonts w:ascii="Times New Roman" w:hAnsi="Times New Roman" w:cs="Arial"/>
          <w:bCs/>
          <w:color w:val="00000A"/>
          <w:sz w:val="28"/>
          <w:szCs w:val="28"/>
        </w:rPr>
        <w:t>компетентностей</w:t>
      </w:r>
      <w:proofErr w:type="spellEnd"/>
      <w:r>
        <w:rPr>
          <w:rFonts w:ascii="Times New Roman" w:hAnsi="Times New Roman" w:cs="Arial"/>
          <w:bCs/>
          <w:color w:val="00000A"/>
          <w:sz w:val="28"/>
          <w:szCs w:val="28"/>
        </w:rPr>
        <w:t xml:space="preserve"> як «Екологічна безпека й сталий розвиток», «Громадянська відповідальність», «Здоров’я і безпека», «Підприємливість і фінансова грамотність» спрямоване на формування в учнів здатності застосовувати знання й уміння у реальних життєвих ситуаціях.</w:t>
      </w:r>
    </w:p>
    <w:p w14:paraId="2DD98B24" w14:textId="77777777" w:rsidR="00571888" w:rsidRDefault="006937DE">
      <w:pPr>
        <w:spacing w:line="360" w:lineRule="auto"/>
        <w:textAlignment w:val="baseline"/>
        <w:rPr>
          <w:rFonts w:ascii="Times New Roman" w:hAnsi="Times New Roman"/>
          <w:color w:val="000000"/>
          <w:sz w:val="28"/>
          <w:szCs w:val="28"/>
        </w:rPr>
      </w:pPr>
      <w:r>
        <w:rPr>
          <w:rFonts w:ascii="Times New Roman" w:hAnsi="Times New Roman"/>
          <w:color w:val="000000"/>
          <w:sz w:val="28"/>
          <w:szCs w:val="28"/>
        </w:rPr>
        <w:t xml:space="preserve">                                                                                                                                                                             </w:t>
      </w:r>
    </w:p>
    <w:tbl>
      <w:tblPr>
        <w:tblW w:w="9534" w:type="dxa"/>
        <w:tblInd w:w="110" w:type="dxa"/>
        <w:tblLayout w:type="fixed"/>
        <w:tblCellMar>
          <w:left w:w="5" w:type="dxa"/>
          <w:right w:w="5" w:type="dxa"/>
        </w:tblCellMar>
        <w:tblLook w:val="0000" w:firstRow="0" w:lastRow="0" w:firstColumn="0" w:lastColumn="0" w:noHBand="0" w:noVBand="0"/>
      </w:tblPr>
      <w:tblGrid>
        <w:gridCol w:w="2905"/>
        <w:gridCol w:w="6629"/>
      </w:tblGrid>
      <w:tr w:rsidR="00571888" w14:paraId="287F90FE" w14:textId="77777777">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BB1DB" w14:textId="77777777" w:rsidR="00571888" w:rsidRDefault="006937DE">
            <w:pPr>
              <w:spacing w:line="360" w:lineRule="auto"/>
              <w:jc w:val="center"/>
              <w:textAlignment w:val="baseline"/>
              <w:rPr>
                <w:rFonts w:ascii="Times New Roman" w:hAnsi="Times New Roman"/>
                <w:b/>
                <w:color w:val="000000"/>
                <w:sz w:val="28"/>
                <w:szCs w:val="28"/>
              </w:rPr>
            </w:pPr>
            <w:r>
              <w:rPr>
                <w:rFonts w:ascii="Times New Roman" w:hAnsi="Times New Roman"/>
                <w:b/>
                <w:color w:val="000000"/>
                <w:sz w:val="28"/>
                <w:szCs w:val="28"/>
              </w:rPr>
              <w:t>Наскрізна лінія</w:t>
            </w:r>
          </w:p>
        </w:tc>
        <w:tc>
          <w:tcPr>
            <w:tcW w:w="6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2E6DD" w14:textId="77777777" w:rsidR="00571888" w:rsidRDefault="006937DE">
            <w:pPr>
              <w:spacing w:line="360" w:lineRule="auto"/>
              <w:jc w:val="center"/>
              <w:textAlignment w:val="baseline"/>
              <w:rPr>
                <w:rFonts w:ascii="Times New Roman" w:hAnsi="Times New Roman"/>
                <w:b/>
                <w:color w:val="000000"/>
                <w:sz w:val="28"/>
                <w:szCs w:val="28"/>
              </w:rPr>
            </w:pPr>
            <w:r>
              <w:rPr>
                <w:rFonts w:ascii="Times New Roman" w:hAnsi="Times New Roman"/>
                <w:b/>
                <w:color w:val="000000"/>
                <w:sz w:val="28"/>
                <w:szCs w:val="28"/>
              </w:rPr>
              <w:t>Як  реалізується</w:t>
            </w:r>
          </w:p>
        </w:tc>
      </w:tr>
      <w:tr w:rsidR="00571888" w14:paraId="53C81E9A" w14:textId="77777777">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A188B" w14:textId="77777777" w:rsidR="00571888" w:rsidRDefault="006937DE">
            <w:pPr>
              <w:spacing w:line="360" w:lineRule="auto"/>
              <w:jc w:val="center"/>
              <w:textAlignment w:val="baseline"/>
              <w:rPr>
                <w:rFonts w:ascii="Times New Roman" w:hAnsi="Times New Roman"/>
                <w:b/>
                <w:color w:val="000000"/>
              </w:rPr>
            </w:pPr>
            <w:r>
              <w:rPr>
                <w:rFonts w:ascii="Times New Roman" w:hAnsi="Times New Roman"/>
                <w:b/>
                <w:color w:val="000000"/>
              </w:rPr>
              <w:t>Екологічна безпека й сталий розвиток</w:t>
            </w:r>
          </w:p>
        </w:tc>
        <w:tc>
          <w:tcPr>
            <w:tcW w:w="6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C7624" w14:textId="77777777" w:rsidR="00571888" w:rsidRDefault="006937DE">
            <w:pPr>
              <w:textAlignment w:val="baseline"/>
            </w:pPr>
            <w:r>
              <w:rPr>
                <w:rFonts w:ascii="Times New Roman" w:hAnsi="Times New Roman"/>
                <w:color w:val="000000"/>
                <w:sz w:val="24"/>
                <w:szCs w:val="24"/>
              </w:rPr>
              <w:t>З метою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наскрізна лінія реалізується через:</w:t>
            </w:r>
          </w:p>
          <w:p w14:paraId="2C0D47A1" w14:textId="77777777" w:rsidR="00571888" w:rsidRDefault="006937DE">
            <w:pPr>
              <w:numPr>
                <w:ilvl w:val="0"/>
                <w:numId w:val="4"/>
              </w:numPr>
              <w:textAlignment w:val="baseline"/>
              <w:rPr>
                <w:rFonts w:ascii="Times New Roman" w:hAnsi="Times New Roman"/>
                <w:color w:val="000000"/>
                <w:sz w:val="24"/>
                <w:szCs w:val="24"/>
              </w:rPr>
            </w:pPr>
            <w:r>
              <w:rPr>
                <w:rFonts w:ascii="Times New Roman" w:hAnsi="Times New Roman"/>
                <w:color w:val="000000"/>
                <w:sz w:val="24"/>
                <w:szCs w:val="24"/>
              </w:rPr>
              <w:t>вивчення навчальних предметів, особливо природничого циклу;</w:t>
            </w:r>
          </w:p>
          <w:p w14:paraId="1481AB68" w14:textId="77777777" w:rsidR="00571888" w:rsidRDefault="006937DE">
            <w:pPr>
              <w:numPr>
                <w:ilvl w:val="0"/>
                <w:numId w:val="4"/>
              </w:numPr>
              <w:textAlignment w:val="baseline"/>
              <w:rPr>
                <w:rFonts w:ascii="Times New Roman" w:hAnsi="Times New Roman"/>
                <w:color w:val="000000"/>
                <w:sz w:val="24"/>
                <w:szCs w:val="24"/>
              </w:rPr>
            </w:pPr>
            <w:r>
              <w:rPr>
                <w:rFonts w:ascii="Times New Roman" w:hAnsi="Times New Roman"/>
                <w:color w:val="000000"/>
                <w:sz w:val="24"/>
                <w:szCs w:val="24"/>
              </w:rPr>
              <w:t xml:space="preserve">розширення меж освітнього простору уроку за рахунок проведення уроків за межами закладу освіти (навчальні екскурсії, освітні подорожі, </w:t>
            </w:r>
            <w:proofErr w:type="spellStart"/>
            <w:r>
              <w:rPr>
                <w:rFonts w:ascii="Times New Roman" w:hAnsi="Times New Roman"/>
                <w:color w:val="000000"/>
                <w:sz w:val="24"/>
                <w:szCs w:val="24"/>
              </w:rPr>
              <w:t>уроки</w:t>
            </w:r>
            <w:proofErr w:type="spellEnd"/>
            <w:r>
              <w:rPr>
                <w:rFonts w:ascii="Times New Roman" w:hAnsi="Times New Roman"/>
                <w:color w:val="000000"/>
                <w:sz w:val="24"/>
                <w:szCs w:val="24"/>
              </w:rPr>
              <w:t>-проекти на відкритому повітрі);</w:t>
            </w:r>
          </w:p>
          <w:p w14:paraId="4D9965EF" w14:textId="77777777" w:rsidR="00571888" w:rsidRDefault="006937DE">
            <w:pPr>
              <w:numPr>
                <w:ilvl w:val="0"/>
                <w:numId w:val="4"/>
              </w:numPr>
              <w:textAlignment w:val="baseline"/>
              <w:rPr>
                <w:rFonts w:ascii="Times New Roman" w:hAnsi="Times New Roman"/>
                <w:color w:val="000000"/>
                <w:sz w:val="24"/>
                <w:szCs w:val="24"/>
              </w:rPr>
            </w:pPr>
            <w:r>
              <w:rPr>
                <w:rFonts w:ascii="Times New Roman" w:hAnsi="Times New Roman"/>
                <w:color w:val="000000"/>
                <w:sz w:val="24"/>
                <w:szCs w:val="24"/>
              </w:rPr>
              <w:t>проведення уроків із соціальними партнерами: запрошення фахівців-експертів, практиків для проведення уроків, освітніх подій, семінарів-практикумів, воркшопів, майстер-класи);</w:t>
            </w:r>
          </w:p>
          <w:p w14:paraId="10E861A9" w14:textId="77777777" w:rsidR="00571888" w:rsidRDefault="006937DE">
            <w:pPr>
              <w:numPr>
                <w:ilvl w:val="0"/>
                <w:numId w:val="4"/>
              </w:numPr>
              <w:textAlignment w:val="baseline"/>
              <w:rPr>
                <w:rFonts w:ascii="Times New Roman" w:hAnsi="Times New Roman"/>
                <w:color w:val="000000"/>
                <w:sz w:val="24"/>
                <w:szCs w:val="24"/>
              </w:rPr>
            </w:pPr>
            <w:r>
              <w:rPr>
                <w:rFonts w:ascii="Times New Roman" w:hAnsi="Times New Roman"/>
                <w:color w:val="000000"/>
                <w:sz w:val="24"/>
                <w:szCs w:val="24"/>
              </w:rPr>
              <w:t>організація закладом екологічних проектів, флеш-</w:t>
            </w:r>
            <w:proofErr w:type="spellStart"/>
            <w:r>
              <w:rPr>
                <w:rFonts w:ascii="Times New Roman" w:hAnsi="Times New Roman"/>
                <w:color w:val="000000"/>
                <w:sz w:val="24"/>
                <w:szCs w:val="24"/>
              </w:rPr>
              <w:t>мобів</w:t>
            </w:r>
            <w:proofErr w:type="spellEnd"/>
            <w:r>
              <w:rPr>
                <w:rFonts w:ascii="Times New Roman" w:hAnsi="Times New Roman"/>
                <w:color w:val="000000"/>
                <w:sz w:val="24"/>
                <w:szCs w:val="24"/>
              </w:rPr>
              <w:t>, акцій, конкурсів як одноденних, так і довготривалих;</w:t>
            </w:r>
          </w:p>
          <w:p w14:paraId="3DF75016" w14:textId="77777777" w:rsidR="00571888" w:rsidRDefault="006937DE">
            <w:pPr>
              <w:numPr>
                <w:ilvl w:val="0"/>
                <w:numId w:val="4"/>
              </w:numPr>
              <w:textAlignment w:val="baseline"/>
              <w:rPr>
                <w:rFonts w:ascii="Times New Roman" w:hAnsi="Times New Roman"/>
                <w:color w:val="000000"/>
                <w:sz w:val="24"/>
                <w:szCs w:val="24"/>
              </w:rPr>
            </w:pPr>
            <w:r>
              <w:rPr>
                <w:rFonts w:ascii="Times New Roman" w:hAnsi="Times New Roman"/>
                <w:color w:val="000000"/>
                <w:sz w:val="24"/>
                <w:szCs w:val="24"/>
              </w:rPr>
              <w:t>співпраця з громадськими організаціями природоохоронного спрямування.</w:t>
            </w:r>
          </w:p>
        </w:tc>
      </w:tr>
      <w:tr w:rsidR="00571888" w14:paraId="0DF1F1EE" w14:textId="77777777">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AE624" w14:textId="77777777" w:rsidR="00571888" w:rsidRDefault="006937DE">
            <w:pPr>
              <w:spacing w:line="360" w:lineRule="auto"/>
              <w:jc w:val="center"/>
              <w:textAlignment w:val="baseline"/>
              <w:rPr>
                <w:rFonts w:ascii="Times New Roman" w:hAnsi="Times New Roman"/>
                <w:b/>
                <w:color w:val="000000"/>
              </w:rPr>
            </w:pPr>
            <w:r>
              <w:rPr>
                <w:rFonts w:ascii="Times New Roman" w:hAnsi="Times New Roman"/>
                <w:b/>
                <w:color w:val="000000"/>
              </w:rPr>
              <w:t>Громадянська відповідальність</w:t>
            </w:r>
          </w:p>
        </w:tc>
        <w:tc>
          <w:tcPr>
            <w:tcW w:w="6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BD802" w14:textId="77777777" w:rsidR="00571888" w:rsidRDefault="006937DE">
            <w:pPr>
              <w:textAlignment w:val="baseline"/>
              <w:rPr>
                <w:rFonts w:ascii="Times New Roman" w:hAnsi="Times New Roman"/>
                <w:color w:val="000000"/>
                <w:sz w:val="24"/>
                <w:szCs w:val="24"/>
              </w:rPr>
            </w:pPr>
            <w:r>
              <w:rPr>
                <w:rFonts w:ascii="Times New Roman" w:hAnsi="Times New Roman"/>
                <w:color w:val="000000"/>
                <w:sz w:val="24"/>
                <w:szCs w:val="24"/>
              </w:rPr>
              <w:t>Сприятиме формуванню відповідального члена громади і суспільства, що розуміє принципи і механізми функціонування суспільства. Ця наскрізна лінія реалізується через:</w:t>
            </w:r>
          </w:p>
          <w:p w14:paraId="3F4A91E7" w14:textId="77777777" w:rsidR="00571888" w:rsidRDefault="006937DE">
            <w:pPr>
              <w:numPr>
                <w:ilvl w:val="0"/>
                <w:numId w:val="5"/>
              </w:numPr>
              <w:textAlignment w:val="baseline"/>
              <w:rPr>
                <w:rFonts w:ascii="Times New Roman" w:hAnsi="Times New Roman"/>
                <w:color w:val="000000"/>
                <w:sz w:val="24"/>
                <w:szCs w:val="24"/>
              </w:rPr>
            </w:pPr>
            <w:r>
              <w:rPr>
                <w:rFonts w:ascii="Times New Roman" w:hAnsi="Times New Roman"/>
                <w:color w:val="000000"/>
                <w:sz w:val="24"/>
                <w:szCs w:val="24"/>
              </w:rPr>
              <w:t>вивчення навчальних предметів, особливо суспільного циклу;</w:t>
            </w:r>
          </w:p>
          <w:p w14:paraId="2ACC2835" w14:textId="77777777" w:rsidR="00571888" w:rsidRDefault="006937DE">
            <w:pPr>
              <w:numPr>
                <w:ilvl w:val="0"/>
                <w:numId w:val="5"/>
              </w:numPr>
              <w:textAlignment w:val="baseline"/>
              <w:rPr>
                <w:rFonts w:ascii="Times New Roman" w:hAnsi="Times New Roman"/>
                <w:color w:val="000000"/>
                <w:sz w:val="24"/>
                <w:szCs w:val="24"/>
              </w:rPr>
            </w:pPr>
            <w:r>
              <w:rPr>
                <w:rFonts w:ascii="Times New Roman" w:hAnsi="Times New Roman"/>
                <w:color w:val="000000"/>
                <w:sz w:val="24"/>
                <w:szCs w:val="24"/>
              </w:rPr>
              <w:t>організацію та проведення інтегрованих уроків, уроків-STEAM.</w:t>
            </w:r>
          </w:p>
          <w:p w14:paraId="752F3232" w14:textId="77777777" w:rsidR="00571888" w:rsidRDefault="006937DE">
            <w:pPr>
              <w:numPr>
                <w:ilvl w:val="0"/>
                <w:numId w:val="5"/>
              </w:numPr>
              <w:textAlignment w:val="baseline"/>
              <w:rPr>
                <w:rFonts w:ascii="Times New Roman" w:hAnsi="Times New Roman"/>
                <w:color w:val="000000"/>
                <w:sz w:val="24"/>
                <w:szCs w:val="24"/>
              </w:rPr>
            </w:pPr>
            <w:r>
              <w:rPr>
                <w:rFonts w:ascii="Times New Roman" w:hAnsi="Times New Roman"/>
                <w:color w:val="000000"/>
                <w:sz w:val="24"/>
                <w:szCs w:val="24"/>
              </w:rPr>
              <w:t>залучення учнів та вчителів до дослідницької роботи.</w:t>
            </w:r>
          </w:p>
          <w:p w14:paraId="2EA5AA2B" w14:textId="77777777" w:rsidR="00571888" w:rsidRDefault="006937DE">
            <w:pPr>
              <w:numPr>
                <w:ilvl w:val="0"/>
                <w:numId w:val="5"/>
              </w:numPr>
              <w:textAlignment w:val="baseline"/>
            </w:pPr>
            <w:r>
              <w:rPr>
                <w:rFonts w:ascii="Times New Roman" w:hAnsi="Times New Roman"/>
                <w:color w:val="000000"/>
                <w:sz w:val="24"/>
                <w:szCs w:val="24"/>
              </w:rPr>
              <w:t>організацію різновікових об’</w:t>
            </w:r>
            <w:r>
              <w:rPr>
                <w:rFonts w:ascii="Times New Roman" w:hAnsi="Times New Roman"/>
                <w:color w:val="000000"/>
                <w:sz w:val="24"/>
                <w:szCs w:val="24"/>
                <w:lang w:val="ru-RU"/>
              </w:rPr>
              <w:t>є</w:t>
            </w:r>
            <w:proofErr w:type="spellStart"/>
            <w:r>
              <w:rPr>
                <w:rFonts w:ascii="Times New Roman" w:hAnsi="Times New Roman"/>
                <w:color w:val="000000"/>
                <w:sz w:val="24"/>
                <w:szCs w:val="24"/>
              </w:rPr>
              <w:t>днань</w:t>
            </w:r>
            <w:proofErr w:type="spellEnd"/>
            <w:r>
              <w:rPr>
                <w:rFonts w:ascii="Times New Roman" w:hAnsi="Times New Roman"/>
                <w:color w:val="000000"/>
                <w:sz w:val="24"/>
                <w:szCs w:val="24"/>
              </w:rPr>
              <w:t>, за інтересами для роботи в спільних проектах, соціальних практик.</w:t>
            </w:r>
          </w:p>
          <w:p w14:paraId="247DECCB" w14:textId="77777777" w:rsidR="00571888" w:rsidRDefault="006937DE">
            <w:pPr>
              <w:numPr>
                <w:ilvl w:val="0"/>
                <w:numId w:val="5"/>
              </w:numPr>
              <w:textAlignment w:val="baseline"/>
              <w:rPr>
                <w:rFonts w:ascii="Times New Roman" w:hAnsi="Times New Roman"/>
                <w:color w:val="000000"/>
                <w:sz w:val="24"/>
                <w:szCs w:val="24"/>
              </w:rPr>
            </w:pPr>
            <w:r>
              <w:rPr>
                <w:rFonts w:ascii="Times New Roman" w:hAnsi="Times New Roman"/>
                <w:color w:val="000000"/>
                <w:sz w:val="24"/>
                <w:szCs w:val="24"/>
              </w:rPr>
              <w:t xml:space="preserve">індивідуалізацію освітнього процесу, застосування менторських та </w:t>
            </w:r>
            <w:proofErr w:type="spellStart"/>
            <w:r>
              <w:rPr>
                <w:rFonts w:ascii="Times New Roman" w:hAnsi="Times New Roman"/>
                <w:color w:val="000000"/>
                <w:sz w:val="24"/>
                <w:szCs w:val="24"/>
              </w:rPr>
              <w:t>тьюторських</w:t>
            </w:r>
            <w:proofErr w:type="spellEnd"/>
            <w:r>
              <w:rPr>
                <w:rFonts w:ascii="Times New Roman" w:hAnsi="Times New Roman"/>
                <w:color w:val="000000"/>
                <w:sz w:val="24"/>
                <w:szCs w:val="24"/>
              </w:rPr>
              <w:t xml:space="preserve"> практик, розвиток благодійництва та </w:t>
            </w:r>
            <w:proofErr w:type="spellStart"/>
            <w:r>
              <w:rPr>
                <w:rFonts w:ascii="Times New Roman" w:hAnsi="Times New Roman"/>
                <w:color w:val="000000"/>
                <w:sz w:val="24"/>
                <w:szCs w:val="24"/>
              </w:rPr>
              <w:t>волонтерства</w:t>
            </w:r>
            <w:proofErr w:type="spellEnd"/>
            <w:r>
              <w:rPr>
                <w:rFonts w:ascii="Times New Roman" w:hAnsi="Times New Roman"/>
                <w:color w:val="000000"/>
                <w:sz w:val="24"/>
                <w:szCs w:val="24"/>
              </w:rPr>
              <w:t>.</w:t>
            </w:r>
          </w:p>
        </w:tc>
      </w:tr>
      <w:tr w:rsidR="00571888" w14:paraId="37E2B804" w14:textId="77777777">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AE432" w14:textId="77777777" w:rsidR="00571888" w:rsidRDefault="006937DE">
            <w:pPr>
              <w:spacing w:line="360" w:lineRule="auto"/>
              <w:jc w:val="center"/>
              <w:textAlignment w:val="baseline"/>
              <w:rPr>
                <w:rFonts w:ascii="Times New Roman" w:hAnsi="Times New Roman"/>
                <w:b/>
                <w:color w:val="000000"/>
              </w:rPr>
            </w:pPr>
            <w:r>
              <w:rPr>
                <w:rFonts w:ascii="Times New Roman" w:hAnsi="Times New Roman"/>
                <w:b/>
                <w:color w:val="000000"/>
              </w:rPr>
              <w:t>Здоров'я і безпека</w:t>
            </w:r>
          </w:p>
        </w:tc>
        <w:tc>
          <w:tcPr>
            <w:tcW w:w="6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11681" w14:textId="77777777" w:rsidR="00571888" w:rsidRDefault="006937DE">
            <w:pPr>
              <w:textAlignment w:val="baseline"/>
              <w:rPr>
                <w:rFonts w:ascii="Times New Roman" w:hAnsi="Times New Roman"/>
                <w:color w:val="000000"/>
                <w:sz w:val="24"/>
                <w:szCs w:val="24"/>
              </w:rPr>
            </w:pPr>
            <w:r>
              <w:rPr>
                <w:rFonts w:ascii="Times New Roman" w:hAnsi="Times New Roman"/>
                <w:color w:val="000000"/>
                <w:sz w:val="24"/>
                <w:szCs w:val="24"/>
              </w:rPr>
              <w:t xml:space="preserve">Завданням наскрізної лінії є становлення учня як </w:t>
            </w:r>
            <w:proofErr w:type="spellStart"/>
            <w:r>
              <w:rPr>
                <w:rFonts w:ascii="Times New Roman" w:hAnsi="Times New Roman"/>
                <w:color w:val="000000"/>
                <w:sz w:val="24"/>
                <w:szCs w:val="24"/>
              </w:rPr>
              <w:t>емоційно</w:t>
            </w:r>
            <w:proofErr w:type="spellEnd"/>
            <w:r>
              <w:rPr>
                <w:rFonts w:ascii="Times New Roman" w:hAnsi="Times New Roman"/>
                <w:color w:val="000000"/>
                <w:sz w:val="24"/>
                <w:szCs w:val="24"/>
              </w:rPr>
              <w:t xml:space="preserve"> стійкого члена суспільства, здатного вести здоровий спосіб життя і формувати навколо себе безпечне життєве середовище.</w:t>
            </w:r>
          </w:p>
          <w:p w14:paraId="5278F927" w14:textId="77777777" w:rsidR="00571888" w:rsidRDefault="006937DE">
            <w:pPr>
              <w:textAlignment w:val="baseline"/>
              <w:rPr>
                <w:rFonts w:ascii="Times New Roman" w:hAnsi="Times New Roman"/>
                <w:color w:val="000000"/>
                <w:sz w:val="24"/>
                <w:szCs w:val="24"/>
              </w:rPr>
            </w:pPr>
            <w:r>
              <w:rPr>
                <w:rFonts w:ascii="Times New Roman" w:hAnsi="Times New Roman"/>
                <w:color w:val="000000"/>
                <w:sz w:val="24"/>
                <w:szCs w:val="24"/>
              </w:rPr>
              <w:t>Реалізується через</w:t>
            </w:r>
          </w:p>
          <w:p w14:paraId="05FB200B" w14:textId="77777777" w:rsidR="00571888" w:rsidRDefault="006937DE">
            <w:pPr>
              <w:numPr>
                <w:ilvl w:val="0"/>
                <w:numId w:val="6"/>
              </w:numPr>
              <w:textAlignment w:val="baseline"/>
              <w:rPr>
                <w:rFonts w:ascii="Times New Roman" w:hAnsi="Times New Roman"/>
                <w:color w:val="000000"/>
                <w:sz w:val="24"/>
                <w:szCs w:val="24"/>
              </w:rPr>
            </w:pPr>
            <w:r>
              <w:rPr>
                <w:rFonts w:ascii="Times New Roman" w:hAnsi="Times New Roman"/>
                <w:color w:val="000000"/>
                <w:sz w:val="24"/>
                <w:szCs w:val="24"/>
              </w:rPr>
              <w:t>проведення уроків фізичної культури, плавання, основ здоров’я, «Захисту Вітчизни»;</w:t>
            </w:r>
          </w:p>
          <w:p w14:paraId="0E08F56E" w14:textId="77777777" w:rsidR="00571888" w:rsidRDefault="006937DE">
            <w:pPr>
              <w:numPr>
                <w:ilvl w:val="0"/>
                <w:numId w:val="6"/>
              </w:numPr>
              <w:textAlignment w:val="baseline"/>
              <w:rPr>
                <w:rFonts w:ascii="Times New Roman" w:hAnsi="Times New Roman"/>
                <w:color w:val="000000"/>
                <w:sz w:val="24"/>
                <w:szCs w:val="24"/>
              </w:rPr>
            </w:pPr>
            <w:r>
              <w:rPr>
                <w:rFonts w:ascii="Times New Roman" w:hAnsi="Times New Roman"/>
                <w:color w:val="000000"/>
                <w:sz w:val="24"/>
                <w:szCs w:val="24"/>
              </w:rPr>
              <w:lastRenderedPageBreak/>
              <w:t>організацію динамічних перерв, рухливих ігор, залучення учнів до оздоровчих проектів, спортивних свят, спортивних змагань, турнірів, участь в спортивних секціях.</w:t>
            </w:r>
          </w:p>
          <w:p w14:paraId="08BC2F9E" w14:textId="77777777" w:rsidR="00571888" w:rsidRDefault="006937DE">
            <w:pPr>
              <w:numPr>
                <w:ilvl w:val="0"/>
                <w:numId w:val="6"/>
              </w:numPr>
              <w:textAlignment w:val="baseline"/>
              <w:rPr>
                <w:rFonts w:ascii="Times New Roman" w:hAnsi="Times New Roman"/>
                <w:color w:val="000000"/>
                <w:sz w:val="24"/>
                <w:szCs w:val="24"/>
              </w:rPr>
            </w:pPr>
            <w:r>
              <w:rPr>
                <w:rFonts w:ascii="Times New Roman" w:hAnsi="Times New Roman"/>
                <w:color w:val="000000"/>
                <w:sz w:val="24"/>
                <w:szCs w:val="24"/>
              </w:rPr>
              <w:t>залучення фахівців із медичної галузі, поліції, ММС тощо для проведення відповідних освітніх і профілактичних заходів;</w:t>
            </w:r>
          </w:p>
          <w:p w14:paraId="367B6BC8" w14:textId="77777777" w:rsidR="00571888" w:rsidRDefault="006937DE">
            <w:pPr>
              <w:numPr>
                <w:ilvl w:val="0"/>
                <w:numId w:val="6"/>
              </w:numPr>
              <w:textAlignment w:val="baseline"/>
              <w:rPr>
                <w:rFonts w:ascii="Times New Roman" w:hAnsi="Times New Roman"/>
                <w:color w:val="000000"/>
                <w:sz w:val="24"/>
                <w:szCs w:val="24"/>
              </w:rPr>
            </w:pPr>
            <w:r>
              <w:rPr>
                <w:rFonts w:ascii="Times New Roman" w:hAnsi="Times New Roman"/>
                <w:color w:val="000000"/>
                <w:sz w:val="24"/>
                <w:szCs w:val="24"/>
              </w:rPr>
              <w:t xml:space="preserve"> організацію системи виховної роботи в класах та закладі в цілому, яка формує потребу в здоровому способі життя;</w:t>
            </w:r>
          </w:p>
        </w:tc>
      </w:tr>
      <w:tr w:rsidR="00571888" w14:paraId="7109B014" w14:textId="77777777">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A3B8F" w14:textId="77777777" w:rsidR="00571888" w:rsidRDefault="006937DE">
            <w:pPr>
              <w:spacing w:line="360" w:lineRule="auto"/>
              <w:jc w:val="center"/>
              <w:textAlignment w:val="baseline"/>
              <w:rPr>
                <w:rFonts w:ascii="Times New Roman" w:hAnsi="Times New Roman"/>
                <w:b/>
                <w:color w:val="000000"/>
              </w:rPr>
            </w:pPr>
            <w:r>
              <w:rPr>
                <w:rFonts w:ascii="Times New Roman" w:hAnsi="Times New Roman"/>
                <w:b/>
                <w:color w:val="000000"/>
              </w:rPr>
              <w:lastRenderedPageBreak/>
              <w:t>Підприємливість і фінансова грамотність</w:t>
            </w:r>
          </w:p>
        </w:tc>
        <w:tc>
          <w:tcPr>
            <w:tcW w:w="6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BA913" w14:textId="77777777" w:rsidR="00571888" w:rsidRDefault="006937DE">
            <w:pPr>
              <w:textAlignment w:val="baseline"/>
              <w:rPr>
                <w:rFonts w:ascii="Times New Roman" w:hAnsi="Times New Roman"/>
                <w:color w:val="000000"/>
                <w:sz w:val="24"/>
                <w:szCs w:val="24"/>
              </w:rPr>
            </w:pPr>
            <w:r>
              <w:rPr>
                <w:rFonts w:ascii="Times New Roman" w:hAnsi="Times New Roman"/>
                <w:color w:val="000000"/>
                <w:sz w:val="24"/>
                <w:szCs w:val="24"/>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14:paraId="66E22CB8" w14:textId="77777777" w:rsidR="00571888" w:rsidRDefault="006937DE">
            <w:pPr>
              <w:textAlignment w:val="baseline"/>
              <w:rPr>
                <w:rFonts w:ascii="Times New Roman" w:hAnsi="Times New Roman"/>
                <w:color w:val="000000"/>
                <w:sz w:val="24"/>
                <w:szCs w:val="24"/>
              </w:rPr>
            </w:pPr>
            <w:r>
              <w:rPr>
                <w:rFonts w:ascii="Times New Roman" w:hAnsi="Times New Roman"/>
                <w:color w:val="000000"/>
                <w:sz w:val="24"/>
                <w:szCs w:val="24"/>
              </w:rPr>
              <w:t>Наскрізна лінія реалізується через:</w:t>
            </w:r>
          </w:p>
          <w:p w14:paraId="0DDA8190" w14:textId="77777777" w:rsidR="00571888" w:rsidRDefault="006937DE">
            <w:pPr>
              <w:numPr>
                <w:ilvl w:val="0"/>
                <w:numId w:val="7"/>
              </w:numPr>
              <w:textAlignment w:val="baseline"/>
            </w:pPr>
            <w:r>
              <w:rPr>
                <w:rFonts w:ascii="Times New Roman" w:hAnsi="Times New Roman"/>
                <w:color w:val="000000"/>
                <w:sz w:val="24"/>
                <w:szCs w:val="24"/>
              </w:rPr>
              <w:t>вивчення навчальних предметів, особливо точних наук, технологій, трудового навчання, громадянської освіти, економіки;</w:t>
            </w:r>
          </w:p>
          <w:p w14:paraId="12A92850" w14:textId="77777777" w:rsidR="00571888" w:rsidRDefault="006937DE">
            <w:pPr>
              <w:numPr>
                <w:ilvl w:val="0"/>
                <w:numId w:val="7"/>
              </w:numPr>
              <w:textAlignment w:val="baseline"/>
              <w:rPr>
                <w:rFonts w:ascii="Times New Roman" w:hAnsi="Times New Roman"/>
                <w:color w:val="000000"/>
                <w:sz w:val="24"/>
                <w:szCs w:val="24"/>
              </w:rPr>
            </w:pPr>
            <w:r>
              <w:rPr>
                <w:rFonts w:ascii="Times New Roman" w:hAnsi="Times New Roman"/>
                <w:color w:val="000000"/>
                <w:sz w:val="24"/>
                <w:szCs w:val="24"/>
              </w:rPr>
              <w:t>екскурсійну діяльність на підприємства, фінансові установи;</w:t>
            </w:r>
          </w:p>
          <w:p w14:paraId="7E7C44F9" w14:textId="77777777" w:rsidR="00571888" w:rsidRDefault="006937DE">
            <w:pPr>
              <w:numPr>
                <w:ilvl w:val="0"/>
                <w:numId w:val="7"/>
              </w:numPr>
              <w:textAlignment w:val="baseline"/>
              <w:rPr>
                <w:rFonts w:ascii="Times New Roman" w:hAnsi="Times New Roman"/>
                <w:color w:val="000000"/>
                <w:sz w:val="24"/>
                <w:szCs w:val="24"/>
              </w:rPr>
            </w:pPr>
            <w:r>
              <w:rPr>
                <w:rFonts w:ascii="Times New Roman" w:hAnsi="Times New Roman"/>
                <w:color w:val="000000"/>
                <w:sz w:val="24"/>
                <w:szCs w:val="24"/>
              </w:rPr>
              <w:t>участь у відповідних конкурсах, проектах, акціях;</w:t>
            </w:r>
          </w:p>
          <w:p w14:paraId="006F0257" w14:textId="77777777" w:rsidR="00571888" w:rsidRDefault="006937DE">
            <w:pPr>
              <w:numPr>
                <w:ilvl w:val="0"/>
                <w:numId w:val="7"/>
              </w:numPr>
              <w:textAlignment w:val="baseline"/>
              <w:rPr>
                <w:rFonts w:ascii="Times New Roman" w:hAnsi="Times New Roman"/>
                <w:color w:val="000000"/>
                <w:sz w:val="24"/>
                <w:szCs w:val="24"/>
              </w:rPr>
            </w:pPr>
            <w:r>
              <w:rPr>
                <w:rFonts w:ascii="Times New Roman" w:hAnsi="Times New Roman"/>
                <w:color w:val="000000"/>
                <w:sz w:val="24"/>
                <w:szCs w:val="24"/>
              </w:rPr>
              <w:t>співпрацю з дитячими школами лідерства;</w:t>
            </w:r>
          </w:p>
          <w:p w14:paraId="3DB97D13" w14:textId="77777777" w:rsidR="00571888" w:rsidRDefault="006937DE">
            <w:pPr>
              <w:numPr>
                <w:ilvl w:val="0"/>
                <w:numId w:val="7"/>
              </w:numPr>
              <w:textAlignment w:val="baseline"/>
              <w:rPr>
                <w:rFonts w:ascii="Times New Roman" w:hAnsi="Times New Roman"/>
                <w:color w:val="000000"/>
                <w:sz w:val="24"/>
                <w:szCs w:val="24"/>
              </w:rPr>
            </w:pPr>
            <w:r>
              <w:rPr>
                <w:rFonts w:ascii="Times New Roman" w:hAnsi="Times New Roman"/>
                <w:color w:val="000000"/>
                <w:sz w:val="24"/>
                <w:szCs w:val="24"/>
              </w:rPr>
              <w:t>розвиток учнівського самоврядування;</w:t>
            </w:r>
          </w:p>
          <w:p w14:paraId="100027F6" w14:textId="77777777" w:rsidR="00571888" w:rsidRDefault="006937DE">
            <w:pPr>
              <w:numPr>
                <w:ilvl w:val="0"/>
                <w:numId w:val="7"/>
              </w:numPr>
              <w:textAlignment w:val="baseline"/>
              <w:rPr>
                <w:rFonts w:ascii="Times New Roman" w:hAnsi="Times New Roman"/>
                <w:color w:val="000000"/>
                <w:sz w:val="24"/>
                <w:szCs w:val="24"/>
              </w:rPr>
            </w:pPr>
            <w:r>
              <w:rPr>
                <w:rFonts w:ascii="Times New Roman" w:hAnsi="Times New Roman"/>
                <w:color w:val="000000"/>
                <w:sz w:val="24"/>
                <w:szCs w:val="24"/>
              </w:rPr>
              <w:t>участь здобувачів освіти у відповідних семінарах-практикумах, воркшопах, тренінгах.</w:t>
            </w:r>
          </w:p>
        </w:tc>
      </w:tr>
    </w:tbl>
    <w:p w14:paraId="1BB4D373" w14:textId="77777777" w:rsidR="00571888" w:rsidRDefault="006937DE">
      <w:pPr>
        <w:spacing w:line="360" w:lineRule="auto"/>
        <w:jc w:val="center"/>
      </w:pPr>
      <w:r>
        <w:rPr>
          <w:rFonts w:ascii="Times New Roman" w:hAnsi="Times New Roman"/>
          <w:b/>
          <w:sz w:val="28"/>
          <w:szCs w:val="28"/>
        </w:rPr>
        <w:t xml:space="preserve">                                                                                               </w:t>
      </w:r>
      <w:r>
        <w:rPr>
          <w:rFonts w:ascii="Times New Roman" w:hAnsi="Times New Roman"/>
          <w:b/>
          <w:sz w:val="36"/>
          <w:szCs w:val="36"/>
          <w:lang w:val="ru-RU"/>
        </w:rPr>
        <w:t xml:space="preserve">                                                                                                </w:t>
      </w:r>
    </w:p>
    <w:p w14:paraId="032090B6" w14:textId="78214C78" w:rsidR="00571888" w:rsidRDefault="006937DE">
      <w:pPr>
        <w:keepNext/>
        <w:keepLines/>
        <w:widowControl/>
        <w:suppressAutoHyphens w:val="0"/>
        <w:jc w:val="center"/>
        <w:outlineLvl w:val="2"/>
        <w:rPr>
          <w:color w:val="000000"/>
        </w:rPr>
      </w:pPr>
      <w:r>
        <w:rPr>
          <w:rFonts w:ascii="Times New Roman" w:hAnsi="Times New Roman" w:cs="Times New Roman"/>
          <w:b/>
          <w:color w:val="000000"/>
          <w:sz w:val="36"/>
          <w:szCs w:val="36"/>
        </w:rPr>
        <w:t>ХІ.</w:t>
      </w:r>
      <w:r w:rsidR="004B4471">
        <w:rPr>
          <w:rFonts w:ascii="Times New Roman" w:hAnsi="Times New Roman" w:cs="Times New Roman"/>
          <w:b/>
          <w:color w:val="000000"/>
          <w:sz w:val="36"/>
          <w:szCs w:val="36"/>
        </w:rPr>
        <w:t xml:space="preserve"> </w:t>
      </w:r>
      <w:r>
        <w:rPr>
          <w:rFonts w:ascii="Times New Roman" w:hAnsi="Times New Roman" w:cs="Times New Roman"/>
          <w:b/>
          <w:color w:val="000000"/>
          <w:sz w:val="36"/>
          <w:szCs w:val="36"/>
        </w:rPr>
        <w:t>Опис інструментарію оцінювання</w:t>
      </w:r>
    </w:p>
    <w:p w14:paraId="135C56DC" w14:textId="77777777" w:rsidR="00571888" w:rsidRDefault="00571888">
      <w:pPr>
        <w:suppressAutoHyphens w:val="0"/>
        <w:rPr>
          <w:rFonts w:ascii="Microsoft Sans Serif" w:eastAsia="Times New Roman" w:hAnsi="Microsoft Sans Serif" w:cs="Microsoft Sans Serif"/>
          <w:color w:val="000000"/>
          <w:sz w:val="36"/>
          <w:szCs w:val="36"/>
        </w:rPr>
      </w:pPr>
    </w:p>
    <w:p w14:paraId="587CE700" w14:textId="77777777" w:rsidR="00571888" w:rsidRDefault="006937DE">
      <w:pPr>
        <w:suppressAutoHyphens w:val="0"/>
        <w:spacing w:line="276" w:lineRule="auto"/>
        <w:ind w:firstLine="708"/>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Оцінювання результатів навчання учнів у закладах загальної середньої</w:t>
      </w:r>
    </w:p>
    <w:p w14:paraId="4AB6DADE"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освіти урегульовано такими документами:</w:t>
      </w:r>
    </w:p>
    <w:p w14:paraId="63F757C1" w14:textId="77777777" w:rsidR="00571888" w:rsidRDefault="006937DE">
      <w:pPr>
        <w:suppressAutoHyphens w:val="0"/>
        <w:spacing w:line="276" w:lineRule="auto"/>
        <w:ind w:firstLine="708"/>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Закон України «Про повну загальну середню освіту» (</w:t>
      </w:r>
      <w:r>
        <w:rPr>
          <w:rFonts w:ascii="TimesNewRomanPSMT" w:eastAsia="TimesNewRomanPSMT" w:hAnsi="TimesNewRomanPSMT" w:cs="Microsoft Sans Serif"/>
          <w:sz w:val="28"/>
          <w:szCs w:val="24"/>
        </w:rPr>
        <w:t>стаття 17</w:t>
      </w:r>
      <w:r>
        <w:rPr>
          <w:rFonts w:ascii="TimesNewRomanPSMT" w:eastAsia="TimesNewRomanPSMT" w:hAnsi="TimesNewRomanPSMT" w:cs="Microsoft Sans Serif"/>
          <w:color w:val="000000"/>
          <w:sz w:val="28"/>
          <w:szCs w:val="24"/>
        </w:rPr>
        <w:t>);</w:t>
      </w:r>
    </w:p>
    <w:p w14:paraId="22EE708A" w14:textId="77777777" w:rsidR="00571888" w:rsidRDefault="006937DE">
      <w:pPr>
        <w:suppressAutoHyphens w:val="0"/>
        <w:spacing w:line="276" w:lineRule="auto"/>
        <w:ind w:firstLine="708"/>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Порядок переведення учнів (вихованців) закладу загальної середньої освіти до наступного класу, затверджений наказом Міністерства освіти і науки України 14.07.2015 № 762 (у редакції наказів Міністерства освіти і науки України № 621 від 08.05.2019, № 268 від 01.03.2021), зареєстрований в Міністерстві юстиції України 30.07.2015 за № 924/27369;</w:t>
      </w:r>
    </w:p>
    <w:p w14:paraId="3060276A" w14:textId="77777777" w:rsidR="00571888" w:rsidRDefault="006937DE">
      <w:pPr>
        <w:suppressAutoHyphens w:val="0"/>
        <w:spacing w:line="276" w:lineRule="auto"/>
        <w:ind w:firstLine="708"/>
        <w:jc w:val="both"/>
      </w:pPr>
      <w:r>
        <w:rPr>
          <w:rFonts w:ascii="TimesNewRomanPSMT" w:eastAsia="TimesNewRomanPSMT" w:hAnsi="TimesNewRomanPSMT" w:cs="Microsoft Sans Serif"/>
          <w:b/>
          <w:bCs/>
          <w:sz w:val="28"/>
          <w:szCs w:val="24"/>
        </w:rPr>
        <w:t>Методичні рекомендації щодо оцінювання результатів навчання учнів 1-4 класів</w:t>
      </w:r>
      <w:r>
        <w:rPr>
          <w:rFonts w:ascii="TimesNewRomanPSMT" w:eastAsia="TimesNewRomanPSMT" w:hAnsi="TimesNewRomanPSMT" w:cs="Microsoft Sans Serif"/>
          <w:color w:val="0000FF"/>
          <w:sz w:val="28"/>
          <w:szCs w:val="24"/>
        </w:rPr>
        <w:t xml:space="preserve"> </w:t>
      </w:r>
      <w:r>
        <w:rPr>
          <w:rFonts w:ascii="TimesNewRomanPSMT" w:eastAsia="TimesNewRomanPSMT" w:hAnsi="TimesNewRomanPSMT" w:cs="Microsoft Sans Serif"/>
          <w:color w:val="000000"/>
          <w:sz w:val="28"/>
          <w:szCs w:val="24"/>
        </w:rPr>
        <w:t>закладів загальної середньої освіти, затверджені наказом Міністерства освіти і науки України від 13 .07. 2021 р. № 813;</w:t>
      </w:r>
    </w:p>
    <w:p w14:paraId="73D4D9B5" w14:textId="77777777" w:rsidR="00571888" w:rsidRDefault="006937DE">
      <w:pPr>
        <w:suppressAutoHyphens w:val="0"/>
        <w:spacing w:line="276" w:lineRule="auto"/>
        <w:ind w:firstLine="708"/>
        <w:jc w:val="both"/>
      </w:pPr>
      <w:r>
        <w:rPr>
          <w:rFonts w:ascii="TimesNewRomanPSMT" w:eastAsia="TimesNewRomanPSMT" w:hAnsi="TimesNewRomanPSMT" w:cs="Microsoft Sans Serif"/>
          <w:b/>
          <w:bCs/>
          <w:sz w:val="28"/>
          <w:szCs w:val="24"/>
        </w:rPr>
        <w:t>Методичні рекомендації щодо оцінювання навчальних досягнень учнів 5-7 класів</w:t>
      </w:r>
      <w:r>
        <w:rPr>
          <w:rFonts w:ascii="TimesNewRomanPSMT" w:eastAsia="TimesNewRomanPSMT" w:hAnsi="TimesNewRomanPSMT" w:cs="Microsoft Sans Serif"/>
          <w:color w:val="000000"/>
          <w:sz w:val="28"/>
          <w:szCs w:val="24"/>
        </w:rPr>
        <w:t>, які здобувають освіту відповідно до нового Державного стандарту базової середньої освіти, затверджені наказом Міністерства освіти і науки України від 02 серпня 2024 р. № 1093</w:t>
      </w:r>
      <w:r>
        <w:rPr>
          <w:rFonts w:ascii="Times New Roman" w:eastAsia="TimesNewRomanPSMT" w:hAnsi="Times New Roman" w:cs="Times New Roman"/>
          <w:color w:val="000000"/>
          <w:sz w:val="28"/>
          <w:szCs w:val="24"/>
        </w:rPr>
        <w:t>;</w:t>
      </w:r>
    </w:p>
    <w:p w14:paraId="47B0EA8B" w14:textId="77777777" w:rsidR="00571888" w:rsidRDefault="006937DE">
      <w:pPr>
        <w:suppressAutoHyphens w:val="0"/>
        <w:spacing w:line="276" w:lineRule="auto"/>
        <w:ind w:firstLine="708"/>
        <w:jc w:val="both"/>
      </w:pPr>
      <w:r>
        <w:rPr>
          <w:rFonts w:ascii="TimesNewRomanPSMT" w:eastAsia="TimesNewRomanPSMT" w:hAnsi="TimesNewRomanPSMT" w:cs="Microsoft Sans Serif"/>
          <w:b/>
          <w:bCs/>
          <w:sz w:val="28"/>
          <w:szCs w:val="24"/>
        </w:rPr>
        <w:t>Критерії оцінювання навчальних досягнень учнів</w:t>
      </w:r>
      <w:r>
        <w:rPr>
          <w:rFonts w:ascii="TimesNewRomanPSMT" w:eastAsia="TimesNewRomanPSMT" w:hAnsi="TimesNewRomanPSMT" w:cs="Microsoft Sans Serif"/>
          <w:color w:val="0000FF"/>
          <w:sz w:val="28"/>
          <w:szCs w:val="24"/>
        </w:rPr>
        <w:t xml:space="preserve"> </w:t>
      </w:r>
      <w:r>
        <w:rPr>
          <w:rFonts w:ascii="TimesNewRomanPSMT" w:eastAsia="TimesNewRomanPSMT" w:hAnsi="TimesNewRomanPSMT" w:cs="Microsoft Sans Serif"/>
          <w:color w:val="000000"/>
          <w:sz w:val="28"/>
          <w:szCs w:val="24"/>
        </w:rPr>
        <w:t xml:space="preserve">(вихованців) у системі загальної середньої освіти (затверджені наказом Міністерства </w:t>
      </w:r>
      <w:r>
        <w:rPr>
          <w:rFonts w:ascii="TimesNewRomanPSMT" w:eastAsia="TimesNewRomanPSMT" w:hAnsi="TimesNewRomanPSMT" w:cs="Microsoft Sans Serif"/>
          <w:color w:val="000000"/>
          <w:sz w:val="28"/>
          <w:szCs w:val="24"/>
        </w:rPr>
        <w:lastRenderedPageBreak/>
        <w:t>освіти і науки, молоді та спорту України 13 квітня 2011 р. № 329, зареєстрованим в</w:t>
      </w:r>
    </w:p>
    <w:p w14:paraId="69229EA6" w14:textId="77777777" w:rsidR="00571888" w:rsidRDefault="006937DE">
      <w:pPr>
        <w:suppressAutoHyphens w:val="0"/>
        <w:spacing w:line="276" w:lineRule="auto"/>
        <w:jc w:val="both"/>
      </w:pPr>
      <w:r>
        <w:rPr>
          <w:rFonts w:ascii="TimesNewRomanPSMT" w:eastAsia="TimesNewRomanPSMT" w:hAnsi="TimesNewRomanPSMT" w:cs="Microsoft Sans Serif"/>
          <w:color w:val="000000"/>
          <w:sz w:val="28"/>
          <w:szCs w:val="24"/>
        </w:rPr>
        <w:t xml:space="preserve">Міністерстві юстиції України 11 травня 2011 р. за N 566/19304) </w:t>
      </w:r>
      <w:r>
        <w:rPr>
          <w:rFonts w:ascii="Times New Roman" w:eastAsia="TimesNewRomanPSMT" w:hAnsi="Times New Roman" w:cs="Times New Roman"/>
          <w:i/>
          <w:iCs/>
          <w:color w:val="000000"/>
          <w:sz w:val="28"/>
          <w:szCs w:val="24"/>
        </w:rPr>
        <w:t>(</w:t>
      </w:r>
      <w:r>
        <w:rPr>
          <w:rFonts w:ascii="Times New Roman" w:eastAsia="TimesNewRomanPS-BoldItalicMT" w:hAnsi="Times New Roman" w:cs="Times New Roman"/>
          <w:b/>
          <w:i/>
          <w:iCs/>
          <w:color w:val="000000"/>
          <w:sz w:val="28"/>
          <w:szCs w:val="24"/>
        </w:rPr>
        <w:t xml:space="preserve">чинні для </w:t>
      </w:r>
      <w:r>
        <w:rPr>
          <w:rFonts w:ascii="Times New Roman" w:eastAsia="TimesNewRomanPS-BoldItalicMT" w:hAnsi="Times New Roman" w:cs="Times New Roman"/>
          <w:b/>
          <w:i/>
          <w:iCs/>
          <w:color w:val="000000"/>
          <w:sz w:val="28"/>
          <w:szCs w:val="24"/>
          <w:lang w:val="ru-RU"/>
        </w:rPr>
        <w:t>8</w:t>
      </w:r>
      <w:r>
        <w:rPr>
          <w:rFonts w:ascii="Times New Roman" w:eastAsia="TimesNewRomanPS-BoldItalicMT" w:hAnsi="Times New Roman" w:cs="Times New Roman"/>
          <w:b/>
          <w:i/>
          <w:iCs/>
          <w:color w:val="000000"/>
          <w:sz w:val="28"/>
          <w:szCs w:val="24"/>
        </w:rPr>
        <w:t>– 11 класів</w:t>
      </w:r>
      <w:r>
        <w:rPr>
          <w:rFonts w:ascii="Times New Roman" w:eastAsia="TimesNewRomanPSMT" w:hAnsi="Times New Roman" w:cs="Times New Roman"/>
          <w:i/>
          <w:iCs/>
          <w:color w:val="000000"/>
          <w:sz w:val="28"/>
          <w:szCs w:val="24"/>
        </w:rPr>
        <w:t>);</w:t>
      </w:r>
    </w:p>
    <w:p w14:paraId="702D436F" w14:textId="77777777" w:rsidR="00571888" w:rsidRDefault="006937DE">
      <w:pPr>
        <w:suppressAutoHyphens w:val="0"/>
        <w:spacing w:line="276" w:lineRule="auto"/>
        <w:ind w:firstLine="708"/>
        <w:jc w:val="both"/>
      </w:pPr>
      <w:r>
        <w:rPr>
          <w:rFonts w:ascii="TimesNewRomanPSMT" w:eastAsia="TimesNewRomanPSMT" w:hAnsi="TimesNewRomanPSMT" w:cs="Microsoft Sans Serif"/>
          <w:b/>
          <w:bCs/>
          <w:sz w:val="28"/>
          <w:szCs w:val="24"/>
        </w:rPr>
        <w:t>Орієнтовні вимоги оцінювання навчальних досягнень учнів із базових дисциплін</w:t>
      </w:r>
      <w:r>
        <w:rPr>
          <w:rFonts w:ascii="TimesNewRomanPSMT" w:eastAsia="TimesNewRomanPSMT" w:hAnsi="TimesNewRomanPSMT" w:cs="Microsoft Sans Serif"/>
          <w:color w:val="0000FF"/>
          <w:sz w:val="28"/>
          <w:szCs w:val="24"/>
        </w:rPr>
        <w:t xml:space="preserve"> </w:t>
      </w:r>
      <w:r>
        <w:rPr>
          <w:rFonts w:ascii="TimesNewRomanPSMT" w:eastAsia="TimesNewRomanPSMT" w:hAnsi="TimesNewRomanPSMT" w:cs="Microsoft Sans Serif"/>
          <w:color w:val="000000"/>
          <w:sz w:val="28"/>
          <w:szCs w:val="24"/>
        </w:rPr>
        <w:t xml:space="preserve">у системі загальної середньої освіти, затверджені наказом Міністерства освіти і науки України від 21.08. 2013 р. № 1222 із змінами, додаток 2 </w:t>
      </w:r>
      <w:r>
        <w:rPr>
          <w:rFonts w:ascii="Times New Roman" w:eastAsia="TimesNewRomanPSMT" w:hAnsi="Times New Roman" w:cs="Times New Roman"/>
          <w:color w:val="000000"/>
          <w:sz w:val="28"/>
          <w:szCs w:val="24"/>
        </w:rPr>
        <w:t xml:space="preserve">(чинні для </w:t>
      </w:r>
      <w:r>
        <w:rPr>
          <w:rFonts w:ascii="Times New Roman" w:eastAsia="TimesNewRomanPS-BoldItalicMT" w:hAnsi="Times New Roman" w:cs="Times New Roman"/>
          <w:b/>
          <w:i/>
          <w:color w:val="000000"/>
          <w:sz w:val="28"/>
          <w:szCs w:val="24"/>
        </w:rPr>
        <w:t>7 – 11 класів</w:t>
      </w:r>
      <w:r>
        <w:rPr>
          <w:rFonts w:ascii="Times New Roman" w:eastAsia="TimesNewRomanPSMT" w:hAnsi="Times New Roman" w:cs="Times New Roman"/>
          <w:color w:val="000000"/>
          <w:sz w:val="28"/>
          <w:szCs w:val="24"/>
        </w:rPr>
        <w:t>)</w:t>
      </w:r>
      <w:r>
        <w:rPr>
          <w:rFonts w:ascii="TimesNewRomanPSMT" w:eastAsia="TimesNewRomanPSMT" w:hAnsi="TimesNewRomanPSMT" w:cs="Microsoft Sans Serif"/>
          <w:color w:val="000000"/>
          <w:sz w:val="28"/>
          <w:szCs w:val="24"/>
        </w:rPr>
        <w:t>);</w:t>
      </w:r>
    </w:p>
    <w:p w14:paraId="1380E034" w14:textId="77777777" w:rsidR="00571888" w:rsidRDefault="006937DE">
      <w:pPr>
        <w:suppressAutoHyphens w:val="0"/>
        <w:spacing w:line="276" w:lineRule="auto"/>
        <w:ind w:firstLine="708"/>
        <w:jc w:val="both"/>
      </w:pPr>
      <w:r>
        <w:rPr>
          <w:rFonts w:ascii="TimesNewRomanPSMT" w:eastAsia="TimesNewRomanPSMT" w:hAnsi="TimesNewRomanPSMT" w:cs="Microsoft Sans Serif"/>
          <w:b/>
          <w:bCs/>
          <w:color w:val="000000"/>
          <w:sz w:val="28"/>
          <w:szCs w:val="24"/>
        </w:rPr>
        <w:t xml:space="preserve">Інструкція з ведення класного журналу </w:t>
      </w:r>
      <w:r>
        <w:rPr>
          <w:rFonts w:ascii="Times New Roman" w:eastAsia="TimesNewRomanPS-ItalicMT" w:hAnsi="Times New Roman" w:cs="Times New Roman"/>
          <w:b/>
          <w:bCs/>
          <w:iCs/>
          <w:color w:val="000000"/>
          <w:sz w:val="28"/>
          <w:szCs w:val="24"/>
        </w:rPr>
        <w:t>5-11</w:t>
      </w:r>
      <w:r>
        <w:rPr>
          <w:rFonts w:ascii="Times New Roman" w:eastAsia="TimesNewRomanPSMT" w:hAnsi="Times New Roman" w:cs="Times New Roman"/>
          <w:b/>
          <w:bCs/>
          <w:iCs/>
          <w:color w:val="000000"/>
          <w:sz w:val="28"/>
          <w:szCs w:val="24"/>
        </w:rPr>
        <w:t>(12)-</w:t>
      </w:r>
      <w:r>
        <w:rPr>
          <w:rFonts w:ascii="TimesNewRomanPSMT" w:eastAsia="TimesNewRomanPSMT" w:hAnsi="TimesNewRomanPSMT" w:cs="Microsoft Sans Serif"/>
          <w:b/>
          <w:bCs/>
          <w:color w:val="000000"/>
          <w:sz w:val="28"/>
          <w:szCs w:val="24"/>
        </w:rPr>
        <w:t>х</w:t>
      </w:r>
      <w:r>
        <w:rPr>
          <w:rFonts w:ascii="TimesNewRomanPSMT" w:eastAsia="TimesNewRomanPSMT" w:hAnsi="TimesNewRomanPSMT" w:cs="Microsoft Sans Serif"/>
          <w:color w:val="000000"/>
          <w:sz w:val="28"/>
          <w:szCs w:val="24"/>
        </w:rPr>
        <w:t xml:space="preserve"> класів загальноосвітніх навчальних закладів, затверджена наказом Міністерства освіти і науки України від 03.06. 2008 р. № 496.</w:t>
      </w:r>
    </w:p>
    <w:p w14:paraId="5225ED80" w14:textId="77777777" w:rsidR="00571888" w:rsidRDefault="006937DE">
      <w:pPr>
        <w:widowControl/>
        <w:shd w:val="clear" w:color="auto" w:fill="FFFFFF"/>
        <w:suppressAutoHyphens w:val="0"/>
        <w:spacing w:line="276" w:lineRule="auto"/>
        <w:ind w:firstLine="708"/>
        <w:jc w:val="both"/>
      </w:pPr>
      <w:r>
        <w:rPr>
          <w:rFonts w:ascii="Times New Roman" w:hAnsi="Times New Roman" w:cs="Times New Roman"/>
          <w:b/>
          <w:bCs/>
          <w:color w:val="000000"/>
          <w:sz w:val="28"/>
          <w:szCs w:val="28"/>
          <w:highlight w:val="white"/>
          <w:lang w:eastAsia="ru-RU"/>
        </w:rPr>
        <w:t>Оцінювання учнів  1-4 класів</w:t>
      </w:r>
      <w:r>
        <w:rPr>
          <w:rFonts w:ascii="Times New Roman" w:hAnsi="Times New Roman" w:cs="Times New Roman"/>
          <w:color w:val="000000"/>
          <w:sz w:val="28"/>
          <w:szCs w:val="28"/>
          <w:highlight w:val="white"/>
          <w:lang w:eastAsia="ru-RU"/>
        </w:rPr>
        <w:t xml:space="preserve"> проводиться  відповідно до  наказу МОН України 13.07.2021 року № 813 “Про затвердження методичних рекомендацій щодо оцінювання результатів навчання  учнів 1-4 класів закладів загальної середньої освіти”.</w:t>
      </w:r>
    </w:p>
    <w:p w14:paraId="141533B3" w14:textId="77777777" w:rsidR="00571888" w:rsidRDefault="006937DE">
      <w:pPr>
        <w:widowControl/>
        <w:suppressAutoHyphens w:val="0"/>
        <w:spacing w:line="276" w:lineRule="auto"/>
        <w:ind w:firstLine="840"/>
        <w:jc w:val="both"/>
      </w:pPr>
      <w:r>
        <w:rPr>
          <w:rFonts w:ascii="Times New Roman" w:hAnsi="Times New Roman" w:cs="Times New Roman"/>
          <w:color w:val="000000"/>
          <w:sz w:val="28"/>
          <w:szCs w:val="28"/>
          <w:lang w:eastAsia="ru-RU"/>
        </w:rPr>
        <w:t xml:space="preserve">Навчальні досягнення здобувачів у 1-2 класах підлягають вербальному, формувальному оцінюванню, для учнів  3-4 </w:t>
      </w:r>
      <w:r>
        <w:rPr>
          <w:rFonts w:ascii="Times New Roman" w:hAnsi="Times New Roman" w:cs="Times New Roman"/>
          <w:color w:val="141414"/>
          <w:sz w:val="28"/>
          <w:szCs w:val="28"/>
          <w:lang w:eastAsia="ru-RU"/>
        </w:rPr>
        <w:t>класів застосовується </w:t>
      </w:r>
      <w:r>
        <w:rPr>
          <w:rFonts w:ascii="Times New Roman" w:hAnsi="Times New Roman" w:cs="Times New Roman"/>
          <w:color w:val="010101"/>
          <w:sz w:val="28"/>
          <w:szCs w:val="28"/>
          <w:lang w:eastAsia="ru-RU"/>
        </w:rPr>
        <w:t>формувальне та</w:t>
      </w:r>
      <w:r>
        <w:rPr>
          <w:rFonts w:ascii="Times New Roman" w:hAnsi="Times New Roman" w:cs="Times New Roman"/>
          <w:b/>
          <w:bCs/>
          <w:color w:val="010101"/>
          <w:sz w:val="28"/>
          <w:szCs w:val="28"/>
          <w:lang w:eastAsia="ru-RU"/>
        </w:rPr>
        <w:t xml:space="preserve"> </w:t>
      </w:r>
      <w:r>
        <w:rPr>
          <w:rFonts w:ascii="Times New Roman" w:hAnsi="Times New Roman" w:cs="Times New Roman"/>
          <w:color w:val="010101"/>
          <w:sz w:val="28"/>
          <w:szCs w:val="28"/>
          <w:lang w:eastAsia="ru-RU"/>
        </w:rPr>
        <w:t>підсумкове</w:t>
      </w:r>
      <w:r>
        <w:rPr>
          <w:rFonts w:ascii="Times New Roman" w:hAnsi="Times New Roman" w:cs="Times New Roman"/>
          <w:b/>
          <w:bCs/>
          <w:color w:val="141414"/>
          <w:sz w:val="28"/>
          <w:szCs w:val="28"/>
          <w:lang w:eastAsia="ru-RU"/>
        </w:rPr>
        <w:t> (</w:t>
      </w:r>
      <w:r>
        <w:rPr>
          <w:rFonts w:ascii="Times New Roman" w:hAnsi="Times New Roman" w:cs="Times New Roman"/>
          <w:color w:val="141414"/>
          <w:sz w:val="28"/>
          <w:szCs w:val="28"/>
          <w:lang w:eastAsia="ru-RU"/>
        </w:rPr>
        <w:t>тематичне, семестрове та річне) </w:t>
      </w:r>
      <w:r>
        <w:rPr>
          <w:rFonts w:ascii="Times New Roman" w:hAnsi="Times New Roman" w:cs="Times New Roman"/>
          <w:color w:val="010101"/>
          <w:sz w:val="28"/>
          <w:szCs w:val="28"/>
          <w:lang w:eastAsia="ru-RU"/>
        </w:rPr>
        <w:t>оцінювання</w:t>
      </w:r>
      <w:r>
        <w:rPr>
          <w:rFonts w:ascii="Times New Roman" w:hAnsi="Times New Roman" w:cs="Times New Roman"/>
          <w:color w:val="141414"/>
          <w:sz w:val="28"/>
          <w:szCs w:val="28"/>
          <w:lang w:eastAsia="ru-RU"/>
        </w:rPr>
        <w:t>.</w:t>
      </w:r>
    </w:p>
    <w:p w14:paraId="0C6D1899" w14:textId="77777777" w:rsidR="00571888" w:rsidRDefault="006937DE">
      <w:pPr>
        <w:widowControl/>
        <w:suppressAutoHyphens w:val="0"/>
        <w:spacing w:line="276" w:lineRule="auto"/>
        <w:ind w:firstLine="840"/>
        <w:jc w:val="both"/>
      </w:pPr>
      <w:r>
        <w:rPr>
          <w:rFonts w:ascii="Times New Roman" w:hAnsi="Times New Roman" w:cs="Times New Roman"/>
          <w:b/>
          <w:i/>
          <w:iCs/>
          <w:color w:val="000000"/>
          <w:sz w:val="28"/>
          <w:szCs w:val="28"/>
          <w:lang w:eastAsia="ru-RU"/>
        </w:rPr>
        <w:t>Формувальне оцінювання</w:t>
      </w:r>
      <w:r>
        <w:rPr>
          <w:rFonts w:ascii="Times New Roman" w:hAnsi="Times New Roman" w:cs="Times New Roman"/>
          <w:color w:val="000000"/>
          <w:sz w:val="28"/>
          <w:szCs w:val="28"/>
          <w:lang w:eastAsia="ru-RU"/>
        </w:rPr>
        <w:t xml:space="preserve"> має на меті: підтримати навчальний розвиток дітей; вибудовувати індивідуальну траєкторію їхнього розвитку; діагностувати досягнення на кожному з етапів процесу  навчання; вчасно виявляти проблеми й запобігати їх нашаруванню; аналізувати хід реалізації навчальної програми й ухвалювати рішення щодо корегування програми і методів навчання відповідно до індивідуальних потреб дитини; мотивувати прагнення здобути максимально можливі результати; виховувати ціннісні якості особистості, бажання навчатися, не боятися помилок, переконання у власних можливостях і здібностях.</w:t>
      </w:r>
    </w:p>
    <w:p w14:paraId="50554C65" w14:textId="77777777" w:rsidR="00571888" w:rsidRDefault="006937DE">
      <w:pPr>
        <w:widowControl/>
        <w:suppressAutoHyphens w:val="0"/>
        <w:spacing w:line="276" w:lineRule="auto"/>
        <w:ind w:firstLine="840"/>
        <w:jc w:val="both"/>
      </w:pPr>
      <w:r>
        <w:rPr>
          <w:rFonts w:ascii="Times New Roman" w:hAnsi="Times New Roman" w:cs="Times New Roman"/>
          <w:b/>
          <w:i/>
          <w:iCs/>
          <w:color w:val="000000"/>
          <w:sz w:val="28"/>
          <w:szCs w:val="28"/>
          <w:lang w:eastAsia="ru-RU"/>
        </w:rPr>
        <w:t>Підсумкове оцінювання</w:t>
      </w:r>
      <w:r>
        <w:rPr>
          <w:rFonts w:ascii="Times New Roman" w:hAnsi="Times New Roman" w:cs="Times New Roman"/>
          <w:i/>
          <w:iCs/>
          <w:color w:val="000000"/>
          <w:sz w:val="28"/>
          <w:szCs w:val="28"/>
          <w:lang w:eastAsia="ru-RU"/>
        </w:rPr>
        <w:t xml:space="preserve"> </w:t>
      </w:r>
      <w:r>
        <w:rPr>
          <w:rFonts w:ascii="Times New Roman" w:hAnsi="Times New Roman" w:cs="Times New Roman"/>
          <w:color w:val="000000"/>
          <w:sz w:val="28"/>
          <w:szCs w:val="28"/>
          <w:lang w:eastAsia="ru-RU"/>
        </w:rPr>
        <w:t>передбачає зіставлення навчальних досягнень здобувачів з конкретними очікуваними результатами навчання, визначеними освітньою програмою. </w:t>
      </w:r>
    </w:p>
    <w:p w14:paraId="73609BF9" w14:textId="77777777" w:rsidR="00571888" w:rsidRDefault="006937DE">
      <w:pPr>
        <w:widowControl/>
        <w:suppressAutoHyphens w:val="0"/>
        <w:spacing w:line="276" w:lineRule="auto"/>
        <w:ind w:firstLine="84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Здобувачі початкової освіти проходять державну підсумкову атестацію, яка здійснюється лише з метою моніторингу якості освітньої діяльності закладів освіти та (або) якості освіти.</w:t>
      </w:r>
    </w:p>
    <w:p w14:paraId="5C4CA521" w14:textId="77777777" w:rsidR="00571888" w:rsidRDefault="006937DE">
      <w:pPr>
        <w:suppressAutoHyphens w:val="0"/>
        <w:spacing w:line="276" w:lineRule="auto"/>
        <w:ind w:firstLine="708"/>
        <w:jc w:val="both"/>
      </w:pPr>
      <w:r>
        <w:rPr>
          <w:rFonts w:ascii="TimesNewRomanPSMT" w:eastAsia="TimesNewRomanPSMT" w:hAnsi="TimesNewRomanPSMT" w:cs="Microsoft Sans Serif"/>
          <w:color w:val="000000"/>
          <w:sz w:val="28"/>
          <w:szCs w:val="24"/>
        </w:rPr>
        <w:t xml:space="preserve">Оцінювання результатів навчання учнів </w:t>
      </w:r>
      <w:r>
        <w:rPr>
          <w:rFonts w:ascii="TimesNewRomanPSMT" w:eastAsia="TimesNewRomanPSMT" w:hAnsi="TimesNewRomanPSMT" w:cs="Microsoft Sans Serif"/>
          <w:b/>
          <w:bCs/>
          <w:color w:val="000000"/>
          <w:sz w:val="28"/>
          <w:szCs w:val="24"/>
        </w:rPr>
        <w:t>5</w:t>
      </w:r>
      <w:r>
        <w:rPr>
          <w:rFonts w:eastAsia="TimesNewRomanPSMT" w:cs="Microsoft Sans Serif"/>
          <w:b/>
          <w:bCs/>
          <w:color w:val="000000"/>
          <w:sz w:val="28"/>
          <w:szCs w:val="24"/>
          <w:lang w:val="ru-RU"/>
        </w:rPr>
        <w:t>-7</w:t>
      </w:r>
      <w:r>
        <w:rPr>
          <w:rFonts w:ascii="TimesNewRomanPSMT" w:eastAsia="TimesNewRomanPSMT" w:hAnsi="TimesNewRomanPSMT" w:cs="Microsoft Sans Serif"/>
          <w:b/>
          <w:bCs/>
          <w:color w:val="000000"/>
          <w:sz w:val="28"/>
          <w:szCs w:val="24"/>
        </w:rPr>
        <w:t xml:space="preserve"> класів з</w:t>
      </w:r>
      <w:r>
        <w:rPr>
          <w:rFonts w:ascii="TimesNewRomanPSMT" w:eastAsia="TimesNewRomanPSMT" w:hAnsi="TimesNewRomanPSMT" w:cs="Microsoft Sans Serif"/>
          <w:color w:val="000000"/>
          <w:sz w:val="28"/>
          <w:szCs w:val="24"/>
        </w:rPr>
        <w:t>дійснюється з використанням 12-бальної системи (шкали), а його результати позначають</w:t>
      </w:r>
    </w:p>
    <w:p w14:paraId="0367BEA1"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цифрами від 1 до 12.</w:t>
      </w:r>
    </w:p>
    <w:p w14:paraId="3E08DF96"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 xml:space="preserve">    У 5 класі передбачено адаптаційний період, протягом якого не проводиться оцінювання  знань здобувачів освіти, протягом цього періоду  відбувається   відстеження динаміки навчального поступу та мотиваційно – </w:t>
      </w:r>
      <w:r>
        <w:rPr>
          <w:rFonts w:ascii="TimesNewRomanPSMT" w:eastAsia="TimesNewRomanPSMT" w:hAnsi="TimesNewRomanPSMT" w:cs="Microsoft Sans Serif"/>
          <w:color w:val="000000"/>
          <w:sz w:val="28"/>
          <w:szCs w:val="24"/>
        </w:rPr>
        <w:lastRenderedPageBreak/>
        <w:t>стимулююча   функція навчання.</w:t>
      </w:r>
    </w:p>
    <w:p w14:paraId="757640B3"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Об’єктами оцінювання є результати навчання учнів.</w:t>
      </w:r>
    </w:p>
    <w:p w14:paraId="2892F4A2" w14:textId="5DBBAA13"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 xml:space="preserve">Результати  навчання  — це  знання,  уміння,  навички,  ставлення,  цінності, набуті в процесі навчання,  виховання та розвитку, які можна </w:t>
      </w:r>
      <w:r w:rsidR="00BE6C92">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color w:val="000000"/>
          <w:sz w:val="28"/>
          <w:szCs w:val="24"/>
        </w:rPr>
        <w:t>ідентифікувати,</w:t>
      </w:r>
      <w:r w:rsidR="00BE6C92">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color w:val="000000"/>
          <w:sz w:val="28"/>
          <w:szCs w:val="24"/>
        </w:rPr>
        <w:t>спланувати,  виміряти й оцінити та які особа здатна продемонструвати після завершення  освітньої програми  на  кожному рівні</w:t>
      </w:r>
      <w:r>
        <w:t xml:space="preserve"> </w:t>
      </w:r>
      <w:r>
        <w:rPr>
          <w:rFonts w:ascii="TimesNewRomanPSMT" w:eastAsia="TimesNewRomanPSMT" w:hAnsi="TimesNewRomanPSMT" w:cs="Microsoft Sans Serif"/>
          <w:color w:val="000000"/>
          <w:sz w:val="28"/>
          <w:szCs w:val="24"/>
        </w:rPr>
        <w:t>(циклі)  загальної середн</w:t>
      </w:r>
      <w:r>
        <w:rPr>
          <w:rFonts w:ascii="TimesNewRomanPSMT" w:eastAsia="TimesNewRomanPSMT" w:hAnsi="TimesNewRomanPSMT" w:cs="Microsoft Sans Serif"/>
          <w:i/>
          <w:color w:val="000000"/>
          <w:sz w:val="28"/>
          <w:szCs w:val="24"/>
        </w:rPr>
        <w:t xml:space="preserve">ьої </w:t>
      </w:r>
      <w:r>
        <w:rPr>
          <w:rFonts w:ascii="TimesNewRomanPSMT" w:eastAsia="TimesNewRomanPSMT" w:hAnsi="TimesNewRomanPSMT" w:cs="Microsoft Sans Serif"/>
          <w:color w:val="000000"/>
          <w:sz w:val="28"/>
          <w:szCs w:val="24"/>
        </w:rPr>
        <w:t>освіти.</w:t>
      </w:r>
    </w:p>
    <w:p w14:paraId="28BFBB07" w14:textId="77777777" w:rsidR="00571888" w:rsidRDefault="006937DE">
      <w:pPr>
        <w:suppressAutoHyphens w:val="0"/>
        <w:spacing w:line="276" w:lineRule="auto"/>
        <w:jc w:val="center"/>
      </w:pPr>
      <w:r>
        <w:rPr>
          <w:rFonts w:ascii="TimesNewRomanPSMT" w:eastAsia="TimesNewRomanPSMT" w:hAnsi="TimesNewRomanPSMT" w:cs="Microsoft Sans Serif"/>
          <w:b/>
          <w:color w:val="000000"/>
          <w:sz w:val="28"/>
          <w:szCs w:val="24"/>
        </w:rPr>
        <w:t>Основні функції оцінювання:</w:t>
      </w:r>
    </w:p>
    <w:p w14:paraId="5E76BCA7"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b/>
          <w:i/>
          <w:color w:val="000000"/>
          <w:sz w:val="28"/>
          <w:szCs w:val="24"/>
        </w:rPr>
        <w:t>формувальна</w:t>
      </w:r>
      <w:r>
        <w:rPr>
          <w:rFonts w:ascii="TimesNewRomanPSMT" w:eastAsia="TimesNewRomanPSMT" w:hAnsi="TimesNewRomanPSMT" w:cs="Microsoft Sans Serif"/>
          <w:color w:val="000000"/>
          <w:sz w:val="28"/>
          <w:szCs w:val="24"/>
        </w:rPr>
        <w:t xml:space="preserve"> (забезпечує відстеження динаміки навчального поступу);</w:t>
      </w:r>
    </w:p>
    <w:p w14:paraId="3404F0E7" w14:textId="1037834C"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proofErr w:type="spellStart"/>
      <w:r>
        <w:rPr>
          <w:rFonts w:ascii="TimesNewRomanPSMT" w:eastAsia="TimesNewRomanPSMT" w:hAnsi="TimesNewRomanPSMT" w:cs="Microsoft Sans Serif"/>
          <w:b/>
          <w:i/>
          <w:color w:val="000000"/>
          <w:sz w:val="28"/>
          <w:szCs w:val="24"/>
        </w:rPr>
        <w:t>констатувальна</w:t>
      </w:r>
      <w:proofErr w:type="spellEnd"/>
      <w:r>
        <w:rPr>
          <w:rFonts w:ascii="TimesNewRomanPSMT" w:eastAsia="TimesNewRomanPSMT" w:hAnsi="TimesNewRomanPSMT" w:cs="Microsoft Sans Serif"/>
          <w:b/>
          <w:color w:val="000000"/>
          <w:sz w:val="28"/>
          <w:szCs w:val="24"/>
        </w:rPr>
        <w:t xml:space="preserve"> </w:t>
      </w:r>
      <w:r>
        <w:rPr>
          <w:rFonts w:ascii="TimesNewRomanPSMT" w:eastAsia="TimesNewRomanPSMT" w:hAnsi="TimesNewRomanPSMT" w:cs="Microsoft Sans Serif"/>
          <w:color w:val="000000"/>
          <w:sz w:val="28"/>
          <w:szCs w:val="24"/>
        </w:rPr>
        <w:t xml:space="preserve">(забезпечує  встановлення  рівня  досягнення  </w:t>
      </w:r>
      <w:r w:rsidR="00BE6C92">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color w:val="000000"/>
          <w:sz w:val="28"/>
          <w:szCs w:val="24"/>
        </w:rPr>
        <w:t>результатів навчання);</w:t>
      </w:r>
    </w:p>
    <w:p w14:paraId="3C9A939A"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proofErr w:type="spellStart"/>
      <w:r>
        <w:rPr>
          <w:rFonts w:ascii="TimesNewRomanPSMT" w:eastAsia="TimesNewRomanPSMT" w:hAnsi="TimesNewRomanPSMT" w:cs="Microsoft Sans Serif"/>
          <w:b/>
          <w:i/>
          <w:color w:val="000000"/>
          <w:sz w:val="28"/>
          <w:szCs w:val="24"/>
        </w:rPr>
        <w:t>діагностувальн</w:t>
      </w:r>
      <w:r>
        <w:rPr>
          <w:rFonts w:ascii="TimesNewRomanPSMT" w:eastAsia="TimesNewRomanPSMT" w:hAnsi="TimesNewRomanPSMT" w:cs="Microsoft Sans Serif"/>
          <w:b/>
          <w:color w:val="000000"/>
          <w:sz w:val="28"/>
          <w:szCs w:val="24"/>
        </w:rPr>
        <w:t>а</w:t>
      </w:r>
      <w:proofErr w:type="spellEnd"/>
      <w:r>
        <w:rPr>
          <w:rFonts w:ascii="TimesNewRomanPSMT" w:eastAsia="TimesNewRomanPSMT" w:hAnsi="TimesNewRomanPSMT" w:cs="Microsoft Sans Serif"/>
          <w:color w:val="000000"/>
          <w:sz w:val="28"/>
          <w:szCs w:val="24"/>
        </w:rPr>
        <w:t xml:space="preserve"> (надає  інформацію  про  стан  досягнення  результатів </w:t>
      </w:r>
    </w:p>
    <w:p w14:paraId="111D51F1"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навчання, наявність навчальних втрат, причини виникнення утруднень);</w:t>
      </w:r>
    </w:p>
    <w:p w14:paraId="3DF7CBD8" w14:textId="7BAF665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 xml:space="preserve">коригувальна(надає змогу вчителю відповідним чином адаптувати </w:t>
      </w:r>
      <w:r w:rsidR="00BE6C92">
        <w:rPr>
          <w:rFonts w:ascii="TimesNewRomanPSMT" w:eastAsia="TimesNewRomanPSMT" w:hAnsi="TimesNewRomanPSMT" w:cs="Microsoft Sans Serif"/>
          <w:color w:val="000000"/>
          <w:sz w:val="28"/>
          <w:szCs w:val="24"/>
        </w:rPr>
        <w:t xml:space="preserve">  </w:t>
      </w:r>
      <w:proofErr w:type="spellStart"/>
      <w:r>
        <w:rPr>
          <w:rFonts w:ascii="TimesNewRomanPSMT" w:eastAsia="TimesNewRomanPSMT" w:hAnsi="TimesNewRomanPSMT" w:cs="Microsoft Sans Serif"/>
          <w:color w:val="000000"/>
          <w:sz w:val="28"/>
          <w:szCs w:val="24"/>
        </w:rPr>
        <w:t>освітріій</w:t>
      </w:r>
      <w:proofErr w:type="spellEnd"/>
      <w:r>
        <w:rPr>
          <w:rFonts w:ascii="TimesNewRomanPSMT" w:eastAsia="TimesNewRomanPSMT" w:hAnsi="TimesNewRomanPSMT" w:cs="Microsoft Sans Serif"/>
          <w:color w:val="000000"/>
          <w:sz w:val="28"/>
          <w:szCs w:val="24"/>
        </w:rPr>
        <w:t xml:space="preserve"> процес);</w:t>
      </w:r>
    </w:p>
    <w:p w14:paraId="40236DC6" w14:textId="4B565669"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b/>
          <w:i/>
          <w:color w:val="000000"/>
          <w:sz w:val="28"/>
          <w:szCs w:val="24"/>
        </w:rPr>
        <w:t>орієнтувальна</w:t>
      </w:r>
      <w:r>
        <w:rPr>
          <w:rFonts w:ascii="TimesNewRomanPSMT" w:eastAsia="TimesNewRomanPSMT" w:hAnsi="TimesNewRomanPSMT" w:cs="Microsoft Sans Serif"/>
          <w:color w:val="000000"/>
          <w:sz w:val="28"/>
          <w:szCs w:val="24"/>
        </w:rPr>
        <w:t xml:space="preserve"> (надає змогу відстежити динаміку  формування результатів навчання та спрогнозувати їх розвиток);</w:t>
      </w:r>
    </w:p>
    <w:p w14:paraId="1FEC1A02" w14:textId="4A3DE06C"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b/>
          <w:i/>
          <w:color w:val="000000"/>
          <w:sz w:val="28"/>
          <w:szCs w:val="24"/>
        </w:rPr>
        <w:t>мотиваційно-</w:t>
      </w:r>
      <w:proofErr w:type="spellStart"/>
      <w:r>
        <w:rPr>
          <w:rFonts w:ascii="TimesNewRomanPSMT" w:eastAsia="TimesNewRomanPSMT" w:hAnsi="TimesNewRomanPSMT" w:cs="Microsoft Sans Serif"/>
          <w:b/>
          <w:i/>
          <w:color w:val="000000"/>
          <w:sz w:val="28"/>
          <w:szCs w:val="24"/>
        </w:rPr>
        <w:t>стимулювальна</w:t>
      </w:r>
      <w:proofErr w:type="spellEnd"/>
      <w:r>
        <w:rPr>
          <w:rFonts w:ascii="TimesNewRomanPSMT" w:eastAsia="TimesNewRomanPSMT" w:hAnsi="TimesNewRomanPSMT" w:cs="Microsoft Sans Serif"/>
          <w:color w:val="000000"/>
          <w:sz w:val="28"/>
          <w:szCs w:val="24"/>
        </w:rPr>
        <w:t xml:space="preserve"> (активізує  внутрішні  й  зовнішні  мотиви до навчання);</w:t>
      </w:r>
    </w:p>
    <w:p w14:paraId="3FAE7DD1"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b/>
          <w:i/>
          <w:color w:val="000000"/>
          <w:sz w:val="28"/>
          <w:szCs w:val="24"/>
        </w:rPr>
        <w:t>розвивальна</w:t>
      </w:r>
      <w:r>
        <w:rPr>
          <w:rFonts w:ascii="TimesNewRomanPSMT" w:eastAsia="TimesNewRomanPSMT" w:hAnsi="TimesNewRomanPSMT" w:cs="Microsoft Sans Serif"/>
          <w:color w:val="000000"/>
          <w:sz w:val="28"/>
          <w:szCs w:val="24"/>
        </w:rPr>
        <w:t>(мотивує до рефлексії та самовдосконалення);</w:t>
      </w:r>
    </w:p>
    <w:p w14:paraId="241D9285"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b/>
          <w:i/>
          <w:color w:val="000000"/>
          <w:sz w:val="28"/>
          <w:szCs w:val="24"/>
        </w:rPr>
        <w:t>прогностичн</w:t>
      </w:r>
      <w:r>
        <w:rPr>
          <w:rFonts w:ascii="TimesNewRomanPSMT" w:eastAsia="TimesNewRomanPSMT" w:hAnsi="TimesNewRomanPSMT" w:cs="Microsoft Sans Serif"/>
          <w:color w:val="000000"/>
          <w:sz w:val="28"/>
          <w:szCs w:val="24"/>
        </w:rPr>
        <w:t>а(ставить цілі навчання на майбутнє);</w:t>
      </w:r>
    </w:p>
    <w:p w14:paraId="6DDEA60B" w14:textId="7CF535BA"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b/>
          <w:i/>
          <w:color w:val="000000"/>
          <w:sz w:val="28"/>
          <w:szCs w:val="24"/>
        </w:rPr>
        <w:t>виховна</w:t>
      </w:r>
      <w:r>
        <w:rPr>
          <w:rFonts w:ascii="TimesNewRomanPSMT" w:eastAsia="TimesNewRomanPSMT" w:hAnsi="TimesNewRomanPSMT" w:cs="Microsoft Sans Serif"/>
          <w:color w:val="000000"/>
          <w:sz w:val="28"/>
          <w:szCs w:val="24"/>
        </w:rPr>
        <w:t xml:space="preserve"> (сприяє  вихованню  в  учнів  свідомої  дисципліни,  </w:t>
      </w:r>
      <w:r w:rsidR="00BE6C92">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color w:val="000000"/>
          <w:sz w:val="28"/>
          <w:szCs w:val="24"/>
        </w:rPr>
        <w:t>наполегливості в роботі, працьовитості, почуття відповідальності, обов'язку).</w:t>
      </w:r>
    </w:p>
    <w:p w14:paraId="1194DD59"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 xml:space="preserve">   Основними  видами  оцінювання  результатів  навчання  учнів  є </w:t>
      </w:r>
    </w:p>
    <w:p w14:paraId="6B408701" w14:textId="2FABDFAD" w:rsidR="00571888" w:rsidRDefault="006937DE">
      <w:pPr>
        <w:suppressAutoHyphens w:val="0"/>
        <w:spacing w:line="276" w:lineRule="auto"/>
        <w:jc w:val="both"/>
        <w:rPr>
          <w:rFonts w:ascii="TimesNewRomanPSMT" w:eastAsia="TimesNewRomanPSMT" w:hAnsi="TimesNewRomanPSMT" w:cs="Microsoft Sans Serif"/>
          <w:b/>
          <w:color w:val="000000"/>
          <w:sz w:val="28"/>
          <w:szCs w:val="24"/>
        </w:rPr>
      </w:pPr>
      <w:r>
        <w:rPr>
          <w:rFonts w:ascii="TimesNewRomanPSMT" w:eastAsia="TimesNewRomanPSMT" w:hAnsi="TimesNewRomanPSMT" w:cs="Microsoft Sans Serif"/>
          <w:color w:val="000000"/>
          <w:sz w:val="28"/>
          <w:szCs w:val="24"/>
        </w:rPr>
        <w:t xml:space="preserve">формувальне  оцінювання,  підсумкове  оцінювання  та  державна  </w:t>
      </w:r>
      <w:r w:rsidR="00BE6C92">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color w:val="000000"/>
          <w:sz w:val="28"/>
          <w:szCs w:val="24"/>
        </w:rPr>
        <w:t>підсумкова атестація.</w:t>
      </w:r>
    </w:p>
    <w:p w14:paraId="25881E89"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b/>
          <w:color w:val="000000"/>
          <w:sz w:val="28"/>
          <w:szCs w:val="24"/>
        </w:rPr>
        <w:t xml:space="preserve">      Формувальне  оцінювання</w:t>
      </w:r>
      <w:r>
        <w:rPr>
          <w:rFonts w:ascii="TimesNewRomanPSMT" w:eastAsia="TimesNewRomanPSMT" w:hAnsi="TimesNewRomanPSMT" w:cs="Microsoft Sans Serif"/>
          <w:color w:val="000000"/>
          <w:sz w:val="28"/>
          <w:szCs w:val="24"/>
        </w:rPr>
        <w:t xml:space="preserve">  спрямоване  на  відстеження  динаміки </w:t>
      </w:r>
    </w:p>
    <w:p w14:paraId="47A151D2" w14:textId="6BFCB932"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 xml:space="preserve">навчального  поступу  учнів,  визначення  їхніх  навчальних  (освітніх) </w:t>
      </w:r>
      <w:r w:rsidR="00BE6C92">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color w:val="000000"/>
          <w:sz w:val="28"/>
          <w:szCs w:val="24"/>
        </w:rPr>
        <w:t xml:space="preserve"> потреб</w:t>
      </w:r>
      <w:r w:rsidR="00777D1E">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color w:val="000000"/>
          <w:sz w:val="28"/>
          <w:szCs w:val="24"/>
        </w:rPr>
        <w:t xml:space="preserve">і  скерування  освітнього  процесу  на  підвищення  ефективності  навчання </w:t>
      </w:r>
      <w:r w:rsidR="00777D1E">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color w:val="000000"/>
          <w:sz w:val="28"/>
          <w:szCs w:val="24"/>
        </w:rPr>
        <w:t>з урахуванням встановлених результатів навчання.</w:t>
      </w:r>
    </w:p>
    <w:p w14:paraId="748A4B14" w14:textId="66FC4FAC"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 xml:space="preserve">Формувальне  оцінювання  результатів  навчання  учнів  /  учениць  </w:t>
      </w:r>
      <w:r w:rsidR="00BE6C92">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color w:val="000000"/>
          <w:sz w:val="28"/>
          <w:szCs w:val="24"/>
        </w:rPr>
        <w:t xml:space="preserve">виконує </w:t>
      </w:r>
      <w:proofErr w:type="spellStart"/>
      <w:r>
        <w:rPr>
          <w:rFonts w:ascii="TimesNewRomanPSMT" w:eastAsia="TimesNewRomanPSMT" w:hAnsi="TimesNewRomanPSMT" w:cs="Microsoft Sans Serif"/>
          <w:color w:val="000000"/>
          <w:sz w:val="28"/>
          <w:szCs w:val="24"/>
        </w:rPr>
        <w:t>діагностувальну</w:t>
      </w:r>
      <w:proofErr w:type="spellEnd"/>
      <w:r>
        <w:rPr>
          <w:rFonts w:ascii="TimesNewRomanPSMT" w:eastAsia="TimesNewRomanPSMT" w:hAnsi="TimesNewRomanPSMT" w:cs="Microsoft Sans Serif"/>
          <w:color w:val="000000"/>
          <w:sz w:val="28"/>
          <w:szCs w:val="24"/>
        </w:rPr>
        <w:t xml:space="preserve">,  коригувальну,  орієнтувальну, </w:t>
      </w:r>
      <w:r w:rsidR="00BE6C92">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color w:val="000000"/>
          <w:sz w:val="28"/>
          <w:szCs w:val="24"/>
        </w:rPr>
        <w:t xml:space="preserve"> мотиваційно-</w:t>
      </w:r>
      <w:proofErr w:type="spellStart"/>
      <w:r>
        <w:rPr>
          <w:rFonts w:ascii="TimesNewRomanPSMT" w:eastAsia="TimesNewRomanPSMT" w:hAnsi="TimesNewRomanPSMT" w:cs="Microsoft Sans Serif"/>
          <w:color w:val="000000"/>
          <w:sz w:val="28"/>
          <w:szCs w:val="24"/>
        </w:rPr>
        <w:t>стимулювальну</w:t>
      </w:r>
      <w:proofErr w:type="spellEnd"/>
      <w:r>
        <w:rPr>
          <w:rFonts w:ascii="TimesNewRomanPSMT" w:eastAsia="TimesNewRomanPSMT" w:hAnsi="TimesNewRomanPSMT" w:cs="Microsoft Sans Serif"/>
          <w:color w:val="000000"/>
          <w:sz w:val="28"/>
          <w:szCs w:val="24"/>
        </w:rPr>
        <w:t>, розвивальну, прогностичну та виховну</w:t>
      </w:r>
      <w:r w:rsidR="00BE6C92">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color w:val="000000"/>
          <w:sz w:val="28"/>
          <w:szCs w:val="24"/>
        </w:rPr>
        <w:t xml:space="preserve"> функції.</w:t>
      </w:r>
    </w:p>
    <w:p w14:paraId="5BD0F4F7" w14:textId="19870DA5"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 xml:space="preserve">Формувальне  оцінювання  (оцінювання  в  процесі  навчання)  є  важливим складником  освітнього процесу,  оскільки воно  відображає ж процес навчання учнівства, зорієнтований на досягнення визначеного очікуваного результату, так і результат його  навчальної діяльності  на певному етапі навчання та дозволяє вчителю  /  вчительці  зрозуміти,  як  краще  </w:t>
      </w:r>
      <w:r>
        <w:rPr>
          <w:rFonts w:ascii="TimesNewRomanPSMT" w:eastAsia="TimesNewRomanPSMT" w:hAnsi="TimesNewRomanPSMT" w:cs="Microsoft Sans Serif"/>
          <w:color w:val="000000"/>
          <w:sz w:val="28"/>
          <w:szCs w:val="24"/>
        </w:rPr>
        <w:lastRenderedPageBreak/>
        <w:t>підготувати  учнів  /  учениць  до підсумкового  оцінювання</w:t>
      </w:r>
    </w:p>
    <w:p w14:paraId="7A528576"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b/>
          <w:color w:val="000000"/>
          <w:sz w:val="28"/>
          <w:szCs w:val="24"/>
        </w:rPr>
        <w:t xml:space="preserve">      Підсумкове оцінювання </w:t>
      </w:r>
      <w:r>
        <w:rPr>
          <w:rFonts w:ascii="TimesNewRomanPSMT" w:eastAsia="TimesNewRomanPSMT" w:hAnsi="TimesNewRomanPSMT" w:cs="Microsoft Sans Serif"/>
          <w:color w:val="000000"/>
          <w:sz w:val="28"/>
          <w:szCs w:val="24"/>
        </w:rPr>
        <w:t xml:space="preserve"> показує результат навчання та розвитку.</w:t>
      </w:r>
    </w:p>
    <w:p w14:paraId="4AD708FC"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 xml:space="preserve">Підсумкове  оцінювання  здійснюють  періодично.  </w:t>
      </w:r>
    </w:p>
    <w:p w14:paraId="368094F9"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 xml:space="preserve">Підсумкове  оцінювання  за  семестр  здійснюють  за  групами  результатів </w:t>
      </w:r>
    </w:p>
    <w:p w14:paraId="104A67DE" w14:textId="6C620E3E"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 xml:space="preserve">навчання,  що  передбачені  Критеріями  оцінювання  за  освітніми  </w:t>
      </w:r>
      <w:r w:rsidR="0058050C">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color w:val="000000"/>
          <w:sz w:val="28"/>
          <w:szCs w:val="24"/>
        </w:rPr>
        <w:t xml:space="preserve">галузями </w:t>
      </w:r>
      <w:r w:rsidR="0058050C">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color w:val="000000"/>
          <w:sz w:val="28"/>
          <w:szCs w:val="24"/>
        </w:rPr>
        <w:t>(додаток 2), з урахуванням різних форм і видів навчальної діяльності.</w:t>
      </w:r>
    </w:p>
    <w:p w14:paraId="117F58CA"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У  Свідоцтві  досягнень  виставляють  семестрові  оцінки  за  групами</w:t>
      </w:r>
    </w:p>
    <w:p w14:paraId="1F57EF3F" w14:textId="1139A36A"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результатів.  На підставі оцінок за групами результатів  виставляють  загальну</w:t>
      </w:r>
      <w:r w:rsidR="00777D1E">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color w:val="000000"/>
          <w:sz w:val="28"/>
          <w:szCs w:val="24"/>
        </w:rPr>
        <w:t>оцінку  за  семестр  з  кожного  навчального  предмета  /  інтегрованого  курсу навчального плану освітньої програми закладу освіти.</w:t>
      </w:r>
    </w:p>
    <w:p w14:paraId="0B8202E8"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Оцінка за семестр може бути скоригованою.</w:t>
      </w:r>
    </w:p>
    <w:p w14:paraId="083E210F" w14:textId="6B3ED85F"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b/>
          <w:color w:val="000000"/>
          <w:sz w:val="28"/>
          <w:szCs w:val="24"/>
        </w:rPr>
        <w:t>Державна  підсумкова  атестація</w:t>
      </w:r>
      <w:r>
        <w:rPr>
          <w:rFonts w:ascii="TimesNewRomanPSMT" w:eastAsia="TimesNewRomanPSMT" w:hAnsi="TimesNewRomanPSMT" w:cs="Microsoft Sans Serif"/>
          <w:color w:val="000000"/>
          <w:sz w:val="28"/>
          <w:szCs w:val="24"/>
        </w:rPr>
        <w:t xml:space="preserve">  передбачає  оцінювання  відповідності результатів  навчання  учнів,  які  завершили здобуття  базової  середньої освіти, вимогам  Державного  стандарту.  Особливості  проведення,  вимоги  до  змісту  та  критерії  оцінювання  державної  підсумкової  атестації  Міністерство  освіти  І науки України визначає в установленому законодавством порядку.</w:t>
      </w:r>
    </w:p>
    <w:p w14:paraId="0E4C581E" w14:textId="55FC0C49"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 xml:space="preserve">Оцінювання  результатів  навчання  учнів  здійснюється  згідно  з  вимогами </w:t>
      </w:r>
      <w:r w:rsidR="00777D1E">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color w:val="000000"/>
          <w:sz w:val="28"/>
          <w:szCs w:val="24"/>
        </w:rPr>
        <w:t xml:space="preserve">до  обов’язкових  результатів  навчання,  визначених  Державним  стандартом на  основі  </w:t>
      </w:r>
      <w:proofErr w:type="spellStart"/>
      <w:r>
        <w:rPr>
          <w:rFonts w:ascii="TimesNewRomanPSMT" w:eastAsia="TimesNewRomanPSMT" w:hAnsi="TimesNewRomanPSMT" w:cs="Microsoft Sans Serif"/>
          <w:color w:val="000000"/>
          <w:sz w:val="28"/>
          <w:szCs w:val="24"/>
        </w:rPr>
        <w:t>компетентнісного</w:t>
      </w:r>
      <w:proofErr w:type="spellEnd"/>
      <w:r>
        <w:rPr>
          <w:rFonts w:ascii="TimesNewRomanPSMT" w:eastAsia="TimesNewRomanPSMT" w:hAnsi="TimesNewRomanPSMT" w:cs="Microsoft Sans Serif"/>
          <w:color w:val="000000"/>
          <w:sz w:val="28"/>
          <w:szCs w:val="24"/>
        </w:rPr>
        <w:t xml:space="preserve">  підходу.  Оцінювання  дає  </w:t>
      </w:r>
      <w:r w:rsidR="00BE6C92">
        <w:rPr>
          <w:rFonts w:ascii="TimesNewRomanPSMT" w:eastAsia="TimesNewRomanPSMT" w:hAnsi="TimesNewRomanPSMT" w:cs="Microsoft Sans Serif"/>
          <w:color w:val="000000"/>
          <w:sz w:val="28"/>
          <w:szCs w:val="24"/>
        </w:rPr>
        <w:t xml:space="preserve">       </w:t>
      </w:r>
      <w:r>
        <w:rPr>
          <w:rFonts w:ascii="TimesNewRomanPSMT" w:eastAsia="TimesNewRomanPSMT" w:hAnsi="TimesNewRomanPSMT" w:cs="Microsoft Sans Serif"/>
          <w:color w:val="000000"/>
          <w:sz w:val="28"/>
          <w:szCs w:val="24"/>
        </w:rPr>
        <w:t xml:space="preserve">інформацію про  досягнення  результатів  навчання  на  певному  етапі  освітнього  процесу. </w:t>
      </w:r>
    </w:p>
    <w:p w14:paraId="21DD3132"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Результати  оцінювання  виражаються  в  балах  (від  1  до  12)  та/або  в  оціночних судженнях.</w:t>
      </w:r>
    </w:p>
    <w:p w14:paraId="3DB50AC7"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 xml:space="preserve">Оцінювання  здійснюється  за  визначеними  критеріями,  які  дозволяють </w:t>
      </w:r>
    </w:p>
    <w:p w14:paraId="656B564C" w14:textId="77777777" w:rsidR="00571888" w:rsidRDefault="006937DE">
      <w:pPr>
        <w:suppressAutoHyphens w:val="0"/>
        <w:spacing w:line="276" w:lineRule="auto"/>
        <w:jc w:val="both"/>
        <w:rPr>
          <w:rFonts w:ascii="TimesNewRomanPSMT" w:eastAsia="TimesNewRomanPSMT" w:hAnsi="TimesNewRomanPSMT" w:cs="Microsoft Sans Serif"/>
          <w:color w:val="000000"/>
          <w:sz w:val="28"/>
          <w:szCs w:val="24"/>
        </w:rPr>
      </w:pPr>
      <w:r>
        <w:rPr>
          <w:rFonts w:ascii="TimesNewRomanPSMT" w:eastAsia="TimesNewRomanPSMT" w:hAnsi="TimesNewRomanPSMT" w:cs="Microsoft Sans Serif"/>
          <w:color w:val="000000"/>
          <w:sz w:val="28"/>
          <w:szCs w:val="24"/>
        </w:rPr>
        <w:t>встановити відповідність  між вимогами до  обов’язкових результатів  навчання, визначеними Державним стандартом, і фактичними результатами навчання, яких досягли учні.</w:t>
      </w:r>
    </w:p>
    <w:p w14:paraId="3087F1A2" w14:textId="77777777" w:rsidR="0058050C" w:rsidRDefault="0058050C">
      <w:pPr>
        <w:suppressAutoHyphens w:val="0"/>
        <w:spacing w:line="276" w:lineRule="auto"/>
        <w:ind w:firstLine="708"/>
        <w:jc w:val="both"/>
        <w:rPr>
          <w:rFonts w:ascii="Times New Roman" w:eastAsia="TimesNewRomanPS-BoldItalicMT" w:hAnsi="Times New Roman" w:cs="Times New Roman"/>
          <w:b/>
          <w:i/>
          <w:sz w:val="28"/>
          <w:szCs w:val="24"/>
        </w:rPr>
      </w:pPr>
    </w:p>
    <w:p w14:paraId="61DA91ED" w14:textId="08C96081" w:rsidR="00571888" w:rsidRDefault="006937DE">
      <w:pPr>
        <w:suppressAutoHyphens w:val="0"/>
        <w:spacing w:line="276" w:lineRule="auto"/>
        <w:ind w:firstLine="708"/>
        <w:jc w:val="both"/>
      </w:pPr>
      <w:r>
        <w:rPr>
          <w:rFonts w:ascii="Times New Roman" w:eastAsia="TimesNewRomanPS-BoldItalicMT" w:hAnsi="Times New Roman" w:cs="Times New Roman"/>
          <w:b/>
          <w:i/>
          <w:sz w:val="28"/>
          <w:szCs w:val="24"/>
        </w:rPr>
        <w:t>Оцінювання учнів 8 – 11 класів</w:t>
      </w:r>
      <w:r>
        <w:rPr>
          <w:rFonts w:ascii="TimesNewRomanPS-BoldItalicMT" w:eastAsia="TimesNewRomanPS-BoldItalicMT" w:hAnsi="TimesNewRomanPS-BoldItalicMT" w:cs="Microsoft Sans Serif"/>
          <w:b/>
          <w:i/>
          <w:color w:val="000000"/>
          <w:sz w:val="28"/>
          <w:szCs w:val="24"/>
        </w:rPr>
        <w:t xml:space="preserve"> </w:t>
      </w:r>
      <w:r>
        <w:rPr>
          <w:rFonts w:ascii="TimesNewRomanPSMT" w:eastAsia="TimesNewRomanPSMT" w:hAnsi="TimesNewRomanPSMT" w:cs="Microsoft Sans Serif"/>
          <w:color w:val="000000"/>
          <w:sz w:val="28"/>
          <w:szCs w:val="24"/>
        </w:rPr>
        <w:t xml:space="preserve">у </w:t>
      </w:r>
      <w:r>
        <w:rPr>
          <w:rFonts w:ascii="Times New Roman" w:eastAsia="TimesNewRomanPSMT" w:hAnsi="Times New Roman" w:cs="Times New Roman"/>
          <w:color w:val="000000"/>
          <w:sz w:val="28"/>
          <w:szCs w:val="24"/>
        </w:rPr>
        <w:t>202</w:t>
      </w:r>
      <w:r>
        <w:rPr>
          <w:rFonts w:ascii="Times New Roman" w:eastAsia="TimesNewRomanPSMT" w:hAnsi="Times New Roman" w:cs="Times New Roman"/>
          <w:color w:val="000000"/>
          <w:sz w:val="28"/>
          <w:szCs w:val="24"/>
          <w:lang w:val="ru-RU"/>
        </w:rPr>
        <w:t>4</w:t>
      </w:r>
      <w:r>
        <w:rPr>
          <w:rFonts w:ascii="Times New Roman" w:eastAsia="TimesNewRomanPSMT" w:hAnsi="Times New Roman" w:cs="Times New Roman"/>
          <w:color w:val="000000"/>
          <w:sz w:val="28"/>
          <w:szCs w:val="24"/>
        </w:rPr>
        <w:t>-202</w:t>
      </w:r>
      <w:r>
        <w:rPr>
          <w:rFonts w:ascii="Times New Roman" w:eastAsia="TimesNewRomanPSMT" w:hAnsi="Times New Roman" w:cs="Times New Roman"/>
          <w:color w:val="000000"/>
          <w:sz w:val="28"/>
          <w:szCs w:val="24"/>
          <w:lang w:val="ru-RU"/>
        </w:rPr>
        <w:t>5</w:t>
      </w:r>
      <w:r>
        <w:rPr>
          <w:rFonts w:ascii="TimesNewRomanPSMT" w:eastAsia="TimesNewRomanPSMT" w:hAnsi="TimesNewRomanPSMT" w:cs="Microsoft Sans Serif"/>
          <w:color w:val="000000"/>
          <w:sz w:val="28"/>
          <w:szCs w:val="24"/>
        </w:rPr>
        <w:t xml:space="preserve"> навчальному році</w:t>
      </w:r>
    </w:p>
    <w:p w14:paraId="191D15A7" w14:textId="77777777" w:rsidR="00571888" w:rsidRDefault="006937DE">
      <w:pPr>
        <w:suppressAutoHyphens w:val="0"/>
        <w:spacing w:line="276" w:lineRule="auto"/>
        <w:jc w:val="both"/>
      </w:pPr>
      <w:r>
        <w:rPr>
          <w:rFonts w:ascii="TimesNewRomanPSMT" w:eastAsia="TimesNewRomanPSMT" w:hAnsi="TimesNewRomanPSMT" w:cs="Microsoft Sans Serif"/>
          <w:color w:val="000000"/>
          <w:sz w:val="28"/>
          <w:szCs w:val="24"/>
        </w:rPr>
        <w:t xml:space="preserve">здійснюється за </w:t>
      </w:r>
      <w:r>
        <w:rPr>
          <w:rFonts w:ascii="TimesNewRomanPSMT" w:eastAsia="TimesNewRomanPSMT" w:hAnsi="TimesNewRomanPSMT" w:cs="Microsoft Sans Serif"/>
          <w:sz w:val="28"/>
          <w:szCs w:val="24"/>
        </w:rPr>
        <w:t>Критеріями оцінювання та Орієнтовними вимогами              оцінювання навчальних досягнень учнів із базових дисциплін</w:t>
      </w:r>
      <w:r>
        <w:rPr>
          <w:rFonts w:ascii="TimesNewRomanPSMT" w:eastAsia="TimesNewRomanPSMT" w:hAnsi="TimesNewRomanPSMT" w:cs="Microsoft Sans Serif"/>
          <w:color w:val="0000FF"/>
          <w:sz w:val="28"/>
          <w:szCs w:val="24"/>
        </w:rPr>
        <w:t xml:space="preserve"> </w:t>
      </w:r>
      <w:r>
        <w:rPr>
          <w:rFonts w:ascii="TimesNewRomanPSMT" w:eastAsia="TimesNewRomanPSMT" w:hAnsi="TimesNewRomanPSMT" w:cs="Microsoft Sans Serif"/>
          <w:color w:val="000000"/>
          <w:sz w:val="28"/>
          <w:szCs w:val="24"/>
        </w:rPr>
        <w:t>у системі загальної середньої освіти</w:t>
      </w:r>
    </w:p>
    <w:p w14:paraId="0BD4785F" w14:textId="77777777" w:rsidR="00571888" w:rsidRDefault="006937DE">
      <w:pPr>
        <w:suppressAutoHyphens w:val="0"/>
        <w:spacing w:line="276" w:lineRule="auto"/>
        <w:ind w:firstLine="708"/>
        <w:jc w:val="both"/>
      </w:pPr>
      <w:r>
        <w:rPr>
          <w:rFonts w:ascii="TimesNewRomanPSMT" w:eastAsia="TimesNewRomanPSMT" w:hAnsi="TimesNewRomanPSMT" w:cs="Microsoft Sans Serif"/>
          <w:color w:val="000000"/>
          <w:sz w:val="28"/>
          <w:szCs w:val="24"/>
        </w:rPr>
        <w:t xml:space="preserve">При виставленні </w:t>
      </w:r>
      <w:r>
        <w:rPr>
          <w:rFonts w:ascii="Times New Roman" w:eastAsia="TimesNewRomanPS-ItalicMT" w:hAnsi="Times New Roman" w:cs="Times New Roman"/>
          <w:i/>
          <w:color w:val="000000"/>
          <w:sz w:val="28"/>
          <w:szCs w:val="24"/>
        </w:rPr>
        <w:t>тематичної оцінки</w:t>
      </w:r>
      <w:r>
        <w:rPr>
          <w:rFonts w:ascii="TimesNewRomanPS-ItalicMT" w:eastAsia="TimesNewRomanPS-ItalicMT" w:hAnsi="TimesNewRomanPS-ItalicMT" w:cs="Microsoft Sans Serif"/>
          <w:i/>
          <w:color w:val="000000"/>
          <w:sz w:val="28"/>
          <w:szCs w:val="24"/>
        </w:rPr>
        <w:t xml:space="preserve"> </w:t>
      </w:r>
      <w:r>
        <w:rPr>
          <w:rFonts w:ascii="TimesNewRomanPSMT" w:eastAsia="TimesNewRomanPSMT" w:hAnsi="TimesNewRomanPSMT" w:cs="Microsoft Sans Serif"/>
          <w:color w:val="000000"/>
          <w:sz w:val="28"/>
          <w:szCs w:val="24"/>
        </w:rPr>
        <w:t>враховуються всі види навчальної діяльності, що підлягали оцінюванню протягом вивчення теми. При цьому окрема тематична атестації при здійсненні відповідного оцінювання, як правило, не проводиться.</w:t>
      </w:r>
    </w:p>
    <w:p w14:paraId="711A79AC" w14:textId="77777777" w:rsidR="00571888" w:rsidRDefault="006937DE">
      <w:pPr>
        <w:suppressAutoHyphens w:val="0"/>
        <w:spacing w:line="276" w:lineRule="auto"/>
        <w:ind w:firstLine="708"/>
        <w:jc w:val="both"/>
      </w:pPr>
      <w:r>
        <w:rPr>
          <w:rFonts w:ascii="Times New Roman" w:eastAsia="TimesNewRomanPS-ItalicMT" w:hAnsi="Times New Roman" w:cs="Times New Roman"/>
          <w:i/>
          <w:color w:val="000000"/>
          <w:sz w:val="28"/>
          <w:szCs w:val="24"/>
        </w:rPr>
        <w:t xml:space="preserve">Семестрове оцінювання </w:t>
      </w:r>
      <w:r>
        <w:rPr>
          <w:rFonts w:ascii="TimesNewRomanPSMT" w:eastAsia="TimesNewRomanPSMT" w:hAnsi="TimesNewRomanPSMT" w:cs="Microsoft Sans Serif"/>
          <w:color w:val="000000"/>
          <w:sz w:val="28"/>
          <w:szCs w:val="24"/>
        </w:rPr>
        <w:t>здійснюється на підставі тематичних оцінок. При цьому мають враховуватися динаміка особистих навчальних досяг</w:t>
      </w:r>
      <w:r>
        <w:rPr>
          <w:rFonts w:ascii="TimesNewRomanPSMT" w:eastAsia="TimesNewRomanPSMT" w:hAnsi="TimesNewRomanPSMT" w:cs="Microsoft Sans Serif"/>
          <w:color w:val="000000"/>
          <w:sz w:val="28"/>
          <w:szCs w:val="24"/>
        </w:rPr>
        <w:lastRenderedPageBreak/>
        <w:t>нень учня (учениці) з предмета протягом семестру, важливість теми, тривалість її вивчення, складність змісту тощо.</w:t>
      </w:r>
    </w:p>
    <w:p w14:paraId="1FBABF49" w14:textId="77777777" w:rsidR="00571888" w:rsidRDefault="006937DE">
      <w:pPr>
        <w:suppressAutoHyphens w:val="0"/>
        <w:spacing w:line="276" w:lineRule="auto"/>
        <w:ind w:firstLine="708"/>
        <w:jc w:val="both"/>
      </w:pPr>
      <w:r>
        <w:rPr>
          <w:rFonts w:ascii="Times New Roman" w:eastAsia="TimesNewRomanPS-ItalicMT" w:hAnsi="Times New Roman" w:cs="Times New Roman"/>
          <w:i/>
          <w:color w:val="000000"/>
          <w:sz w:val="28"/>
          <w:szCs w:val="24"/>
        </w:rPr>
        <w:t xml:space="preserve">Річне оцінювання </w:t>
      </w:r>
      <w:r>
        <w:rPr>
          <w:rFonts w:ascii="TimesNewRomanPSMT" w:eastAsia="TimesNewRomanPSMT" w:hAnsi="TimesNewRomanPSMT" w:cs="Microsoft Sans Serif"/>
          <w:color w:val="000000"/>
          <w:sz w:val="28"/>
          <w:szCs w:val="24"/>
        </w:rPr>
        <w:t>здійснюється на підставі семестрових або скоригованих семестрових оцінок. Річна оцінка не обов’язково є середнім арифметичним від оцінок за І та ІІ семестри. При виставлення річної оцінки мають враховуватися: важливість тем, які вивчались у І та ІІ семестрах, тривалість їх вивчення та складність змісту; динаміка особистих навчальних досягнень учня/ учениці з предмета протягом року; уміння застосовувати учнем/ученицею набутих протягом навчального року знань тощо.</w:t>
      </w:r>
    </w:p>
    <w:p w14:paraId="5A491A7A" w14:textId="77777777" w:rsidR="00571888" w:rsidRDefault="006937DE">
      <w:pPr>
        <w:suppressAutoHyphens w:val="0"/>
        <w:spacing w:line="276" w:lineRule="auto"/>
        <w:ind w:firstLine="708"/>
        <w:jc w:val="both"/>
      </w:pPr>
      <w:r>
        <w:rPr>
          <w:rFonts w:ascii="TimesNewRomanPSMT" w:eastAsia="TimesNewRomanPSMT" w:hAnsi="TimesNewRomanPSMT" w:cs="Microsoft Sans Serif"/>
          <w:color w:val="000000"/>
          <w:sz w:val="28"/>
          <w:szCs w:val="24"/>
        </w:rPr>
        <w:t xml:space="preserve">Семестрова і річна оцінки можуть підлягати коригуванню (пункт 3.2. </w:t>
      </w:r>
      <w:r>
        <w:rPr>
          <w:rFonts w:ascii="TimesNewRomanPSMT" w:eastAsia="TimesNewRomanPSMT" w:hAnsi="TimesNewRomanPSMT" w:cs="Microsoft Sans Serif"/>
          <w:b/>
          <w:bCs/>
          <w:sz w:val="28"/>
          <w:szCs w:val="24"/>
        </w:rPr>
        <w:t>Інструкції</w:t>
      </w:r>
      <w:r>
        <w:rPr>
          <w:rFonts w:ascii="TimesNewRomanPSMT" w:eastAsia="TimesNewRomanPSMT" w:hAnsi="TimesNewRomanPSMT" w:cs="Microsoft Sans Serif"/>
          <w:b/>
          <w:bCs/>
          <w:color w:val="0000FF"/>
          <w:sz w:val="28"/>
          <w:szCs w:val="24"/>
        </w:rPr>
        <w:t xml:space="preserve"> </w:t>
      </w:r>
      <w:r>
        <w:rPr>
          <w:rFonts w:ascii="TimesNewRomanPSMT" w:eastAsia="TimesNewRomanPSMT" w:hAnsi="TimesNewRomanPSMT" w:cs="Microsoft Sans Serif"/>
          <w:color w:val="000000"/>
          <w:sz w:val="28"/>
          <w:szCs w:val="24"/>
        </w:rPr>
        <w:t xml:space="preserve">з ведення класного журналу 5-11(12)-х класів загальноосвітніх навчальних закладів; пункти 9-10 </w:t>
      </w:r>
      <w:r>
        <w:rPr>
          <w:rFonts w:ascii="TimesNewRomanPSMT" w:eastAsia="TimesNewRomanPSMT" w:hAnsi="TimesNewRomanPSMT" w:cs="Microsoft Sans Serif"/>
          <w:b/>
          <w:bCs/>
          <w:sz w:val="28"/>
          <w:szCs w:val="24"/>
        </w:rPr>
        <w:t>Порядку</w:t>
      </w:r>
      <w:r>
        <w:rPr>
          <w:rFonts w:ascii="TimesNewRomanPSMT" w:eastAsia="TimesNewRomanPSMT" w:hAnsi="TimesNewRomanPSMT" w:cs="Microsoft Sans Serif"/>
          <w:color w:val="0000FF"/>
          <w:sz w:val="28"/>
          <w:szCs w:val="24"/>
        </w:rPr>
        <w:t xml:space="preserve"> </w:t>
      </w:r>
      <w:r>
        <w:rPr>
          <w:rFonts w:ascii="TimesNewRomanPSMT" w:eastAsia="TimesNewRomanPSMT" w:hAnsi="TimesNewRomanPSMT" w:cs="Microsoft Sans Serif"/>
          <w:color w:val="000000"/>
          <w:sz w:val="28"/>
          <w:szCs w:val="24"/>
        </w:rPr>
        <w:t xml:space="preserve">переведення учнів (вихованців) закладу загальної середньої освіти до наступного класу.  </w:t>
      </w:r>
      <w:r>
        <w:rPr>
          <w:rFonts w:ascii="Times New Roman" w:eastAsia="Times New Roman" w:hAnsi="Times New Roman" w:cs="Times New Roman"/>
          <w:color w:val="000000"/>
          <w:sz w:val="28"/>
          <w:szCs w:val="28"/>
        </w:rPr>
        <w:t>При цьому потрібно мати на увазі, що відповідно до Положення про золоту медаль «За високі досягнення в навчанні» та срібну медаль «За досягнення в навчанні», затвердженого наказом Міністерства освіти і науки України від 17.03.08 № 186 та погоджено Міністерством юстиції України № 279/14970 від 02.04.08, підвищення результатів семестрового оцінювання шляхом переатестації не дає підстав для нагородження випускників золотою або срібною медалями.</w:t>
      </w:r>
      <w:r>
        <w:rPr>
          <w:rFonts w:ascii="Times New Roman" w:hAnsi="Times New Roman"/>
          <w:b/>
          <w:bCs/>
          <w:color w:val="000000"/>
          <w:sz w:val="36"/>
          <w:szCs w:val="36"/>
        </w:rPr>
        <w:t xml:space="preserve">             </w:t>
      </w:r>
    </w:p>
    <w:p w14:paraId="418994AF" w14:textId="77777777" w:rsidR="00571888" w:rsidRDefault="00571888">
      <w:pPr>
        <w:spacing w:line="360" w:lineRule="auto"/>
        <w:ind w:left="360"/>
        <w:jc w:val="center"/>
        <w:textAlignment w:val="baseline"/>
        <w:rPr>
          <w:rFonts w:ascii="Times New Roman" w:hAnsi="Times New Roman" w:cs="Arial"/>
          <w:b/>
          <w:bCs/>
          <w:color w:val="000000"/>
          <w:sz w:val="36"/>
          <w:szCs w:val="36"/>
        </w:rPr>
      </w:pPr>
    </w:p>
    <w:p w14:paraId="5619D9A9" w14:textId="77777777" w:rsidR="00571888" w:rsidRDefault="00571888">
      <w:pPr>
        <w:spacing w:line="360" w:lineRule="auto"/>
        <w:ind w:left="360"/>
        <w:jc w:val="center"/>
        <w:textAlignment w:val="baseline"/>
        <w:rPr>
          <w:rFonts w:ascii="Times New Roman" w:hAnsi="Times New Roman" w:cs="Arial"/>
          <w:b/>
          <w:bCs/>
          <w:color w:val="000000"/>
          <w:sz w:val="36"/>
          <w:szCs w:val="36"/>
        </w:rPr>
      </w:pPr>
    </w:p>
    <w:p w14:paraId="38C00B4D" w14:textId="77777777" w:rsidR="00571888" w:rsidRDefault="00571888">
      <w:pPr>
        <w:spacing w:line="360" w:lineRule="auto"/>
        <w:ind w:left="360"/>
        <w:jc w:val="center"/>
        <w:textAlignment w:val="baseline"/>
        <w:rPr>
          <w:rFonts w:ascii="Times New Roman" w:hAnsi="Times New Roman" w:cs="Arial"/>
          <w:b/>
          <w:bCs/>
          <w:color w:val="000000"/>
          <w:sz w:val="36"/>
          <w:szCs w:val="36"/>
        </w:rPr>
      </w:pPr>
    </w:p>
    <w:p w14:paraId="3A7E59D2" w14:textId="77777777" w:rsidR="00571888" w:rsidRDefault="00571888">
      <w:pPr>
        <w:spacing w:line="360" w:lineRule="auto"/>
        <w:ind w:left="360"/>
        <w:jc w:val="center"/>
        <w:textAlignment w:val="baseline"/>
        <w:rPr>
          <w:rFonts w:ascii="Times New Roman" w:hAnsi="Times New Roman" w:cs="Arial"/>
          <w:b/>
          <w:bCs/>
          <w:color w:val="000000"/>
          <w:sz w:val="36"/>
          <w:szCs w:val="36"/>
        </w:rPr>
      </w:pPr>
    </w:p>
    <w:p w14:paraId="1C48A6C2" w14:textId="77777777" w:rsidR="00571888" w:rsidRDefault="00571888">
      <w:pPr>
        <w:spacing w:line="360" w:lineRule="auto"/>
        <w:ind w:left="360"/>
        <w:jc w:val="center"/>
        <w:textAlignment w:val="baseline"/>
        <w:rPr>
          <w:rFonts w:ascii="Times New Roman" w:hAnsi="Times New Roman" w:cs="Arial"/>
          <w:b/>
          <w:bCs/>
          <w:color w:val="000000"/>
          <w:sz w:val="36"/>
          <w:szCs w:val="36"/>
        </w:rPr>
      </w:pPr>
    </w:p>
    <w:p w14:paraId="2A320F4F" w14:textId="77777777" w:rsidR="00571888" w:rsidRDefault="00571888">
      <w:pPr>
        <w:spacing w:line="360" w:lineRule="auto"/>
        <w:ind w:left="360"/>
        <w:jc w:val="center"/>
        <w:textAlignment w:val="baseline"/>
        <w:rPr>
          <w:rFonts w:ascii="Times New Roman" w:hAnsi="Times New Roman" w:cs="Arial"/>
          <w:b/>
          <w:bCs/>
          <w:color w:val="000000"/>
          <w:sz w:val="36"/>
          <w:szCs w:val="36"/>
        </w:rPr>
      </w:pPr>
    </w:p>
    <w:p w14:paraId="5D821154" w14:textId="77777777" w:rsidR="00571888" w:rsidRDefault="00571888">
      <w:pPr>
        <w:spacing w:line="360" w:lineRule="auto"/>
        <w:ind w:left="360"/>
        <w:jc w:val="center"/>
        <w:textAlignment w:val="baseline"/>
        <w:rPr>
          <w:rFonts w:ascii="Times New Roman" w:hAnsi="Times New Roman" w:cs="Arial"/>
          <w:b/>
          <w:bCs/>
          <w:color w:val="000000"/>
          <w:sz w:val="36"/>
          <w:szCs w:val="36"/>
        </w:rPr>
      </w:pPr>
    </w:p>
    <w:p w14:paraId="090EAB7B" w14:textId="77777777" w:rsidR="00BE6C92" w:rsidRDefault="00BE6C92">
      <w:pPr>
        <w:spacing w:line="360" w:lineRule="auto"/>
        <w:ind w:left="360"/>
        <w:jc w:val="center"/>
        <w:textAlignment w:val="baseline"/>
        <w:rPr>
          <w:rFonts w:ascii="Times New Roman" w:hAnsi="Times New Roman" w:cs="Arial"/>
          <w:b/>
          <w:bCs/>
          <w:color w:val="000000"/>
          <w:sz w:val="36"/>
          <w:szCs w:val="36"/>
        </w:rPr>
      </w:pPr>
    </w:p>
    <w:p w14:paraId="1C6D99D5" w14:textId="77777777" w:rsidR="00BE6C92" w:rsidRDefault="00BE6C92">
      <w:pPr>
        <w:spacing w:line="360" w:lineRule="auto"/>
        <w:ind w:left="360"/>
        <w:jc w:val="center"/>
        <w:textAlignment w:val="baseline"/>
        <w:rPr>
          <w:rFonts w:ascii="Times New Roman" w:hAnsi="Times New Roman" w:cs="Arial"/>
          <w:b/>
          <w:bCs/>
          <w:color w:val="000000"/>
          <w:sz w:val="36"/>
          <w:szCs w:val="36"/>
        </w:rPr>
      </w:pPr>
    </w:p>
    <w:p w14:paraId="005CE1C1" w14:textId="77777777" w:rsidR="00BE6C92" w:rsidRDefault="00BE6C92">
      <w:pPr>
        <w:spacing w:line="360" w:lineRule="auto"/>
        <w:ind w:left="360"/>
        <w:jc w:val="center"/>
        <w:textAlignment w:val="baseline"/>
        <w:rPr>
          <w:rFonts w:ascii="Times New Roman" w:hAnsi="Times New Roman" w:cs="Arial"/>
          <w:b/>
          <w:bCs/>
          <w:color w:val="000000"/>
          <w:sz w:val="36"/>
          <w:szCs w:val="36"/>
        </w:rPr>
      </w:pPr>
    </w:p>
    <w:p w14:paraId="62FF6658" w14:textId="77777777" w:rsidR="00BE6C92" w:rsidRDefault="00BE6C92">
      <w:pPr>
        <w:spacing w:line="360" w:lineRule="auto"/>
        <w:ind w:left="360"/>
        <w:jc w:val="center"/>
        <w:textAlignment w:val="baseline"/>
        <w:rPr>
          <w:rFonts w:ascii="Times New Roman" w:hAnsi="Times New Roman" w:cs="Arial"/>
          <w:b/>
          <w:bCs/>
          <w:color w:val="000000"/>
          <w:sz w:val="36"/>
          <w:szCs w:val="36"/>
        </w:rPr>
      </w:pPr>
    </w:p>
    <w:p w14:paraId="3560F5B2" w14:textId="77777777" w:rsidR="00BE6C92" w:rsidRDefault="00BE6C92">
      <w:pPr>
        <w:spacing w:line="360" w:lineRule="auto"/>
        <w:ind w:left="360"/>
        <w:jc w:val="center"/>
        <w:textAlignment w:val="baseline"/>
        <w:rPr>
          <w:rFonts w:ascii="Times New Roman" w:hAnsi="Times New Roman" w:cs="Arial"/>
          <w:b/>
          <w:bCs/>
          <w:color w:val="000000"/>
          <w:sz w:val="36"/>
          <w:szCs w:val="36"/>
        </w:rPr>
      </w:pPr>
    </w:p>
    <w:p w14:paraId="297DEA01" w14:textId="77777777" w:rsidR="00BE6C92" w:rsidRDefault="00BE6C92">
      <w:pPr>
        <w:spacing w:line="360" w:lineRule="auto"/>
        <w:ind w:left="360"/>
        <w:jc w:val="center"/>
        <w:textAlignment w:val="baseline"/>
        <w:rPr>
          <w:rFonts w:ascii="Times New Roman" w:hAnsi="Times New Roman" w:cs="Arial"/>
          <w:b/>
          <w:bCs/>
          <w:color w:val="000000"/>
          <w:sz w:val="36"/>
          <w:szCs w:val="36"/>
        </w:rPr>
      </w:pPr>
    </w:p>
    <w:p w14:paraId="787E43D3" w14:textId="77777777" w:rsidR="00BE6C92" w:rsidRDefault="00BE6C92">
      <w:pPr>
        <w:spacing w:line="360" w:lineRule="auto"/>
        <w:ind w:left="360"/>
        <w:jc w:val="center"/>
        <w:textAlignment w:val="baseline"/>
        <w:rPr>
          <w:rFonts w:ascii="Times New Roman" w:hAnsi="Times New Roman" w:cs="Arial"/>
          <w:b/>
          <w:bCs/>
          <w:color w:val="000000"/>
          <w:sz w:val="36"/>
          <w:szCs w:val="36"/>
        </w:rPr>
      </w:pPr>
    </w:p>
    <w:p w14:paraId="758C2BBB" w14:textId="5E86E7FA" w:rsidR="00571888" w:rsidRDefault="006937DE">
      <w:pPr>
        <w:spacing w:line="360" w:lineRule="auto"/>
        <w:ind w:left="360"/>
        <w:jc w:val="center"/>
        <w:textAlignment w:val="baseline"/>
        <w:rPr>
          <w:rFonts w:ascii="Times New Roman" w:hAnsi="Times New Roman" w:cs="Arial"/>
          <w:b/>
          <w:bCs/>
          <w:color w:val="000000"/>
          <w:sz w:val="36"/>
          <w:szCs w:val="36"/>
        </w:rPr>
      </w:pPr>
      <w:r>
        <w:rPr>
          <w:rFonts w:ascii="Times New Roman" w:hAnsi="Times New Roman" w:cs="Arial"/>
          <w:b/>
          <w:bCs/>
          <w:color w:val="000000"/>
          <w:sz w:val="36"/>
          <w:szCs w:val="36"/>
        </w:rPr>
        <w:t>XІІ.  Модель випускника  ліцею</w:t>
      </w:r>
    </w:p>
    <w:p w14:paraId="1D7690AF" w14:textId="77777777" w:rsidR="00571888" w:rsidRDefault="006937DE">
      <w:pPr>
        <w:tabs>
          <w:tab w:val="left" w:pos="851"/>
        </w:tabs>
        <w:spacing w:line="360" w:lineRule="auto"/>
        <w:jc w:val="both"/>
      </w:pPr>
      <w:r>
        <w:rPr>
          <w:rFonts w:ascii="Times New Roman" w:hAnsi="Times New Roman" w:cs="Arial"/>
          <w:b/>
          <w:bCs/>
          <w:color w:val="000000"/>
          <w:sz w:val="28"/>
          <w:szCs w:val="28"/>
        </w:rPr>
        <w:t>Випускник початкової школи:</w:t>
      </w:r>
      <w:r>
        <w:rPr>
          <w:rFonts w:ascii="Times New Roman" w:hAnsi="Times New Roman" w:cs="Arial"/>
          <w:color w:val="000000"/>
          <w:sz w:val="28"/>
          <w:szCs w:val="28"/>
        </w:rPr>
        <w:t xml:space="preserve"> має знання, уміння та навички, передбачені стандартом початкової освіти. Він упевнений у собі, старанний, працелюбний, самостійний, дисциплінований, вмотивований на досягнення успіху, вміє слухати і чути, критично мислити і має почуття самоконтролю, навички навчальної діяльності, культуру поведінки і мови, основи особистої гігієни і здорового способу життя.</w:t>
      </w:r>
    </w:p>
    <w:p w14:paraId="689944D7" w14:textId="77777777" w:rsidR="00571888" w:rsidRDefault="006937DE">
      <w:pPr>
        <w:spacing w:line="360" w:lineRule="auto"/>
        <w:jc w:val="both"/>
      </w:pPr>
      <w:r>
        <w:rPr>
          <w:rFonts w:ascii="Times New Roman" w:hAnsi="Times New Roman"/>
          <w:b/>
          <w:bCs/>
          <w:color w:val="000000"/>
          <w:sz w:val="28"/>
          <w:szCs w:val="28"/>
        </w:rPr>
        <w:t>Випускник базової основної школи:</w:t>
      </w:r>
      <w:r>
        <w:rPr>
          <w:rFonts w:ascii="Times New Roman" w:hAnsi="Times New Roman"/>
          <w:color w:val="000000"/>
          <w:sz w:val="28"/>
          <w:szCs w:val="28"/>
        </w:rPr>
        <w:t xml:space="preserve"> володіє певними якостями і вміннями на рівні вимог державних освітніх стандартів успішно засвоює загальноосвітні програми з усіх предметів шкільного навчального плану; має систему розумових навичок (порівняння, узагальнення, аналіз, синтез, класифікацію, визначення головного); володіє основами комп’ютерної грамотності; знає свої громадянські права і вміє їх реалізувати; оцінює свою діяльність з погляду моральності та етичних цінностей; дотримується правил культури поведінки і спілкування; веде здоровий спосіб життя; готовий до форм і методів навчання, використовуваних у старших класах.</w:t>
      </w:r>
    </w:p>
    <w:p w14:paraId="5AF2DFF1" w14:textId="77777777" w:rsidR="00571888" w:rsidRDefault="006937DE">
      <w:pPr>
        <w:spacing w:line="360" w:lineRule="auto"/>
        <w:jc w:val="both"/>
      </w:pPr>
      <w:r>
        <w:rPr>
          <w:rFonts w:ascii="Times New Roman" w:hAnsi="Times New Roman"/>
          <w:b/>
          <w:bCs/>
          <w:color w:val="000000"/>
          <w:sz w:val="28"/>
          <w:szCs w:val="28"/>
        </w:rPr>
        <w:t>Випускник старшої школи:</w:t>
      </w:r>
      <w:r>
        <w:rPr>
          <w:rFonts w:ascii="Times New Roman" w:hAnsi="Times New Roman"/>
          <w:color w:val="000000"/>
          <w:sz w:val="28"/>
          <w:szCs w:val="28"/>
        </w:rPr>
        <w:t xml:space="preserve"> має міцні знання на рівні вимог державних освітніх стандартів, що забезпечує вступ до закладу вищої професійної освіти та подальше успішне навчання; володіє іноземною мовою на базовому рівні; має високий рівень комп'ютерної грамотності (програмування, навички технічного обслуговування); володіє культурою інтелектуальної діяльності; знає і поважає культуру України та інших народів; поважає свою й чужу гідність, права, свободи інших людей; дотримується правил культури поведінки і спілкування; має почуття соціальної відповідальності; веде здоровий спосіб життя; володіє способами отримання інформації; прагне духовного і соціального добробуту.</w:t>
      </w:r>
    </w:p>
    <w:p w14:paraId="328619B6" w14:textId="77777777" w:rsidR="00571888" w:rsidRDefault="006937DE">
      <w:pPr>
        <w:spacing w:line="360" w:lineRule="auto"/>
      </w:pPr>
      <w:r>
        <w:rPr>
          <w:rFonts w:ascii="Times New Roman" w:hAnsi="Times New Roman"/>
          <w:b/>
          <w:bCs/>
          <w:color w:val="000000"/>
          <w:sz w:val="28"/>
          <w:szCs w:val="28"/>
        </w:rPr>
        <w:t>Наш випускник</w:t>
      </w:r>
      <w:r>
        <w:rPr>
          <w:rFonts w:ascii="Times New Roman" w:hAnsi="Times New Roman"/>
          <w:color w:val="000000"/>
          <w:sz w:val="28"/>
          <w:szCs w:val="28"/>
        </w:rPr>
        <w:t xml:space="preserve"> - свідомий громадянин і патріот своєї країни, готовий до сміливих і успішних кроків у майбутнє.</w:t>
      </w:r>
    </w:p>
    <w:p w14:paraId="419A3331" w14:textId="06B43099" w:rsidR="00C80B14" w:rsidRDefault="00C80B14">
      <w:pPr>
        <w:widowControl/>
        <w:rPr>
          <w:rFonts w:ascii="Times New Roman" w:hAnsi="Times New Roman"/>
          <w:color w:val="000000"/>
          <w:sz w:val="28"/>
          <w:szCs w:val="28"/>
        </w:rPr>
      </w:pPr>
    </w:p>
    <w:p w14:paraId="466929C4" w14:textId="4BA5677A" w:rsidR="00C80B14" w:rsidRDefault="00C80B14">
      <w:pPr>
        <w:spacing w:line="360" w:lineRule="auto"/>
        <w:rPr>
          <w:rFonts w:ascii="Times New Roman" w:hAnsi="Times New Roman"/>
          <w:color w:val="000000"/>
          <w:sz w:val="28"/>
          <w:szCs w:val="28"/>
        </w:rPr>
      </w:pPr>
      <w:r>
        <w:rPr>
          <w:noProof/>
        </w:rPr>
        <w:lastRenderedPageBreak/>
        <w:drawing>
          <wp:anchor distT="0" distB="0" distL="114300" distR="114300" simplePos="0" relativeHeight="251667456" behindDoc="1" locked="0" layoutInCell="1" allowOverlap="1" wp14:anchorId="237F831F" wp14:editId="6DD600E5">
            <wp:simplePos x="0" y="0"/>
            <wp:positionH relativeFrom="column">
              <wp:posOffset>0</wp:posOffset>
            </wp:positionH>
            <wp:positionV relativeFrom="paragraph">
              <wp:posOffset>1755140</wp:posOffset>
            </wp:positionV>
            <wp:extent cx="8172664" cy="5277618"/>
            <wp:effectExtent l="0" t="1447800" r="0" b="1428115"/>
            <wp:wrapTight wrapText="bothSides">
              <wp:wrapPolygon edited="0">
                <wp:start x="21601" y="1"/>
                <wp:lineTo x="51" y="1"/>
                <wp:lineTo x="51" y="21521"/>
                <wp:lineTo x="21601" y="21521"/>
                <wp:lineTo x="21601" y="1"/>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2784"/>
                    <a:stretch/>
                  </pic:blipFill>
                  <pic:spPr bwMode="auto">
                    <a:xfrm rot="16200000">
                      <a:off x="0" y="0"/>
                      <a:ext cx="8186672" cy="52866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1049D" w14:textId="77777777" w:rsidR="00C80B14" w:rsidRDefault="00C80B14">
      <w:pPr>
        <w:widowControl/>
        <w:rPr>
          <w:rFonts w:ascii="Times New Roman" w:hAnsi="Times New Roman"/>
          <w:color w:val="000000"/>
          <w:sz w:val="28"/>
          <w:szCs w:val="28"/>
        </w:rPr>
      </w:pPr>
      <w:r>
        <w:rPr>
          <w:rFonts w:ascii="Times New Roman" w:hAnsi="Times New Roman"/>
          <w:color w:val="000000"/>
          <w:sz w:val="28"/>
          <w:szCs w:val="28"/>
        </w:rPr>
        <w:br w:type="page"/>
      </w:r>
    </w:p>
    <w:p w14:paraId="5920CA3D" w14:textId="410D3798" w:rsidR="00C80B14" w:rsidRDefault="00C80B14">
      <w:pPr>
        <w:spacing w:line="360" w:lineRule="auto"/>
        <w:rPr>
          <w:rFonts w:ascii="Times New Roman" w:hAnsi="Times New Roman"/>
          <w:color w:val="000000"/>
          <w:sz w:val="28"/>
          <w:szCs w:val="28"/>
        </w:rPr>
      </w:pPr>
      <w:r>
        <w:rPr>
          <w:noProof/>
        </w:rPr>
        <w:lastRenderedPageBreak/>
        <w:drawing>
          <wp:anchor distT="0" distB="0" distL="114300" distR="114300" simplePos="0" relativeHeight="251665408" behindDoc="1" locked="0" layoutInCell="1" allowOverlap="1" wp14:anchorId="331AA9D8" wp14:editId="20F2A554">
            <wp:simplePos x="0" y="0"/>
            <wp:positionH relativeFrom="column">
              <wp:posOffset>0</wp:posOffset>
            </wp:positionH>
            <wp:positionV relativeFrom="paragraph">
              <wp:posOffset>1717040</wp:posOffset>
            </wp:positionV>
            <wp:extent cx="8288647" cy="5479916"/>
            <wp:effectExtent l="0" t="1409700" r="0" b="1378585"/>
            <wp:wrapTight wrapText="bothSides">
              <wp:wrapPolygon edited="0">
                <wp:start x="21614" y="21"/>
                <wp:lineTo x="67" y="21"/>
                <wp:lineTo x="67" y="21499"/>
                <wp:lineTo x="21614" y="21499"/>
                <wp:lineTo x="21614" y="21"/>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4812"/>
                    <a:stretch/>
                  </pic:blipFill>
                  <pic:spPr bwMode="auto">
                    <a:xfrm rot="16200000">
                      <a:off x="0" y="0"/>
                      <a:ext cx="8299254" cy="54869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EC3A8F" w14:textId="77777777" w:rsidR="00C80B14" w:rsidRDefault="00C80B14">
      <w:pPr>
        <w:widowControl/>
        <w:rPr>
          <w:rFonts w:ascii="Times New Roman" w:hAnsi="Times New Roman"/>
          <w:color w:val="000000"/>
          <w:sz w:val="28"/>
          <w:szCs w:val="28"/>
        </w:rPr>
      </w:pPr>
      <w:r>
        <w:rPr>
          <w:rFonts w:ascii="Times New Roman" w:hAnsi="Times New Roman"/>
          <w:color w:val="000000"/>
          <w:sz w:val="28"/>
          <w:szCs w:val="28"/>
        </w:rPr>
        <w:br w:type="page"/>
      </w:r>
    </w:p>
    <w:p w14:paraId="6831C014" w14:textId="1AC8CE02" w:rsidR="00C80B14" w:rsidRDefault="00C80B14">
      <w:pPr>
        <w:spacing w:line="360" w:lineRule="auto"/>
        <w:rPr>
          <w:rFonts w:ascii="Times New Roman" w:hAnsi="Times New Roman"/>
          <w:color w:val="000000"/>
          <w:sz w:val="28"/>
          <w:szCs w:val="28"/>
        </w:rPr>
      </w:pPr>
    </w:p>
    <w:p w14:paraId="2493E0B2" w14:textId="5B0696CD" w:rsidR="00C80B14" w:rsidRDefault="00C80B14">
      <w:pPr>
        <w:widowControl/>
        <w:rPr>
          <w:rFonts w:ascii="Times New Roman" w:hAnsi="Times New Roman"/>
          <w:color w:val="000000"/>
          <w:sz w:val="28"/>
          <w:szCs w:val="28"/>
        </w:rPr>
      </w:pPr>
      <w:r>
        <w:rPr>
          <w:noProof/>
        </w:rPr>
        <w:drawing>
          <wp:anchor distT="0" distB="0" distL="114300" distR="114300" simplePos="0" relativeHeight="251656704" behindDoc="1" locked="0" layoutInCell="1" allowOverlap="1" wp14:anchorId="65831FB1" wp14:editId="1BBCD510">
            <wp:simplePos x="0" y="0"/>
            <wp:positionH relativeFrom="column">
              <wp:posOffset>-1432246</wp:posOffset>
            </wp:positionH>
            <wp:positionV relativeFrom="paragraph">
              <wp:posOffset>1664323</wp:posOffset>
            </wp:positionV>
            <wp:extent cx="8577271" cy="5475256"/>
            <wp:effectExtent l="0" t="1543050" r="0" b="1535430"/>
            <wp:wrapTight wrapText="bothSides">
              <wp:wrapPolygon edited="0">
                <wp:start x="21580" y="-31"/>
                <wp:lineTo x="39" y="-31"/>
                <wp:lineTo x="39" y="21539"/>
                <wp:lineTo x="21580" y="21539"/>
                <wp:lineTo x="21580" y="-31"/>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11770"/>
                    <a:stretch/>
                  </pic:blipFill>
                  <pic:spPr bwMode="auto">
                    <a:xfrm rot="16200000">
                      <a:off x="0" y="0"/>
                      <a:ext cx="8585574" cy="54805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8"/>
          <w:szCs w:val="28"/>
        </w:rPr>
        <w:br w:type="page"/>
      </w:r>
    </w:p>
    <w:p w14:paraId="6B5E46A3" w14:textId="6A48B0F0" w:rsidR="00571888" w:rsidRDefault="00F950F0">
      <w:pPr>
        <w:spacing w:line="360" w:lineRule="auto"/>
        <w:rPr>
          <w:rFonts w:ascii="Times New Roman" w:hAnsi="Times New Roman"/>
          <w:color w:val="000000"/>
          <w:sz w:val="28"/>
          <w:szCs w:val="28"/>
        </w:rPr>
      </w:pPr>
      <w:r>
        <w:rPr>
          <w:noProof/>
        </w:rPr>
        <w:lastRenderedPageBreak/>
        <w:drawing>
          <wp:inline distT="0" distB="0" distL="0" distR="0" wp14:anchorId="01B8D124" wp14:editId="14C80AED">
            <wp:extent cx="7041515" cy="5537967"/>
            <wp:effectExtent l="0" t="742950" r="0" b="7296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784"/>
                    <a:stretch/>
                  </pic:blipFill>
                  <pic:spPr bwMode="auto">
                    <a:xfrm rot="16200000">
                      <a:off x="0" y="0"/>
                      <a:ext cx="7047026" cy="5542301"/>
                    </a:xfrm>
                    <a:prstGeom prst="rect">
                      <a:avLst/>
                    </a:prstGeom>
                    <a:noFill/>
                    <a:ln>
                      <a:noFill/>
                    </a:ln>
                    <a:extLst>
                      <a:ext uri="{53640926-AAD7-44D8-BBD7-CCE9431645EC}">
                        <a14:shadowObscured xmlns:a14="http://schemas.microsoft.com/office/drawing/2010/main"/>
                      </a:ext>
                    </a:extLst>
                  </pic:spPr>
                </pic:pic>
              </a:graphicData>
            </a:graphic>
          </wp:inline>
        </w:drawing>
      </w:r>
    </w:p>
    <w:p w14:paraId="3E76DFB0" w14:textId="1A6FBCA9" w:rsidR="00571888" w:rsidRDefault="00571888">
      <w:pPr>
        <w:spacing w:line="360" w:lineRule="auto"/>
        <w:rPr>
          <w:rFonts w:ascii="Times New Roman" w:hAnsi="Times New Roman"/>
          <w:color w:val="000000"/>
          <w:sz w:val="28"/>
          <w:szCs w:val="28"/>
        </w:rPr>
      </w:pPr>
    </w:p>
    <w:p w14:paraId="1E629266" w14:textId="67EB1839" w:rsidR="00C80B14" w:rsidRDefault="00C80B14">
      <w:pPr>
        <w:tabs>
          <w:tab w:val="left" w:pos="851"/>
        </w:tabs>
        <w:ind w:firstLine="720"/>
        <w:jc w:val="center"/>
        <w:rPr>
          <w:noProof/>
        </w:rPr>
      </w:pPr>
    </w:p>
    <w:p w14:paraId="7170344F" w14:textId="696F9138" w:rsidR="00571888" w:rsidRDefault="006937DE">
      <w:pPr>
        <w:tabs>
          <w:tab w:val="left" w:pos="851"/>
        </w:tabs>
        <w:ind w:firstLine="720"/>
        <w:jc w:val="center"/>
        <w:rPr>
          <w:rFonts w:ascii="Times New Roman" w:hAnsi="Times New Roman"/>
          <w:sz w:val="22"/>
        </w:rPr>
      </w:pPr>
      <w:r>
        <w:rPr>
          <w:rFonts w:ascii="Times New Roman" w:hAnsi="Times New Roman"/>
          <w:sz w:val="22"/>
        </w:rPr>
        <w:t xml:space="preserve">                                                                                    </w:t>
      </w:r>
    </w:p>
    <w:p w14:paraId="5EB5DCC1" w14:textId="07C4125F" w:rsidR="00C80B14" w:rsidRDefault="006937DE">
      <w:pPr>
        <w:tabs>
          <w:tab w:val="left" w:pos="851"/>
        </w:tabs>
        <w:ind w:firstLine="720"/>
        <w:jc w:val="center"/>
        <w:rPr>
          <w:rFonts w:ascii="Times New Roman" w:hAnsi="Times New Roman"/>
          <w:sz w:val="22"/>
        </w:rPr>
      </w:pPr>
      <w:r>
        <w:rPr>
          <w:rFonts w:ascii="Times New Roman" w:hAnsi="Times New Roman"/>
          <w:sz w:val="22"/>
        </w:rPr>
        <w:t xml:space="preserve">                          </w:t>
      </w:r>
    </w:p>
    <w:p w14:paraId="72641D34" w14:textId="77777777" w:rsidR="00C80B14" w:rsidRDefault="00C80B14">
      <w:pPr>
        <w:tabs>
          <w:tab w:val="left" w:pos="851"/>
        </w:tabs>
        <w:ind w:firstLine="720"/>
        <w:jc w:val="center"/>
        <w:rPr>
          <w:rFonts w:ascii="Times New Roman" w:hAnsi="Times New Roman"/>
          <w:sz w:val="22"/>
        </w:rPr>
      </w:pPr>
    </w:p>
    <w:p w14:paraId="647948C1" w14:textId="77777777" w:rsidR="00C80B14" w:rsidRDefault="00C80B14">
      <w:pPr>
        <w:tabs>
          <w:tab w:val="left" w:pos="851"/>
        </w:tabs>
        <w:ind w:firstLine="720"/>
        <w:jc w:val="center"/>
        <w:rPr>
          <w:rFonts w:ascii="Times New Roman" w:hAnsi="Times New Roman"/>
          <w:sz w:val="22"/>
        </w:rPr>
      </w:pPr>
    </w:p>
    <w:p w14:paraId="551F773B" w14:textId="77777777" w:rsidR="00C80B14" w:rsidRDefault="00C80B14">
      <w:pPr>
        <w:tabs>
          <w:tab w:val="left" w:pos="851"/>
        </w:tabs>
        <w:ind w:firstLine="720"/>
        <w:jc w:val="center"/>
        <w:rPr>
          <w:rFonts w:ascii="Times New Roman" w:hAnsi="Times New Roman"/>
          <w:sz w:val="22"/>
        </w:rPr>
      </w:pPr>
    </w:p>
    <w:p w14:paraId="03E7E9F1" w14:textId="77777777" w:rsidR="00C80B14" w:rsidRDefault="00C80B14">
      <w:pPr>
        <w:tabs>
          <w:tab w:val="left" w:pos="851"/>
        </w:tabs>
        <w:ind w:firstLine="720"/>
        <w:jc w:val="center"/>
        <w:rPr>
          <w:rFonts w:ascii="Times New Roman" w:hAnsi="Times New Roman"/>
          <w:sz w:val="22"/>
        </w:rPr>
      </w:pPr>
    </w:p>
    <w:p w14:paraId="5A0A5ACA" w14:textId="77777777" w:rsidR="00C80B14" w:rsidRDefault="00C80B14">
      <w:pPr>
        <w:tabs>
          <w:tab w:val="left" w:pos="851"/>
        </w:tabs>
        <w:ind w:firstLine="720"/>
        <w:jc w:val="center"/>
        <w:rPr>
          <w:rFonts w:ascii="Times New Roman" w:hAnsi="Times New Roman"/>
          <w:sz w:val="22"/>
        </w:rPr>
      </w:pPr>
    </w:p>
    <w:p w14:paraId="619253D6" w14:textId="77777777" w:rsidR="00C80B14" w:rsidRDefault="00C80B14">
      <w:pPr>
        <w:widowControl/>
        <w:rPr>
          <w:rFonts w:ascii="Times New Roman" w:hAnsi="Times New Roman"/>
          <w:sz w:val="22"/>
        </w:rPr>
      </w:pPr>
      <w:r>
        <w:rPr>
          <w:rFonts w:ascii="Times New Roman" w:hAnsi="Times New Roman"/>
          <w:sz w:val="22"/>
        </w:rPr>
        <w:br w:type="page"/>
      </w:r>
    </w:p>
    <w:p w14:paraId="38778DA9" w14:textId="77777777" w:rsidR="00C80B14" w:rsidRDefault="00C80B14">
      <w:pPr>
        <w:tabs>
          <w:tab w:val="left" w:pos="851"/>
        </w:tabs>
        <w:ind w:firstLine="720"/>
        <w:jc w:val="center"/>
        <w:rPr>
          <w:rFonts w:ascii="Times New Roman" w:hAnsi="Times New Roman"/>
          <w:sz w:val="22"/>
        </w:rPr>
      </w:pPr>
    </w:p>
    <w:p w14:paraId="78939E93" w14:textId="6DF729E7" w:rsidR="00571888" w:rsidRDefault="00F950F0" w:rsidP="00F950F0">
      <w:pPr>
        <w:widowControl/>
      </w:pPr>
      <w:r>
        <w:rPr>
          <w:noProof/>
        </w:rPr>
        <w:drawing>
          <wp:anchor distT="0" distB="0" distL="114300" distR="114300" simplePos="0" relativeHeight="251668480" behindDoc="1" locked="0" layoutInCell="1" allowOverlap="1" wp14:anchorId="3E0F660C" wp14:editId="7F0A7F0C">
            <wp:simplePos x="0" y="0"/>
            <wp:positionH relativeFrom="column">
              <wp:posOffset>-1441912</wp:posOffset>
            </wp:positionH>
            <wp:positionV relativeFrom="paragraph">
              <wp:posOffset>1287777</wp:posOffset>
            </wp:positionV>
            <wp:extent cx="8630724" cy="5509376"/>
            <wp:effectExtent l="0" t="1562100" r="0" b="1539240"/>
            <wp:wrapTight wrapText="bothSides">
              <wp:wrapPolygon edited="0">
                <wp:start x="21604" y="6"/>
                <wp:lineTo x="53" y="6"/>
                <wp:lineTo x="53" y="21517"/>
                <wp:lineTo x="21604" y="21517"/>
                <wp:lineTo x="21604" y="6"/>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770"/>
                    <a:stretch/>
                  </pic:blipFill>
                  <pic:spPr bwMode="auto">
                    <a:xfrm rot="16200000">
                      <a:off x="0" y="0"/>
                      <a:ext cx="8633808" cy="5511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0B14">
        <w:rPr>
          <w:rFonts w:ascii="Times New Roman" w:hAnsi="Times New Roman"/>
          <w:sz w:val="22"/>
        </w:rPr>
        <w:br w:type="page"/>
      </w:r>
      <w:r w:rsidR="006937DE">
        <w:rPr>
          <w:rFonts w:ascii="Times New Roman" w:hAnsi="Times New Roman"/>
          <w:sz w:val="22"/>
        </w:rPr>
        <w:lastRenderedPageBreak/>
        <w:t xml:space="preserve">                                               </w:t>
      </w:r>
    </w:p>
    <w:p w14:paraId="5237728D" w14:textId="203FE974" w:rsidR="00571888" w:rsidRDefault="00571888">
      <w:pPr>
        <w:tabs>
          <w:tab w:val="left" w:pos="851"/>
        </w:tabs>
        <w:ind w:firstLine="720"/>
        <w:jc w:val="center"/>
        <w:rPr>
          <w:rFonts w:ascii="Times New Roman" w:hAnsi="Times New Roman"/>
          <w:sz w:val="22"/>
        </w:rPr>
      </w:pPr>
    </w:p>
    <w:p w14:paraId="64CE85E5" w14:textId="77777777" w:rsidR="00C80B14" w:rsidRDefault="00C80B14" w:rsidP="00BD19E3">
      <w:pPr>
        <w:tabs>
          <w:tab w:val="left" w:pos="851"/>
        </w:tabs>
        <w:spacing w:line="360" w:lineRule="auto"/>
        <w:ind w:firstLine="720"/>
        <w:jc w:val="center"/>
        <w:rPr>
          <w:rFonts w:ascii="Times New Roman" w:hAnsi="Times New Roman" w:cs="Times New Roman"/>
          <w:b/>
          <w:bCs/>
          <w:sz w:val="32"/>
          <w:szCs w:val="32"/>
        </w:rPr>
      </w:pPr>
    </w:p>
    <w:p w14:paraId="58D26392" w14:textId="347DAD89" w:rsidR="00C80B14" w:rsidRDefault="00C80B14" w:rsidP="00BD19E3">
      <w:pPr>
        <w:tabs>
          <w:tab w:val="left" w:pos="851"/>
        </w:tabs>
        <w:spacing w:line="360" w:lineRule="auto"/>
        <w:ind w:firstLine="720"/>
        <w:jc w:val="center"/>
        <w:rPr>
          <w:rFonts w:ascii="Times New Roman" w:hAnsi="Times New Roman" w:cs="Times New Roman"/>
          <w:b/>
          <w:bCs/>
          <w:sz w:val="32"/>
          <w:szCs w:val="32"/>
        </w:rPr>
      </w:pPr>
    </w:p>
    <w:p w14:paraId="2347E988" w14:textId="54774360" w:rsidR="00F950F0" w:rsidRDefault="00F950F0">
      <w:pPr>
        <w:widowControl/>
        <w:rPr>
          <w:rFonts w:ascii="Times New Roman" w:hAnsi="Times New Roman" w:cs="Times New Roman"/>
          <w:b/>
          <w:bCs/>
          <w:sz w:val="32"/>
          <w:szCs w:val="32"/>
        </w:rPr>
      </w:pPr>
      <w:r>
        <w:rPr>
          <w:noProof/>
        </w:rPr>
        <w:drawing>
          <wp:anchor distT="0" distB="0" distL="114300" distR="114300" simplePos="0" relativeHeight="251661824" behindDoc="1" locked="0" layoutInCell="1" allowOverlap="1" wp14:anchorId="74C89A06" wp14:editId="2CB45CE8">
            <wp:simplePos x="0" y="0"/>
            <wp:positionH relativeFrom="column">
              <wp:posOffset>-1371520</wp:posOffset>
            </wp:positionH>
            <wp:positionV relativeFrom="paragraph">
              <wp:posOffset>406898</wp:posOffset>
            </wp:positionV>
            <wp:extent cx="8281336" cy="5601160"/>
            <wp:effectExtent l="0" t="1333500" r="0" b="1314450"/>
            <wp:wrapTight wrapText="bothSides">
              <wp:wrapPolygon edited="0">
                <wp:start x="21583" y="-26"/>
                <wp:lineTo x="67" y="-26"/>
                <wp:lineTo x="67" y="21501"/>
                <wp:lineTo x="21583" y="21501"/>
                <wp:lineTo x="21583" y="-26"/>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727"/>
                    <a:stretch/>
                  </pic:blipFill>
                  <pic:spPr bwMode="auto">
                    <a:xfrm rot="16200000">
                      <a:off x="0" y="0"/>
                      <a:ext cx="8284339" cy="56031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32"/>
          <w:szCs w:val="32"/>
        </w:rPr>
        <w:br w:type="page"/>
      </w:r>
    </w:p>
    <w:p w14:paraId="29E781DE" w14:textId="77777777" w:rsidR="00C80B14" w:rsidRDefault="00C80B14" w:rsidP="00BD19E3">
      <w:pPr>
        <w:tabs>
          <w:tab w:val="left" w:pos="851"/>
        </w:tabs>
        <w:spacing w:line="360" w:lineRule="auto"/>
        <w:ind w:firstLine="720"/>
        <w:jc w:val="center"/>
        <w:rPr>
          <w:rFonts w:ascii="Times New Roman" w:hAnsi="Times New Roman" w:cs="Times New Roman"/>
          <w:b/>
          <w:bCs/>
          <w:sz w:val="32"/>
          <w:szCs w:val="32"/>
        </w:rPr>
      </w:pPr>
    </w:p>
    <w:p w14:paraId="6E2860E7" w14:textId="3D0C6042" w:rsidR="00C80B14" w:rsidRDefault="00C80B14" w:rsidP="00BD19E3">
      <w:pPr>
        <w:tabs>
          <w:tab w:val="left" w:pos="851"/>
        </w:tabs>
        <w:spacing w:line="360" w:lineRule="auto"/>
        <w:ind w:firstLine="720"/>
        <w:jc w:val="center"/>
        <w:rPr>
          <w:rFonts w:ascii="Times New Roman" w:hAnsi="Times New Roman" w:cs="Times New Roman"/>
          <w:b/>
          <w:bCs/>
          <w:sz w:val="32"/>
          <w:szCs w:val="32"/>
        </w:rPr>
      </w:pPr>
    </w:p>
    <w:p w14:paraId="0F29EE53" w14:textId="1ED59221" w:rsidR="00F950F0" w:rsidRDefault="00F950F0">
      <w:pPr>
        <w:widowControl/>
        <w:rPr>
          <w:rFonts w:ascii="Times New Roman" w:hAnsi="Times New Roman" w:cs="Times New Roman"/>
          <w:b/>
          <w:bCs/>
          <w:sz w:val="32"/>
          <w:szCs w:val="32"/>
        </w:rPr>
      </w:pPr>
      <w:r>
        <w:rPr>
          <w:noProof/>
        </w:rPr>
        <w:drawing>
          <wp:anchor distT="0" distB="0" distL="114300" distR="114300" simplePos="0" relativeHeight="251663872" behindDoc="1" locked="0" layoutInCell="1" allowOverlap="1" wp14:anchorId="20E87AD7" wp14:editId="58DDDFBB">
            <wp:simplePos x="0" y="0"/>
            <wp:positionH relativeFrom="column">
              <wp:posOffset>-1402197</wp:posOffset>
            </wp:positionH>
            <wp:positionV relativeFrom="paragraph">
              <wp:posOffset>523716</wp:posOffset>
            </wp:positionV>
            <wp:extent cx="8428454" cy="5550328"/>
            <wp:effectExtent l="0" t="1447800" r="0" b="1422400"/>
            <wp:wrapTight wrapText="bothSides">
              <wp:wrapPolygon edited="0">
                <wp:start x="21622" y="33"/>
                <wp:lineTo x="43" y="33"/>
                <wp:lineTo x="43" y="21535"/>
                <wp:lineTo x="21622" y="21535"/>
                <wp:lineTo x="21622" y="33"/>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474"/>
                    <a:stretch/>
                  </pic:blipFill>
                  <pic:spPr bwMode="auto">
                    <a:xfrm rot="16200000">
                      <a:off x="0" y="0"/>
                      <a:ext cx="8430815" cy="5551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32"/>
          <w:szCs w:val="32"/>
        </w:rPr>
        <w:br w:type="page"/>
      </w:r>
    </w:p>
    <w:p w14:paraId="5A492291" w14:textId="77777777" w:rsidR="00C80B14" w:rsidRDefault="00C80B14" w:rsidP="00BD19E3">
      <w:pPr>
        <w:tabs>
          <w:tab w:val="left" w:pos="851"/>
        </w:tabs>
        <w:spacing w:line="360" w:lineRule="auto"/>
        <w:ind w:firstLine="720"/>
        <w:jc w:val="center"/>
        <w:rPr>
          <w:rFonts w:ascii="Times New Roman" w:hAnsi="Times New Roman" w:cs="Times New Roman"/>
          <w:b/>
          <w:bCs/>
          <w:sz w:val="32"/>
          <w:szCs w:val="32"/>
        </w:rPr>
      </w:pPr>
    </w:p>
    <w:p w14:paraId="1B4E9BDB" w14:textId="539FDEE0" w:rsidR="00C80B14" w:rsidRDefault="00C80B14" w:rsidP="00BD19E3">
      <w:pPr>
        <w:tabs>
          <w:tab w:val="left" w:pos="851"/>
        </w:tabs>
        <w:spacing w:line="360" w:lineRule="auto"/>
        <w:ind w:firstLine="720"/>
        <w:jc w:val="center"/>
        <w:rPr>
          <w:rFonts w:ascii="Times New Roman" w:hAnsi="Times New Roman" w:cs="Times New Roman"/>
          <w:b/>
          <w:bCs/>
          <w:sz w:val="32"/>
          <w:szCs w:val="32"/>
        </w:rPr>
      </w:pPr>
    </w:p>
    <w:p w14:paraId="63CF083D" w14:textId="37361D21" w:rsidR="00F950F0" w:rsidRDefault="00F950F0">
      <w:pPr>
        <w:widowControl/>
        <w:rPr>
          <w:rFonts w:ascii="Times New Roman" w:hAnsi="Times New Roman" w:cs="Times New Roman"/>
          <w:b/>
          <w:bCs/>
          <w:sz w:val="32"/>
          <w:szCs w:val="32"/>
        </w:rPr>
      </w:pPr>
      <w:r>
        <w:rPr>
          <w:noProof/>
        </w:rPr>
        <w:drawing>
          <wp:anchor distT="0" distB="0" distL="114300" distR="114300" simplePos="0" relativeHeight="251665920" behindDoc="1" locked="0" layoutInCell="1" allowOverlap="1" wp14:anchorId="2E91038F" wp14:editId="5DF6D034">
            <wp:simplePos x="0" y="0"/>
            <wp:positionH relativeFrom="column">
              <wp:posOffset>-1367308</wp:posOffset>
            </wp:positionH>
            <wp:positionV relativeFrom="paragraph">
              <wp:posOffset>362301</wp:posOffset>
            </wp:positionV>
            <wp:extent cx="8316638" cy="5781270"/>
            <wp:effectExtent l="0" t="1276350" r="0" b="1248410"/>
            <wp:wrapTight wrapText="bothSides">
              <wp:wrapPolygon edited="0">
                <wp:start x="21622" y="32"/>
                <wp:lineTo x="50" y="32"/>
                <wp:lineTo x="50" y="21528"/>
                <wp:lineTo x="21622" y="21528"/>
                <wp:lineTo x="21622" y="32"/>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980"/>
                    <a:stretch/>
                  </pic:blipFill>
                  <pic:spPr bwMode="auto">
                    <a:xfrm rot="16200000">
                      <a:off x="0" y="0"/>
                      <a:ext cx="8318320" cy="57824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32"/>
          <w:szCs w:val="32"/>
        </w:rPr>
        <w:br w:type="page"/>
      </w:r>
    </w:p>
    <w:p w14:paraId="687205CA" w14:textId="3DD898F8" w:rsidR="00F950F0" w:rsidRDefault="00F950F0" w:rsidP="00BD19E3">
      <w:pPr>
        <w:tabs>
          <w:tab w:val="left" w:pos="851"/>
        </w:tabs>
        <w:spacing w:line="360" w:lineRule="auto"/>
        <w:ind w:firstLine="720"/>
        <w:jc w:val="center"/>
        <w:rPr>
          <w:rFonts w:ascii="Times New Roman" w:hAnsi="Times New Roman" w:cs="Times New Roman"/>
          <w:b/>
          <w:bCs/>
          <w:sz w:val="32"/>
          <w:szCs w:val="32"/>
        </w:rPr>
      </w:pPr>
    </w:p>
    <w:p w14:paraId="48282D84" w14:textId="27DF82D7" w:rsidR="00C80B14" w:rsidRDefault="00C80B14" w:rsidP="00BD19E3">
      <w:pPr>
        <w:tabs>
          <w:tab w:val="left" w:pos="851"/>
        </w:tabs>
        <w:spacing w:line="360" w:lineRule="auto"/>
        <w:ind w:firstLine="720"/>
        <w:jc w:val="center"/>
        <w:rPr>
          <w:rFonts w:ascii="Times New Roman" w:hAnsi="Times New Roman" w:cs="Times New Roman"/>
          <w:b/>
          <w:bCs/>
          <w:sz w:val="32"/>
          <w:szCs w:val="32"/>
        </w:rPr>
      </w:pPr>
    </w:p>
    <w:p w14:paraId="326AE703" w14:textId="39712A7A" w:rsidR="00C80B14" w:rsidRDefault="00F950F0" w:rsidP="00BD19E3">
      <w:pPr>
        <w:tabs>
          <w:tab w:val="left" w:pos="851"/>
        </w:tabs>
        <w:spacing w:line="360" w:lineRule="auto"/>
        <w:ind w:firstLine="720"/>
        <w:jc w:val="center"/>
        <w:rPr>
          <w:rFonts w:ascii="Times New Roman" w:hAnsi="Times New Roman" w:cs="Times New Roman"/>
          <w:b/>
          <w:bCs/>
          <w:sz w:val="32"/>
          <w:szCs w:val="32"/>
        </w:rPr>
      </w:pPr>
      <w:r>
        <w:rPr>
          <w:noProof/>
        </w:rPr>
        <w:drawing>
          <wp:anchor distT="0" distB="0" distL="114300" distR="114300" simplePos="0" relativeHeight="251670016" behindDoc="1" locked="0" layoutInCell="1" allowOverlap="1" wp14:anchorId="67D033DB" wp14:editId="765A38E7">
            <wp:simplePos x="0" y="0"/>
            <wp:positionH relativeFrom="column">
              <wp:posOffset>-1381141</wp:posOffset>
            </wp:positionH>
            <wp:positionV relativeFrom="paragraph">
              <wp:posOffset>305905</wp:posOffset>
            </wp:positionV>
            <wp:extent cx="8294202" cy="5328576"/>
            <wp:effectExtent l="0" t="1485900" r="0" b="1472565"/>
            <wp:wrapTight wrapText="bothSides">
              <wp:wrapPolygon edited="0">
                <wp:start x="21608" y="13"/>
                <wp:lineTo x="26" y="13"/>
                <wp:lineTo x="26" y="21559"/>
                <wp:lineTo x="21608" y="21559"/>
                <wp:lineTo x="21608" y="13"/>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334"/>
                    <a:stretch/>
                  </pic:blipFill>
                  <pic:spPr bwMode="auto">
                    <a:xfrm rot="16200000">
                      <a:off x="0" y="0"/>
                      <a:ext cx="8299355" cy="53318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1797C" w14:textId="59DDA715" w:rsidR="00571888" w:rsidRDefault="006937DE">
      <w:pPr>
        <w:tabs>
          <w:tab w:val="left" w:pos="851"/>
        </w:tabs>
        <w:jc w:val="center"/>
      </w:pPr>
      <w:r>
        <w:rPr>
          <w:szCs w:val="20"/>
          <w:lang w:val="ru-RU"/>
        </w:rPr>
        <w:tab/>
      </w:r>
      <w:r>
        <w:rPr>
          <w:szCs w:val="20"/>
          <w:lang w:val="ru-RU"/>
        </w:rPr>
        <w:tab/>
      </w:r>
      <w:r>
        <w:rPr>
          <w:szCs w:val="20"/>
          <w:lang w:val="ru-RU"/>
        </w:rPr>
        <w:tab/>
      </w:r>
      <w:r>
        <w:br w:type="page"/>
      </w:r>
    </w:p>
    <w:sectPr w:rsidR="00571888">
      <w:pgSz w:w="11906" w:h="16838"/>
      <w:pgMar w:top="851" w:right="1031" w:bottom="851" w:left="1335" w:header="0" w:footer="0" w:gutter="0"/>
      <w:cols w:space="720"/>
      <w:formProt w:val="0"/>
      <w:docGrid w:linePitch="360" w:charSpace="983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CB3B5" w14:textId="77777777" w:rsidR="009A6305" w:rsidRDefault="009A6305" w:rsidP="00C80B14">
      <w:r>
        <w:separator/>
      </w:r>
    </w:p>
  </w:endnote>
  <w:endnote w:type="continuationSeparator" w:id="0">
    <w:p w14:paraId="019ABA31" w14:textId="77777777" w:rsidR="009A6305" w:rsidRDefault="009A6305" w:rsidP="00C80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rsiva">
    <w:altName w:val="Cambria"/>
    <w:charset w:val="CC"/>
    <w:family w:val="roman"/>
    <w:pitch w:val="variable"/>
  </w:font>
  <w:font w:name="Arial">
    <w:panose1 w:val="020B0604020202020204"/>
    <w:charset w:val="CC"/>
    <w:family w:val="swiss"/>
    <w:pitch w:val="variable"/>
    <w:sig w:usb0="E0002EFF" w:usb1="C000785B" w:usb2="00000009" w:usb3="00000000" w:csb0="000001FF" w:csb1="00000000"/>
  </w:font>
  <w:font w:name="TimesNewRomanPS-BoldMT">
    <w:panose1 w:val="00000000000000000000"/>
    <w:charset w:val="00"/>
    <w:family w:val="roman"/>
    <w:notTrueType/>
    <w:pitch w:val="default"/>
  </w:font>
  <w:font w:name="TimesNewRomanPSMT">
    <w:altName w:val="Cambria"/>
    <w:charset w:val="CC"/>
    <w:family w:val="roman"/>
    <w:pitch w:val="variable"/>
  </w:font>
  <w:font w:name="Microsoft Sans Serif">
    <w:panose1 w:val="020B0604020202020204"/>
    <w:charset w:val="CC"/>
    <w:family w:val="swiss"/>
    <w:pitch w:val="variable"/>
    <w:sig w:usb0="E5002EFF" w:usb1="C000605B" w:usb2="00000029" w:usb3="00000000" w:csb0="000101FF" w:csb1="00000000"/>
  </w:font>
  <w:font w:name="TimesNewRomanPS-BoldItalicMT">
    <w:altName w:val="Cambria"/>
    <w:charset w:val="CC"/>
    <w:family w:val="roman"/>
    <w:pitch w:val="variable"/>
  </w:font>
  <w:font w:name="TimesNewRomanPS-ItalicMT">
    <w:altName w:val="Cambria"/>
    <w:charset w:val="CC"/>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D34F7" w14:textId="77777777" w:rsidR="009A6305" w:rsidRDefault="009A6305" w:rsidP="00C80B14">
      <w:r>
        <w:separator/>
      </w:r>
    </w:p>
  </w:footnote>
  <w:footnote w:type="continuationSeparator" w:id="0">
    <w:p w14:paraId="06FCE131" w14:textId="77777777" w:rsidR="009A6305" w:rsidRDefault="009A6305" w:rsidP="00C80B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81F"/>
    <w:multiLevelType w:val="multilevel"/>
    <w:tmpl w:val="2C504B7A"/>
    <w:lvl w:ilvl="0">
      <w:start w:val="1"/>
      <w:numFmt w:val="bullet"/>
      <w:lvlText w:val=""/>
      <w:lvlJc w:val="left"/>
      <w:pPr>
        <w:tabs>
          <w:tab w:val="num" w:pos="0"/>
        </w:tabs>
        <w:ind w:left="1070" w:hanging="360"/>
      </w:pPr>
      <w:rPr>
        <w:rFonts w:ascii="Symbol" w:hAnsi="Symbol" w:cs="Symbol" w:hint="default"/>
        <w:sz w:val="28"/>
      </w:rPr>
    </w:lvl>
    <w:lvl w:ilvl="1">
      <w:start w:val="1"/>
      <w:numFmt w:val="bullet"/>
      <w:lvlText w:val="o"/>
      <w:lvlJc w:val="left"/>
      <w:pPr>
        <w:tabs>
          <w:tab w:val="num" w:pos="0"/>
        </w:tabs>
        <w:ind w:left="1714" w:hanging="360"/>
      </w:pPr>
      <w:rPr>
        <w:rFonts w:ascii="Courier New" w:hAnsi="Courier New" w:cs="Courier New" w:hint="default"/>
      </w:rPr>
    </w:lvl>
    <w:lvl w:ilvl="2">
      <w:start w:val="1"/>
      <w:numFmt w:val="bullet"/>
      <w:lvlText w:val=""/>
      <w:lvlJc w:val="left"/>
      <w:pPr>
        <w:tabs>
          <w:tab w:val="num" w:pos="0"/>
        </w:tabs>
        <w:ind w:left="2434" w:hanging="360"/>
      </w:pPr>
      <w:rPr>
        <w:rFonts w:ascii="Wingdings" w:hAnsi="Wingdings" w:cs="Wingdings" w:hint="default"/>
      </w:rPr>
    </w:lvl>
    <w:lvl w:ilvl="3">
      <w:start w:val="1"/>
      <w:numFmt w:val="bullet"/>
      <w:lvlText w:val=""/>
      <w:lvlJc w:val="left"/>
      <w:pPr>
        <w:tabs>
          <w:tab w:val="num" w:pos="0"/>
        </w:tabs>
        <w:ind w:left="3154" w:hanging="360"/>
      </w:pPr>
      <w:rPr>
        <w:rFonts w:ascii="Symbol" w:hAnsi="Symbol" w:cs="Symbol" w:hint="default"/>
      </w:rPr>
    </w:lvl>
    <w:lvl w:ilvl="4">
      <w:start w:val="1"/>
      <w:numFmt w:val="bullet"/>
      <w:lvlText w:val="o"/>
      <w:lvlJc w:val="left"/>
      <w:pPr>
        <w:tabs>
          <w:tab w:val="num" w:pos="0"/>
        </w:tabs>
        <w:ind w:left="3874" w:hanging="360"/>
      </w:pPr>
      <w:rPr>
        <w:rFonts w:ascii="Courier New" w:hAnsi="Courier New" w:cs="Courier New" w:hint="default"/>
      </w:rPr>
    </w:lvl>
    <w:lvl w:ilvl="5">
      <w:start w:val="1"/>
      <w:numFmt w:val="bullet"/>
      <w:lvlText w:val=""/>
      <w:lvlJc w:val="left"/>
      <w:pPr>
        <w:tabs>
          <w:tab w:val="num" w:pos="0"/>
        </w:tabs>
        <w:ind w:left="4594" w:hanging="360"/>
      </w:pPr>
      <w:rPr>
        <w:rFonts w:ascii="Wingdings" w:hAnsi="Wingdings" w:cs="Wingdings" w:hint="default"/>
      </w:rPr>
    </w:lvl>
    <w:lvl w:ilvl="6">
      <w:start w:val="1"/>
      <w:numFmt w:val="bullet"/>
      <w:lvlText w:val=""/>
      <w:lvlJc w:val="left"/>
      <w:pPr>
        <w:tabs>
          <w:tab w:val="num" w:pos="0"/>
        </w:tabs>
        <w:ind w:left="5314" w:hanging="360"/>
      </w:pPr>
      <w:rPr>
        <w:rFonts w:ascii="Symbol" w:hAnsi="Symbol" w:cs="Symbol" w:hint="default"/>
      </w:rPr>
    </w:lvl>
    <w:lvl w:ilvl="7">
      <w:start w:val="1"/>
      <w:numFmt w:val="bullet"/>
      <w:lvlText w:val="o"/>
      <w:lvlJc w:val="left"/>
      <w:pPr>
        <w:tabs>
          <w:tab w:val="num" w:pos="0"/>
        </w:tabs>
        <w:ind w:left="6034" w:hanging="360"/>
      </w:pPr>
      <w:rPr>
        <w:rFonts w:ascii="Courier New" w:hAnsi="Courier New" w:cs="Courier New" w:hint="default"/>
      </w:rPr>
    </w:lvl>
    <w:lvl w:ilvl="8">
      <w:start w:val="1"/>
      <w:numFmt w:val="bullet"/>
      <w:lvlText w:val=""/>
      <w:lvlJc w:val="left"/>
      <w:pPr>
        <w:tabs>
          <w:tab w:val="num" w:pos="0"/>
        </w:tabs>
        <w:ind w:left="6754" w:hanging="360"/>
      </w:pPr>
      <w:rPr>
        <w:rFonts w:ascii="Wingdings" w:hAnsi="Wingdings" w:cs="Wingdings" w:hint="default"/>
      </w:rPr>
    </w:lvl>
  </w:abstractNum>
  <w:abstractNum w:abstractNumId="1" w15:restartNumberingAfterBreak="0">
    <w:nsid w:val="0E917390"/>
    <w:multiLevelType w:val="multilevel"/>
    <w:tmpl w:val="7A9C3B34"/>
    <w:lvl w:ilvl="0">
      <w:start w:val="1"/>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3E44BCD"/>
    <w:multiLevelType w:val="multilevel"/>
    <w:tmpl w:val="784685F6"/>
    <w:lvl w:ilvl="0">
      <w:start w:val="1"/>
      <w:numFmt w:val="bullet"/>
      <w:lvlText w:val="-"/>
      <w:lvlJc w:val="left"/>
      <w:pPr>
        <w:tabs>
          <w:tab w:val="num" w:pos="360"/>
        </w:tabs>
        <w:ind w:left="360" w:hanging="360"/>
      </w:pPr>
      <w:rPr>
        <w:rFonts w:ascii="Times New Roman" w:hAnsi="Times New Roman" w:cs="Times New Roman"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 w15:restartNumberingAfterBreak="0">
    <w:nsid w:val="194063EC"/>
    <w:multiLevelType w:val="multilevel"/>
    <w:tmpl w:val="62AA9A1C"/>
    <w:lvl w:ilvl="0">
      <w:start w:val="1"/>
      <w:numFmt w:val="bullet"/>
      <w:lvlText w:val=""/>
      <w:lvlJc w:val="left"/>
      <w:pPr>
        <w:tabs>
          <w:tab w:val="num" w:pos="0"/>
        </w:tabs>
        <w:ind w:left="1509" w:hanging="360"/>
      </w:pPr>
      <w:rPr>
        <w:rFonts w:ascii="Wingdings" w:hAnsi="Wingdings" w:cs="Wingdings" w:hint="default"/>
        <w:sz w:val="28"/>
      </w:rPr>
    </w:lvl>
    <w:lvl w:ilvl="1">
      <w:start w:val="1"/>
      <w:numFmt w:val="bullet"/>
      <w:lvlText w:val="o"/>
      <w:lvlJc w:val="left"/>
      <w:pPr>
        <w:tabs>
          <w:tab w:val="num" w:pos="0"/>
        </w:tabs>
        <w:ind w:left="2229" w:hanging="360"/>
      </w:pPr>
      <w:rPr>
        <w:rFonts w:ascii="Courier New" w:hAnsi="Courier New" w:cs="Courier New" w:hint="default"/>
      </w:rPr>
    </w:lvl>
    <w:lvl w:ilvl="2">
      <w:start w:val="1"/>
      <w:numFmt w:val="bullet"/>
      <w:lvlText w:val=""/>
      <w:lvlJc w:val="left"/>
      <w:pPr>
        <w:tabs>
          <w:tab w:val="num" w:pos="0"/>
        </w:tabs>
        <w:ind w:left="2949" w:hanging="360"/>
      </w:pPr>
      <w:rPr>
        <w:rFonts w:ascii="Wingdings" w:hAnsi="Wingdings" w:cs="Wingdings" w:hint="default"/>
      </w:rPr>
    </w:lvl>
    <w:lvl w:ilvl="3">
      <w:start w:val="1"/>
      <w:numFmt w:val="bullet"/>
      <w:lvlText w:val=""/>
      <w:lvlJc w:val="left"/>
      <w:pPr>
        <w:tabs>
          <w:tab w:val="num" w:pos="0"/>
        </w:tabs>
        <w:ind w:left="3669" w:hanging="360"/>
      </w:pPr>
      <w:rPr>
        <w:rFonts w:ascii="Symbol" w:hAnsi="Symbol" w:cs="Symbol" w:hint="default"/>
      </w:rPr>
    </w:lvl>
    <w:lvl w:ilvl="4">
      <w:start w:val="1"/>
      <w:numFmt w:val="bullet"/>
      <w:lvlText w:val="o"/>
      <w:lvlJc w:val="left"/>
      <w:pPr>
        <w:tabs>
          <w:tab w:val="num" w:pos="0"/>
        </w:tabs>
        <w:ind w:left="4389" w:hanging="360"/>
      </w:pPr>
      <w:rPr>
        <w:rFonts w:ascii="Courier New" w:hAnsi="Courier New" w:cs="Courier New" w:hint="default"/>
      </w:rPr>
    </w:lvl>
    <w:lvl w:ilvl="5">
      <w:start w:val="1"/>
      <w:numFmt w:val="bullet"/>
      <w:lvlText w:val=""/>
      <w:lvlJc w:val="left"/>
      <w:pPr>
        <w:tabs>
          <w:tab w:val="num" w:pos="0"/>
        </w:tabs>
        <w:ind w:left="5109" w:hanging="360"/>
      </w:pPr>
      <w:rPr>
        <w:rFonts w:ascii="Wingdings" w:hAnsi="Wingdings" w:cs="Wingdings" w:hint="default"/>
      </w:rPr>
    </w:lvl>
    <w:lvl w:ilvl="6">
      <w:start w:val="1"/>
      <w:numFmt w:val="bullet"/>
      <w:lvlText w:val=""/>
      <w:lvlJc w:val="left"/>
      <w:pPr>
        <w:tabs>
          <w:tab w:val="num" w:pos="0"/>
        </w:tabs>
        <w:ind w:left="5829" w:hanging="360"/>
      </w:pPr>
      <w:rPr>
        <w:rFonts w:ascii="Symbol" w:hAnsi="Symbol" w:cs="Symbol" w:hint="default"/>
      </w:rPr>
    </w:lvl>
    <w:lvl w:ilvl="7">
      <w:start w:val="1"/>
      <w:numFmt w:val="bullet"/>
      <w:lvlText w:val="o"/>
      <w:lvlJc w:val="left"/>
      <w:pPr>
        <w:tabs>
          <w:tab w:val="num" w:pos="0"/>
        </w:tabs>
        <w:ind w:left="6549" w:hanging="360"/>
      </w:pPr>
      <w:rPr>
        <w:rFonts w:ascii="Courier New" w:hAnsi="Courier New" w:cs="Courier New" w:hint="default"/>
      </w:rPr>
    </w:lvl>
    <w:lvl w:ilvl="8">
      <w:start w:val="1"/>
      <w:numFmt w:val="bullet"/>
      <w:lvlText w:val=""/>
      <w:lvlJc w:val="left"/>
      <w:pPr>
        <w:tabs>
          <w:tab w:val="num" w:pos="0"/>
        </w:tabs>
        <w:ind w:left="7269" w:hanging="360"/>
      </w:pPr>
      <w:rPr>
        <w:rFonts w:ascii="Wingdings" w:hAnsi="Wingdings" w:cs="Wingdings" w:hint="default"/>
      </w:rPr>
    </w:lvl>
  </w:abstractNum>
  <w:abstractNum w:abstractNumId="4" w15:restartNumberingAfterBreak="0">
    <w:nsid w:val="1C4A0797"/>
    <w:multiLevelType w:val="multilevel"/>
    <w:tmpl w:val="D466DA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24C71F9B"/>
    <w:multiLevelType w:val="multilevel"/>
    <w:tmpl w:val="6A328598"/>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2B407D2F"/>
    <w:multiLevelType w:val="multilevel"/>
    <w:tmpl w:val="9C0867A0"/>
    <w:lvl w:ilvl="0">
      <w:start w:val="1"/>
      <w:numFmt w:val="bullet"/>
      <w:lvlText w:val="-"/>
      <w:lvlJc w:val="left"/>
      <w:pPr>
        <w:tabs>
          <w:tab w:val="num" w:pos="720"/>
        </w:tabs>
        <w:ind w:left="720" w:hanging="360"/>
      </w:pPr>
      <w:rPr>
        <w:rFonts w:ascii="Times New Roman" w:hAnsi="Times New Roman" w:cs="Times New Roman" w:hint="default"/>
        <w:b/>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35C20F4C"/>
    <w:multiLevelType w:val="multilevel"/>
    <w:tmpl w:val="1270BCD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3AED6052"/>
    <w:multiLevelType w:val="multilevel"/>
    <w:tmpl w:val="F26EF348"/>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3BEF0EE4"/>
    <w:multiLevelType w:val="multilevel"/>
    <w:tmpl w:val="D098FC96"/>
    <w:lvl w:ilvl="0">
      <w:start w:val="1"/>
      <w:numFmt w:val="bullet"/>
      <w:lvlText w:val=""/>
      <w:lvlJc w:val="left"/>
      <w:pPr>
        <w:tabs>
          <w:tab w:val="num" w:pos="0"/>
        </w:tabs>
        <w:ind w:left="799" w:hanging="360"/>
      </w:pPr>
      <w:rPr>
        <w:rFonts w:ascii="Symbol" w:hAnsi="Symbol" w:cs="Symbol" w:hint="default"/>
        <w:sz w:val="28"/>
      </w:rPr>
    </w:lvl>
    <w:lvl w:ilvl="1">
      <w:start w:val="1"/>
      <w:numFmt w:val="bullet"/>
      <w:lvlText w:val="o"/>
      <w:lvlJc w:val="left"/>
      <w:pPr>
        <w:tabs>
          <w:tab w:val="num" w:pos="0"/>
        </w:tabs>
        <w:ind w:left="1519" w:hanging="360"/>
      </w:pPr>
      <w:rPr>
        <w:rFonts w:ascii="Courier New" w:hAnsi="Courier New" w:cs="Courier New" w:hint="default"/>
      </w:rPr>
    </w:lvl>
    <w:lvl w:ilvl="2">
      <w:start w:val="1"/>
      <w:numFmt w:val="bullet"/>
      <w:lvlText w:val=""/>
      <w:lvlJc w:val="left"/>
      <w:pPr>
        <w:tabs>
          <w:tab w:val="num" w:pos="0"/>
        </w:tabs>
        <w:ind w:left="2239" w:hanging="360"/>
      </w:pPr>
      <w:rPr>
        <w:rFonts w:ascii="Wingdings" w:hAnsi="Wingdings" w:cs="Wingdings" w:hint="default"/>
      </w:rPr>
    </w:lvl>
    <w:lvl w:ilvl="3">
      <w:start w:val="1"/>
      <w:numFmt w:val="bullet"/>
      <w:lvlText w:val=""/>
      <w:lvlJc w:val="left"/>
      <w:pPr>
        <w:tabs>
          <w:tab w:val="num" w:pos="0"/>
        </w:tabs>
        <w:ind w:left="2959" w:hanging="360"/>
      </w:pPr>
      <w:rPr>
        <w:rFonts w:ascii="Symbol" w:hAnsi="Symbol" w:cs="Symbol" w:hint="default"/>
      </w:rPr>
    </w:lvl>
    <w:lvl w:ilvl="4">
      <w:start w:val="1"/>
      <w:numFmt w:val="bullet"/>
      <w:lvlText w:val="o"/>
      <w:lvlJc w:val="left"/>
      <w:pPr>
        <w:tabs>
          <w:tab w:val="num" w:pos="0"/>
        </w:tabs>
        <w:ind w:left="3679" w:hanging="360"/>
      </w:pPr>
      <w:rPr>
        <w:rFonts w:ascii="Courier New" w:hAnsi="Courier New" w:cs="Courier New" w:hint="default"/>
      </w:rPr>
    </w:lvl>
    <w:lvl w:ilvl="5">
      <w:start w:val="1"/>
      <w:numFmt w:val="bullet"/>
      <w:lvlText w:val=""/>
      <w:lvlJc w:val="left"/>
      <w:pPr>
        <w:tabs>
          <w:tab w:val="num" w:pos="0"/>
        </w:tabs>
        <w:ind w:left="4399" w:hanging="360"/>
      </w:pPr>
      <w:rPr>
        <w:rFonts w:ascii="Wingdings" w:hAnsi="Wingdings" w:cs="Wingdings" w:hint="default"/>
      </w:rPr>
    </w:lvl>
    <w:lvl w:ilvl="6">
      <w:start w:val="1"/>
      <w:numFmt w:val="bullet"/>
      <w:lvlText w:val=""/>
      <w:lvlJc w:val="left"/>
      <w:pPr>
        <w:tabs>
          <w:tab w:val="num" w:pos="0"/>
        </w:tabs>
        <w:ind w:left="5119" w:hanging="360"/>
      </w:pPr>
      <w:rPr>
        <w:rFonts w:ascii="Symbol" w:hAnsi="Symbol" w:cs="Symbol" w:hint="default"/>
      </w:rPr>
    </w:lvl>
    <w:lvl w:ilvl="7">
      <w:start w:val="1"/>
      <w:numFmt w:val="bullet"/>
      <w:lvlText w:val="o"/>
      <w:lvlJc w:val="left"/>
      <w:pPr>
        <w:tabs>
          <w:tab w:val="num" w:pos="0"/>
        </w:tabs>
        <w:ind w:left="5839" w:hanging="360"/>
      </w:pPr>
      <w:rPr>
        <w:rFonts w:ascii="Courier New" w:hAnsi="Courier New" w:cs="Courier New" w:hint="default"/>
      </w:rPr>
    </w:lvl>
    <w:lvl w:ilvl="8">
      <w:start w:val="1"/>
      <w:numFmt w:val="bullet"/>
      <w:lvlText w:val=""/>
      <w:lvlJc w:val="left"/>
      <w:pPr>
        <w:tabs>
          <w:tab w:val="num" w:pos="0"/>
        </w:tabs>
        <w:ind w:left="6559" w:hanging="360"/>
      </w:pPr>
      <w:rPr>
        <w:rFonts w:ascii="Wingdings" w:hAnsi="Wingdings" w:cs="Wingdings" w:hint="default"/>
      </w:rPr>
    </w:lvl>
  </w:abstractNum>
  <w:abstractNum w:abstractNumId="10" w15:restartNumberingAfterBreak="0">
    <w:nsid w:val="3C2C270B"/>
    <w:multiLevelType w:val="multilevel"/>
    <w:tmpl w:val="01BA7524"/>
    <w:lvl w:ilvl="0">
      <w:start w:val="1"/>
      <w:numFmt w:val="bullet"/>
      <w:lvlText w:val=""/>
      <w:lvlJc w:val="left"/>
      <w:pPr>
        <w:tabs>
          <w:tab w:val="num" w:pos="0"/>
        </w:tabs>
        <w:ind w:left="1429" w:hanging="360"/>
      </w:pPr>
      <w:rPr>
        <w:rFonts w:ascii="Wingdings" w:hAnsi="Wingdings" w:cs="Wingdings" w:hint="default"/>
        <w:sz w:val="28"/>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1" w15:restartNumberingAfterBreak="0">
    <w:nsid w:val="3E2D76C2"/>
    <w:multiLevelType w:val="multilevel"/>
    <w:tmpl w:val="6F7AFB5C"/>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41FF0633"/>
    <w:multiLevelType w:val="multilevel"/>
    <w:tmpl w:val="23F6F748"/>
    <w:lvl w:ilvl="0">
      <w:start w:val="1"/>
      <w:numFmt w:val="bullet"/>
      <w:lvlText w:val=""/>
      <w:lvlJc w:val="left"/>
      <w:pPr>
        <w:tabs>
          <w:tab w:val="num" w:pos="0"/>
        </w:tabs>
        <w:ind w:left="1509" w:hanging="360"/>
      </w:pPr>
      <w:rPr>
        <w:rFonts w:ascii="Wingdings" w:hAnsi="Wingdings" w:cs="Wingdings" w:hint="default"/>
        <w:sz w:val="28"/>
      </w:rPr>
    </w:lvl>
    <w:lvl w:ilvl="1">
      <w:start w:val="1"/>
      <w:numFmt w:val="bullet"/>
      <w:lvlText w:val="o"/>
      <w:lvlJc w:val="left"/>
      <w:pPr>
        <w:tabs>
          <w:tab w:val="num" w:pos="0"/>
        </w:tabs>
        <w:ind w:left="2229" w:hanging="360"/>
      </w:pPr>
      <w:rPr>
        <w:rFonts w:ascii="Courier New" w:hAnsi="Courier New" w:cs="Courier New" w:hint="default"/>
      </w:rPr>
    </w:lvl>
    <w:lvl w:ilvl="2">
      <w:start w:val="1"/>
      <w:numFmt w:val="bullet"/>
      <w:lvlText w:val=""/>
      <w:lvlJc w:val="left"/>
      <w:pPr>
        <w:tabs>
          <w:tab w:val="num" w:pos="0"/>
        </w:tabs>
        <w:ind w:left="2949" w:hanging="360"/>
      </w:pPr>
      <w:rPr>
        <w:rFonts w:ascii="Wingdings" w:hAnsi="Wingdings" w:cs="Wingdings" w:hint="default"/>
      </w:rPr>
    </w:lvl>
    <w:lvl w:ilvl="3">
      <w:start w:val="1"/>
      <w:numFmt w:val="bullet"/>
      <w:lvlText w:val=""/>
      <w:lvlJc w:val="left"/>
      <w:pPr>
        <w:tabs>
          <w:tab w:val="num" w:pos="0"/>
        </w:tabs>
        <w:ind w:left="3669" w:hanging="360"/>
      </w:pPr>
      <w:rPr>
        <w:rFonts w:ascii="Symbol" w:hAnsi="Symbol" w:cs="Symbol" w:hint="default"/>
      </w:rPr>
    </w:lvl>
    <w:lvl w:ilvl="4">
      <w:start w:val="1"/>
      <w:numFmt w:val="bullet"/>
      <w:lvlText w:val="o"/>
      <w:lvlJc w:val="left"/>
      <w:pPr>
        <w:tabs>
          <w:tab w:val="num" w:pos="0"/>
        </w:tabs>
        <w:ind w:left="4389" w:hanging="360"/>
      </w:pPr>
      <w:rPr>
        <w:rFonts w:ascii="Courier New" w:hAnsi="Courier New" w:cs="Courier New" w:hint="default"/>
      </w:rPr>
    </w:lvl>
    <w:lvl w:ilvl="5">
      <w:start w:val="1"/>
      <w:numFmt w:val="bullet"/>
      <w:lvlText w:val=""/>
      <w:lvlJc w:val="left"/>
      <w:pPr>
        <w:tabs>
          <w:tab w:val="num" w:pos="0"/>
        </w:tabs>
        <w:ind w:left="5109" w:hanging="360"/>
      </w:pPr>
      <w:rPr>
        <w:rFonts w:ascii="Wingdings" w:hAnsi="Wingdings" w:cs="Wingdings" w:hint="default"/>
      </w:rPr>
    </w:lvl>
    <w:lvl w:ilvl="6">
      <w:start w:val="1"/>
      <w:numFmt w:val="bullet"/>
      <w:lvlText w:val=""/>
      <w:lvlJc w:val="left"/>
      <w:pPr>
        <w:tabs>
          <w:tab w:val="num" w:pos="0"/>
        </w:tabs>
        <w:ind w:left="5829" w:hanging="360"/>
      </w:pPr>
      <w:rPr>
        <w:rFonts w:ascii="Symbol" w:hAnsi="Symbol" w:cs="Symbol" w:hint="default"/>
      </w:rPr>
    </w:lvl>
    <w:lvl w:ilvl="7">
      <w:start w:val="1"/>
      <w:numFmt w:val="bullet"/>
      <w:lvlText w:val="o"/>
      <w:lvlJc w:val="left"/>
      <w:pPr>
        <w:tabs>
          <w:tab w:val="num" w:pos="0"/>
        </w:tabs>
        <w:ind w:left="6549" w:hanging="360"/>
      </w:pPr>
      <w:rPr>
        <w:rFonts w:ascii="Courier New" w:hAnsi="Courier New" w:cs="Courier New" w:hint="default"/>
      </w:rPr>
    </w:lvl>
    <w:lvl w:ilvl="8">
      <w:start w:val="1"/>
      <w:numFmt w:val="bullet"/>
      <w:lvlText w:val=""/>
      <w:lvlJc w:val="left"/>
      <w:pPr>
        <w:tabs>
          <w:tab w:val="num" w:pos="0"/>
        </w:tabs>
        <w:ind w:left="7269" w:hanging="360"/>
      </w:pPr>
      <w:rPr>
        <w:rFonts w:ascii="Wingdings" w:hAnsi="Wingdings" w:cs="Wingdings" w:hint="default"/>
      </w:rPr>
    </w:lvl>
  </w:abstractNum>
  <w:abstractNum w:abstractNumId="13" w15:restartNumberingAfterBreak="0">
    <w:nsid w:val="4B39102F"/>
    <w:multiLevelType w:val="multilevel"/>
    <w:tmpl w:val="404026EC"/>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4E5D0C2D"/>
    <w:multiLevelType w:val="multilevel"/>
    <w:tmpl w:val="A3789C16"/>
    <w:lvl w:ilvl="0">
      <w:start w:val="1"/>
      <w:numFmt w:val="bullet"/>
      <w:lvlText w:val=""/>
      <w:lvlJc w:val="left"/>
      <w:pPr>
        <w:tabs>
          <w:tab w:val="num" w:pos="0"/>
        </w:tabs>
        <w:ind w:left="767" w:hanging="360"/>
      </w:pPr>
      <w:rPr>
        <w:rFonts w:ascii="Wingdings" w:hAnsi="Wingdings" w:cs="Wingdings" w:hint="default"/>
        <w:b/>
        <w:sz w:val="28"/>
      </w:rPr>
    </w:lvl>
    <w:lvl w:ilvl="1">
      <w:start w:val="1"/>
      <w:numFmt w:val="bullet"/>
      <w:lvlText w:val="o"/>
      <w:lvlJc w:val="left"/>
      <w:pPr>
        <w:tabs>
          <w:tab w:val="num" w:pos="0"/>
        </w:tabs>
        <w:ind w:left="1487" w:hanging="360"/>
      </w:pPr>
      <w:rPr>
        <w:rFonts w:ascii="Courier New" w:hAnsi="Courier New" w:cs="Courier New" w:hint="default"/>
      </w:rPr>
    </w:lvl>
    <w:lvl w:ilvl="2">
      <w:start w:val="1"/>
      <w:numFmt w:val="bullet"/>
      <w:lvlText w:val=""/>
      <w:lvlJc w:val="left"/>
      <w:pPr>
        <w:tabs>
          <w:tab w:val="num" w:pos="0"/>
        </w:tabs>
        <w:ind w:left="2207" w:hanging="360"/>
      </w:pPr>
      <w:rPr>
        <w:rFonts w:ascii="Wingdings" w:hAnsi="Wingdings" w:cs="Wingdings" w:hint="default"/>
      </w:rPr>
    </w:lvl>
    <w:lvl w:ilvl="3">
      <w:start w:val="1"/>
      <w:numFmt w:val="bullet"/>
      <w:lvlText w:val=""/>
      <w:lvlJc w:val="left"/>
      <w:pPr>
        <w:tabs>
          <w:tab w:val="num" w:pos="0"/>
        </w:tabs>
        <w:ind w:left="2927" w:hanging="360"/>
      </w:pPr>
      <w:rPr>
        <w:rFonts w:ascii="Symbol" w:hAnsi="Symbol" w:cs="Symbol" w:hint="default"/>
      </w:rPr>
    </w:lvl>
    <w:lvl w:ilvl="4">
      <w:start w:val="1"/>
      <w:numFmt w:val="bullet"/>
      <w:lvlText w:val="o"/>
      <w:lvlJc w:val="left"/>
      <w:pPr>
        <w:tabs>
          <w:tab w:val="num" w:pos="0"/>
        </w:tabs>
        <w:ind w:left="3647" w:hanging="360"/>
      </w:pPr>
      <w:rPr>
        <w:rFonts w:ascii="Courier New" w:hAnsi="Courier New" w:cs="Courier New" w:hint="default"/>
      </w:rPr>
    </w:lvl>
    <w:lvl w:ilvl="5">
      <w:start w:val="1"/>
      <w:numFmt w:val="bullet"/>
      <w:lvlText w:val=""/>
      <w:lvlJc w:val="left"/>
      <w:pPr>
        <w:tabs>
          <w:tab w:val="num" w:pos="0"/>
        </w:tabs>
        <w:ind w:left="4367" w:hanging="360"/>
      </w:pPr>
      <w:rPr>
        <w:rFonts w:ascii="Wingdings" w:hAnsi="Wingdings" w:cs="Wingdings" w:hint="default"/>
      </w:rPr>
    </w:lvl>
    <w:lvl w:ilvl="6">
      <w:start w:val="1"/>
      <w:numFmt w:val="bullet"/>
      <w:lvlText w:val=""/>
      <w:lvlJc w:val="left"/>
      <w:pPr>
        <w:tabs>
          <w:tab w:val="num" w:pos="0"/>
        </w:tabs>
        <w:ind w:left="5087" w:hanging="360"/>
      </w:pPr>
      <w:rPr>
        <w:rFonts w:ascii="Symbol" w:hAnsi="Symbol" w:cs="Symbol" w:hint="default"/>
      </w:rPr>
    </w:lvl>
    <w:lvl w:ilvl="7">
      <w:start w:val="1"/>
      <w:numFmt w:val="bullet"/>
      <w:lvlText w:val="o"/>
      <w:lvlJc w:val="left"/>
      <w:pPr>
        <w:tabs>
          <w:tab w:val="num" w:pos="0"/>
        </w:tabs>
        <w:ind w:left="5807" w:hanging="360"/>
      </w:pPr>
      <w:rPr>
        <w:rFonts w:ascii="Courier New" w:hAnsi="Courier New" w:cs="Courier New" w:hint="default"/>
      </w:rPr>
    </w:lvl>
    <w:lvl w:ilvl="8">
      <w:start w:val="1"/>
      <w:numFmt w:val="bullet"/>
      <w:lvlText w:val=""/>
      <w:lvlJc w:val="left"/>
      <w:pPr>
        <w:tabs>
          <w:tab w:val="num" w:pos="0"/>
        </w:tabs>
        <w:ind w:left="6527" w:hanging="360"/>
      </w:pPr>
      <w:rPr>
        <w:rFonts w:ascii="Wingdings" w:hAnsi="Wingdings" w:cs="Wingdings" w:hint="default"/>
      </w:rPr>
    </w:lvl>
  </w:abstractNum>
  <w:abstractNum w:abstractNumId="15" w15:restartNumberingAfterBreak="0">
    <w:nsid w:val="52C510D0"/>
    <w:multiLevelType w:val="multilevel"/>
    <w:tmpl w:val="691A78D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5493509A"/>
    <w:multiLevelType w:val="multilevel"/>
    <w:tmpl w:val="C07A94EE"/>
    <w:lvl w:ilvl="0">
      <w:start w:val="1"/>
      <w:numFmt w:val="bullet"/>
      <w:lvlText w:val="-"/>
      <w:lvlJc w:val="left"/>
      <w:pPr>
        <w:tabs>
          <w:tab w:val="num" w:pos="360"/>
        </w:tabs>
        <w:ind w:left="360" w:hanging="360"/>
      </w:pPr>
      <w:rPr>
        <w:rFonts w:ascii="Times New Roman" w:hAnsi="Times New Roman" w:cs="Times New Roman"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7" w15:restartNumberingAfterBreak="0">
    <w:nsid w:val="593E6E79"/>
    <w:multiLevelType w:val="multilevel"/>
    <w:tmpl w:val="E5E2C4BE"/>
    <w:lvl w:ilvl="0">
      <w:start w:val="1"/>
      <w:numFmt w:val="bullet"/>
      <w:lvlText w:val="-"/>
      <w:lvlJc w:val="left"/>
      <w:pPr>
        <w:tabs>
          <w:tab w:val="num" w:pos="720"/>
        </w:tabs>
        <w:ind w:left="720" w:hanging="360"/>
      </w:pPr>
      <w:rPr>
        <w:rFonts w:ascii="Times New Roman" w:hAnsi="Times New Roman" w:cs="Times New Roman"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59960A00"/>
    <w:multiLevelType w:val="multilevel"/>
    <w:tmpl w:val="86DAD33E"/>
    <w:lvl w:ilvl="0">
      <w:start w:val="1"/>
      <w:numFmt w:val="bullet"/>
      <w:lvlText w:val=""/>
      <w:lvlJc w:val="left"/>
      <w:pPr>
        <w:tabs>
          <w:tab w:val="num" w:pos="0"/>
        </w:tabs>
        <w:ind w:left="799" w:hanging="360"/>
      </w:pPr>
      <w:rPr>
        <w:rFonts w:ascii="Symbol" w:hAnsi="Symbol" w:cs="Symbol" w:hint="default"/>
        <w:sz w:val="28"/>
      </w:rPr>
    </w:lvl>
    <w:lvl w:ilvl="1">
      <w:start w:val="1"/>
      <w:numFmt w:val="bullet"/>
      <w:lvlText w:val="o"/>
      <w:lvlJc w:val="left"/>
      <w:pPr>
        <w:tabs>
          <w:tab w:val="num" w:pos="0"/>
        </w:tabs>
        <w:ind w:left="1519" w:hanging="360"/>
      </w:pPr>
      <w:rPr>
        <w:rFonts w:ascii="Courier New" w:hAnsi="Courier New" w:cs="Courier New" w:hint="default"/>
      </w:rPr>
    </w:lvl>
    <w:lvl w:ilvl="2">
      <w:start w:val="1"/>
      <w:numFmt w:val="bullet"/>
      <w:lvlText w:val=""/>
      <w:lvlJc w:val="left"/>
      <w:pPr>
        <w:tabs>
          <w:tab w:val="num" w:pos="0"/>
        </w:tabs>
        <w:ind w:left="2239" w:hanging="360"/>
      </w:pPr>
      <w:rPr>
        <w:rFonts w:ascii="Wingdings" w:hAnsi="Wingdings" w:cs="Wingdings" w:hint="default"/>
      </w:rPr>
    </w:lvl>
    <w:lvl w:ilvl="3">
      <w:start w:val="1"/>
      <w:numFmt w:val="bullet"/>
      <w:lvlText w:val=""/>
      <w:lvlJc w:val="left"/>
      <w:pPr>
        <w:tabs>
          <w:tab w:val="num" w:pos="0"/>
        </w:tabs>
        <w:ind w:left="2959" w:hanging="360"/>
      </w:pPr>
      <w:rPr>
        <w:rFonts w:ascii="Symbol" w:hAnsi="Symbol" w:cs="Symbol" w:hint="default"/>
      </w:rPr>
    </w:lvl>
    <w:lvl w:ilvl="4">
      <w:start w:val="1"/>
      <w:numFmt w:val="bullet"/>
      <w:lvlText w:val="o"/>
      <w:lvlJc w:val="left"/>
      <w:pPr>
        <w:tabs>
          <w:tab w:val="num" w:pos="0"/>
        </w:tabs>
        <w:ind w:left="3679" w:hanging="360"/>
      </w:pPr>
      <w:rPr>
        <w:rFonts w:ascii="Courier New" w:hAnsi="Courier New" w:cs="Courier New" w:hint="default"/>
      </w:rPr>
    </w:lvl>
    <w:lvl w:ilvl="5">
      <w:start w:val="1"/>
      <w:numFmt w:val="bullet"/>
      <w:lvlText w:val=""/>
      <w:lvlJc w:val="left"/>
      <w:pPr>
        <w:tabs>
          <w:tab w:val="num" w:pos="0"/>
        </w:tabs>
        <w:ind w:left="4399" w:hanging="360"/>
      </w:pPr>
      <w:rPr>
        <w:rFonts w:ascii="Wingdings" w:hAnsi="Wingdings" w:cs="Wingdings" w:hint="default"/>
      </w:rPr>
    </w:lvl>
    <w:lvl w:ilvl="6">
      <w:start w:val="1"/>
      <w:numFmt w:val="bullet"/>
      <w:lvlText w:val=""/>
      <w:lvlJc w:val="left"/>
      <w:pPr>
        <w:tabs>
          <w:tab w:val="num" w:pos="0"/>
        </w:tabs>
        <w:ind w:left="5119" w:hanging="360"/>
      </w:pPr>
      <w:rPr>
        <w:rFonts w:ascii="Symbol" w:hAnsi="Symbol" w:cs="Symbol" w:hint="default"/>
      </w:rPr>
    </w:lvl>
    <w:lvl w:ilvl="7">
      <w:start w:val="1"/>
      <w:numFmt w:val="bullet"/>
      <w:lvlText w:val="o"/>
      <w:lvlJc w:val="left"/>
      <w:pPr>
        <w:tabs>
          <w:tab w:val="num" w:pos="0"/>
        </w:tabs>
        <w:ind w:left="5839" w:hanging="360"/>
      </w:pPr>
      <w:rPr>
        <w:rFonts w:ascii="Courier New" w:hAnsi="Courier New" w:cs="Courier New" w:hint="default"/>
      </w:rPr>
    </w:lvl>
    <w:lvl w:ilvl="8">
      <w:start w:val="1"/>
      <w:numFmt w:val="bullet"/>
      <w:lvlText w:val=""/>
      <w:lvlJc w:val="left"/>
      <w:pPr>
        <w:tabs>
          <w:tab w:val="num" w:pos="0"/>
        </w:tabs>
        <w:ind w:left="6559" w:hanging="360"/>
      </w:pPr>
      <w:rPr>
        <w:rFonts w:ascii="Wingdings" w:hAnsi="Wingdings" w:cs="Wingdings" w:hint="default"/>
      </w:rPr>
    </w:lvl>
  </w:abstractNum>
  <w:abstractNum w:abstractNumId="19" w15:restartNumberingAfterBreak="0">
    <w:nsid w:val="60060CBB"/>
    <w:multiLevelType w:val="multilevel"/>
    <w:tmpl w:val="19CAC730"/>
    <w:lvl w:ilvl="0">
      <w:start w:val="1"/>
      <w:numFmt w:val="bullet"/>
      <w:lvlText w:val="-"/>
      <w:lvlJc w:val="left"/>
      <w:pPr>
        <w:tabs>
          <w:tab w:val="num" w:pos="360"/>
        </w:tabs>
        <w:ind w:left="360" w:hanging="360"/>
      </w:pPr>
      <w:rPr>
        <w:rFonts w:ascii="Times New Roman" w:hAnsi="Times New Roman" w:cs="Times New Roman" w:hint="default"/>
        <w:b/>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0" w15:restartNumberingAfterBreak="0">
    <w:nsid w:val="791A3F15"/>
    <w:multiLevelType w:val="multilevel"/>
    <w:tmpl w:val="759AF32C"/>
    <w:lvl w:ilvl="0">
      <w:start w:val="1"/>
      <w:numFmt w:val="bullet"/>
      <w:lvlText w:val=""/>
      <w:lvlJc w:val="left"/>
      <w:pPr>
        <w:tabs>
          <w:tab w:val="num" w:pos="0"/>
        </w:tabs>
        <w:ind w:left="786" w:hanging="360"/>
      </w:pPr>
      <w:rPr>
        <w:rFonts w:ascii="Symbol" w:hAnsi="Symbol" w:cs="Symbol" w:hint="default"/>
        <w:b/>
        <w:sz w:val="28"/>
      </w:rPr>
    </w:lvl>
    <w:lvl w:ilvl="1">
      <w:start w:val="1"/>
      <w:numFmt w:val="bullet"/>
      <w:lvlText w:val="o"/>
      <w:lvlJc w:val="left"/>
      <w:pPr>
        <w:tabs>
          <w:tab w:val="num" w:pos="0"/>
        </w:tabs>
        <w:ind w:left="1506" w:hanging="360"/>
      </w:pPr>
      <w:rPr>
        <w:rFonts w:ascii="Courier New" w:hAnsi="Courier New" w:cs="Courier New" w:hint="default"/>
      </w:rPr>
    </w:lvl>
    <w:lvl w:ilvl="2">
      <w:start w:val="1"/>
      <w:numFmt w:val="bullet"/>
      <w:lvlText w:val=""/>
      <w:lvlJc w:val="left"/>
      <w:pPr>
        <w:tabs>
          <w:tab w:val="num" w:pos="0"/>
        </w:tabs>
        <w:ind w:left="2226" w:hanging="360"/>
      </w:pPr>
      <w:rPr>
        <w:rFonts w:ascii="Wingdings" w:hAnsi="Wingdings" w:cs="Wingdings" w:hint="default"/>
      </w:rPr>
    </w:lvl>
    <w:lvl w:ilvl="3">
      <w:start w:val="1"/>
      <w:numFmt w:val="bullet"/>
      <w:lvlText w:val=""/>
      <w:lvlJc w:val="left"/>
      <w:pPr>
        <w:tabs>
          <w:tab w:val="num" w:pos="0"/>
        </w:tabs>
        <w:ind w:left="2946" w:hanging="360"/>
      </w:pPr>
      <w:rPr>
        <w:rFonts w:ascii="Symbol" w:hAnsi="Symbol" w:cs="Symbol" w:hint="default"/>
      </w:rPr>
    </w:lvl>
    <w:lvl w:ilvl="4">
      <w:start w:val="1"/>
      <w:numFmt w:val="bullet"/>
      <w:lvlText w:val="o"/>
      <w:lvlJc w:val="left"/>
      <w:pPr>
        <w:tabs>
          <w:tab w:val="num" w:pos="0"/>
        </w:tabs>
        <w:ind w:left="3666" w:hanging="360"/>
      </w:pPr>
      <w:rPr>
        <w:rFonts w:ascii="Courier New" w:hAnsi="Courier New" w:cs="Courier New" w:hint="default"/>
      </w:rPr>
    </w:lvl>
    <w:lvl w:ilvl="5">
      <w:start w:val="1"/>
      <w:numFmt w:val="bullet"/>
      <w:lvlText w:val=""/>
      <w:lvlJc w:val="left"/>
      <w:pPr>
        <w:tabs>
          <w:tab w:val="num" w:pos="0"/>
        </w:tabs>
        <w:ind w:left="4386" w:hanging="360"/>
      </w:pPr>
      <w:rPr>
        <w:rFonts w:ascii="Wingdings" w:hAnsi="Wingdings" w:cs="Wingdings" w:hint="default"/>
      </w:rPr>
    </w:lvl>
    <w:lvl w:ilvl="6">
      <w:start w:val="1"/>
      <w:numFmt w:val="bullet"/>
      <w:lvlText w:val=""/>
      <w:lvlJc w:val="left"/>
      <w:pPr>
        <w:tabs>
          <w:tab w:val="num" w:pos="0"/>
        </w:tabs>
        <w:ind w:left="5106" w:hanging="360"/>
      </w:pPr>
      <w:rPr>
        <w:rFonts w:ascii="Symbol" w:hAnsi="Symbol" w:cs="Symbol" w:hint="default"/>
      </w:rPr>
    </w:lvl>
    <w:lvl w:ilvl="7">
      <w:start w:val="1"/>
      <w:numFmt w:val="bullet"/>
      <w:lvlText w:val="o"/>
      <w:lvlJc w:val="left"/>
      <w:pPr>
        <w:tabs>
          <w:tab w:val="num" w:pos="0"/>
        </w:tabs>
        <w:ind w:left="5826" w:hanging="360"/>
      </w:pPr>
      <w:rPr>
        <w:rFonts w:ascii="Courier New" w:hAnsi="Courier New" w:cs="Courier New" w:hint="default"/>
      </w:rPr>
    </w:lvl>
    <w:lvl w:ilvl="8">
      <w:start w:val="1"/>
      <w:numFmt w:val="bullet"/>
      <w:lvlText w:val=""/>
      <w:lvlJc w:val="left"/>
      <w:pPr>
        <w:tabs>
          <w:tab w:val="num" w:pos="0"/>
        </w:tabs>
        <w:ind w:left="6546" w:hanging="360"/>
      </w:pPr>
      <w:rPr>
        <w:rFonts w:ascii="Wingdings" w:hAnsi="Wingdings" w:cs="Wingdings" w:hint="default"/>
      </w:rPr>
    </w:lvl>
  </w:abstractNum>
  <w:num w:numId="1">
    <w:abstractNumId w:val="5"/>
  </w:num>
  <w:num w:numId="2">
    <w:abstractNumId w:val="17"/>
  </w:num>
  <w:num w:numId="3">
    <w:abstractNumId w:val="6"/>
  </w:num>
  <w:num w:numId="4">
    <w:abstractNumId w:val="19"/>
  </w:num>
  <w:num w:numId="5">
    <w:abstractNumId w:val="2"/>
  </w:num>
  <w:num w:numId="6">
    <w:abstractNumId w:val="16"/>
  </w:num>
  <w:num w:numId="7">
    <w:abstractNumId w:val="1"/>
  </w:num>
  <w:num w:numId="8">
    <w:abstractNumId w:val="14"/>
  </w:num>
  <w:num w:numId="9">
    <w:abstractNumId w:val="9"/>
  </w:num>
  <w:num w:numId="10">
    <w:abstractNumId w:val="18"/>
  </w:num>
  <w:num w:numId="11">
    <w:abstractNumId w:val="7"/>
  </w:num>
  <w:num w:numId="12">
    <w:abstractNumId w:val="0"/>
  </w:num>
  <w:num w:numId="13">
    <w:abstractNumId w:val="20"/>
  </w:num>
  <w:num w:numId="14">
    <w:abstractNumId w:val="10"/>
  </w:num>
  <w:num w:numId="15">
    <w:abstractNumId w:val="12"/>
  </w:num>
  <w:num w:numId="16">
    <w:abstractNumId w:val="3"/>
  </w:num>
  <w:num w:numId="17">
    <w:abstractNumId w:val="15"/>
  </w:num>
  <w:num w:numId="18">
    <w:abstractNumId w:val="11"/>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1888"/>
    <w:rsid w:val="001D15A5"/>
    <w:rsid w:val="004B4471"/>
    <w:rsid w:val="005603D4"/>
    <w:rsid w:val="00571888"/>
    <w:rsid w:val="0058050C"/>
    <w:rsid w:val="006937DE"/>
    <w:rsid w:val="0071458D"/>
    <w:rsid w:val="00777D1E"/>
    <w:rsid w:val="00904C35"/>
    <w:rsid w:val="009A6305"/>
    <w:rsid w:val="00B03428"/>
    <w:rsid w:val="00BD19E3"/>
    <w:rsid w:val="00BE6C92"/>
    <w:rsid w:val="00C80B14"/>
    <w:rsid w:val="00D967C2"/>
    <w:rsid w:val="00F950F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A1F4A"/>
  <w15:docId w15:val="{5E4261CA-8033-4DFE-B908-CD0008F30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Cs w:val="22"/>
        <w:lang w:val="uk-UA"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0"/>
    <w:link w:val="10"/>
    <w:qFormat/>
    <w:pPr>
      <w:numPr>
        <w:numId w:val="1"/>
      </w:numPr>
      <w:outlineLvl w:val="0"/>
    </w:pPr>
    <w:rPr>
      <w:rFonts w:ascii="Liberation Serif" w:eastAsia="Segoe UI" w:hAnsi="Liberation Serif" w:cs="Tahoma"/>
      <w:b/>
      <w:bCs/>
      <w:sz w:val="48"/>
      <w:szCs w:val="48"/>
    </w:rPr>
  </w:style>
  <w:style w:type="paragraph" w:styleId="3">
    <w:name w:val="heading 3"/>
    <w:basedOn w:val="a"/>
    <w:next w:val="a"/>
    <w:qFormat/>
    <w:pPr>
      <w:keepNext/>
      <w:keepLines/>
      <w:spacing w:before="200"/>
      <w:outlineLvl w:val="2"/>
    </w:pPr>
    <w:rPr>
      <w:rFonts w:ascii="Cambria" w:hAnsi="Cambria"/>
      <w:b/>
      <w:b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qFormat/>
    <w:rPr>
      <w:rFonts w:ascii="Cambria" w:eastAsia="Calibri" w:hAnsi="Cambria" w:cs="Tahoma"/>
      <w:b/>
      <w:bCs/>
      <w:color w:val="4F81BD"/>
    </w:rPr>
  </w:style>
  <w:style w:type="character" w:styleId="a4">
    <w:name w:val="Strong"/>
    <w:basedOn w:val="a1"/>
    <w:uiPriority w:val="22"/>
    <w:qFormat/>
    <w:rPr>
      <w:b/>
      <w:bCs/>
    </w:rPr>
  </w:style>
  <w:style w:type="character" w:customStyle="1" w:styleId="a5">
    <w:name w:val="Основний текст Знак"/>
    <w:basedOn w:val="a1"/>
    <w:qFormat/>
    <w:rPr>
      <w:lang w:eastAsia="uk-UA"/>
    </w:rPr>
  </w:style>
  <w:style w:type="character" w:customStyle="1" w:styleId="HTML">
    <w:name w:val="Стандартний HTML Знак"/>
    <w:basedOn w:val="a1"/>
    <w:qFormat/>
    <w:rPr>
      <w:rFonts w:ascii="Courier New" w:eastAsia="Times New Roman" w:hAnsi="Courier New" w:cs="Courier New"/>
      <w:kern w:val="2"/>
      <w:szCs w:val="20"/>
      <w:lang w:val="en-US" w:eastAsia="zh-CN" w:bidi="hi-IN"/>
    </w:rPr>
  </w:style>
  <w:style w:type="character" w:customStyle="1" w:styleId="a6">
    <w:name w:val="Маркери списку"/>
    <w:qFormat/>
    <w:rPr>
      <w:rFonts w:ascii="OpenSymbol" w:eastAsia="OpenSymbol" w:hAnsi="OpenSymbol" w:cs="OpenSymbol"/>
    </w:rPr>
  </w:style>
  <w:style w:type="character" w:styleId="a7">
    <w:name w:val="Emphasis"/>
    <w:qFormat/>
    <w:rsid w:val="00AD7A30"/>
    <w:rPr>
      <w:i/>
      <w:iCs/>
    </w:rPr>
  </w:style>
  <w:style w:type="character" w:styleId="a8">
    <w:name w:val="Hyperlink"/>
    <w:basedOn w:val="a1"/>
    <w:uiPriority w:val="99"/>
    <w:semiHidden/>
    <w:unhideWhenUsed/>
    <w:rsid w:val="00AD7A30"/>
    <w:rPr>
      <w:color w:val="0000FF"/>
      <w:u w:val="single"/>
    </w:rPr>
  </w:style>
  <w:style w:type="character" w:customStyle="1" w:styleId="docdata">
    <w:name w:val="docdata"/>
    <w:basedOn w:val="a1"/>
    <w:qFormat/>
    <w:rsid w:val="00B336C4"/>
  </w:style>
  <w:style w:type="paragraph" w:customStyle="1" w:styleId="a0">
    <w:name w:val="Заголовок"/>
    <w:basedOn w:val="a"/>
    <w:next w:val="a9"/>
    <w:qFormat/>
    <w:pPr>
      <w:keepNext/>
      <w:spacing w:before="240" w:after="120"/>
    </w:pPr>
    <w:rPr>
      <w:rFonts w:ascii="Liberation Sans" w:eastAsia="Microsoft YaHei" w:hAnsi="Liberation Sans" w:cs="Lucida Sans"/>
      <w:sz w:val="28"/>
      <w:szCs w:val="28"/>
    </w:rPr>
  </w:style>
  <w:style w:type="paragraph" w:styleId="a9">
    <w:name w:val="Body Text"/>
    <w:basedOn w:val="a"/>
    <w:link w:val="11"/>
    <w:pPr>
      <w:spacing w:after="140" w:line="276" w:lineRule="auto"/>
    </w:pPr>
  </w:style>
  <w:style w:type="paragraph" w:styleId="aa">
    <w:name w:val="List"/>
    <w:basedOn w:val="a9"/>
    <w:rPr>
      <w:rFonts w:cs="Lucida Sans"/>
    </w:rPr>
  </w:style>
  <w:style w:type="paragraph" w:styleId="ab">
    <w:name w:val="caption"/>
    <w:basedOn w:val="a"/>
    <w:qFormat/>
    <w:pPr>
      <w:suppressLineNumbers/>
      <w:spacing w:before="120" w:after="120"/>
    </w:pPr>
    <w:rPr>
      <w:rFonts w:cs="Lucida Sans"/>
      <w:i/>
      <w:iCs/>
      <w:sz w:val="24"/>
      <w:szCs w:val="24"/>
    </w:rPr>
  </w:style>
  <w:style w:type="paragraph" w:customStyle="1" w:styleId="ac">
    <w:name w:val="Покажчик"/>
    <w:basedOn w:val="a"/>
    <w:qFormat/>
    <w:pPr>
      <w:suppressLineNumbers/>
    </w:pPr>
    <w:rPr>
      <w:rFonts w:cs="Lucida Sans"/>
    </w:rPr>
  </w:style>
  <w:style w:type="paragraph" w:styleId="ad">
    <w:name w:val="No Spacing"/>
    <w:uiPriority w:val="1"/>
    <w:qFormat/>
    <w:rPr>
      <w:lang w:val="ru-RU"/>
    </w:rPr>
  </w:style>
  <w:style w:type="paragraph" w:customStyle="1" w:styleId="ae">
    <w:name w:val="Вміст таблиці"/>
    <w:basedOn w:val="a"/>
    <w:qFormat/>
    <w:pPr>
      <w:suppressLineNumbers/>
    </w:pPr>
  </w:style>
  <w:style w:type="paragraph" w:customStyle="1" w:styleId="af">
    <w:name w:val="Заголовок таблиці"/>
    <w:basedOn w:val="ae"/>
    <w:qFormat/>
    <w:pPr>
      <w:jc w:val="center"/>
    </w:pPr>
    <w:rPr>
      <w:b/>
      <w:bCs/>
    </w:rPr>
  </w:style>
  <w:style w:type="paragraph" w:styleId="af0">
    <w:name w:val="List Paragraph"/>
    <w:basedOn w:val="a"/>
    <w:qFormat/>
    <w:pPr>
      <w:ind w:left="720"/>
      <w:contextualSpacing/>
    </w:pPr>
  </w:style>
  <w:style w:type="paragraph" w:customStyle="1" w:styleId="2072">
    <w:name w:val="2072"/>
    <w:basedOn w:val="a"/>
    <w:qFormat/>
    <w:rsid w:val="00B336C4"/>
    <w:pPr>
      <w:widowControl/>
      <w:suppressAutoHyphens w:val="0"/>
      <w:overflowPunct w:val="0"/>
      <w:spacing w:beforeAutospacing="1" w:afterAutospacing="1"/>
    </w:pPr>
    <w:rPr>
      <w:rFonts w:ascii="Times New Roman" w:eastAsia="Times New Roman" w:hAnsi="Times New Roman" w:cs="Times New Roman"/>
      <w:sz w:val="24"/>
      <w:szCs w:val="24"/>
      <w:lang w:eastAsia="uk-UA"/>
    </w:rPr>
  </w:style>
  <w:style w:type="paragraph" w:styleId="af1">
    <w:name w:val="Normal (Web)"/>
    <w:basedOn w:val="a"/>
    <w:uiPriority w:val="99"/>
    <w:unhideWhenUsed/>
    <w:qFormat/>
    <w:rsid w:val="00E752E0"/>
    <w:pPr>
      <w:widowControl/>
      <w:suppressAutoHyphens w:val="0"/>
      <w:overflowPunct w:val="0"/>
      <w:spacing w:beforeAutospacing="1" w:afterAutospacing="1"/>
    </w:pPr>
    <w:rPr>
      <w:rFonts w:ascii="Times New Roman" w:eastAsia="Times New Roman" w:hAnsi="Times New Roman" w:cs="Times New Roman"/>
      <w:sz w:val="24"/>
      <w:szCs w:val="24"/>
      <w:lang w:eastAsia="uk-UA"/>
    </w:rPr>
  </w:style>
  <w:style w:type="paragraph" w:customStyle="1" w:styleId="Standard">
    <w:name w:val="Standard"/>
    <w:uiPriority w:val="99"/>
    <w:qFormat/>
    <w:rsid w:val="00C775B3"/>
    <w:pPr>
      <w:textAlignment w:val="baseline"/>
    </w:pPr>
    <w:rPr>
      <w:rFonts w:ascii="Liberation Serif" w:eastAsiaTheme="minorEastAsia" w:hAnsi="Liberation Serif" w:cs="Liberation Serif"/>
      <w:kern w:val="2"/>
      <w:sz w:val="24"/>
      <w:szCs w:val="24"/>
      <w:lang w:val="en-US" w:eastAsia="uk-UA" w:bidi="hi-IN"/>
    </w:rPr>
  </w:style>
  <w:style w:type="paragraph" w:customStyle="1" w:styleId="12">
    <w:name w:val="Звичайна таблиця1"/>
    <w:qFormat/>
    <w:rPr>
      <w:rFonts w:cs="Times New Roman"/>
      <w:szCs w:val="20"/>
      <w:lang w:eastAsia="uk-UA"/>
    </w:rPr>
  </w:style>
  <w:style w:type="table" w:styleId="af2">
    <w:name w:val="Table Grid"/>
    <w:basedOn w:val="a2"/>
    <w:uiPriority w:val="59"/>
    <w:rsid w:val="00CE6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BD19E3"/>
    <w:rPr>
      <w:rFonts w:ascii="Liberation Serif" w:eastAsia="Segoe UI" w:hAnsi="Liberation Serif"/>
      <w:b/>
      <w:bCs/>
      <w:sz w:val="48"/>
      <w:szCs w:val="48"/>
    </w:rPr>
  </w:style>
  <w:style w:type="character" w:styleId="af3">
    <w:name w:val="FollowedHyperlink"/>
    <w:basedOn w:val="a1"/>
    <w:uiPriority w:val="99"/>
    <w:semiHidden/>
    <w:unhideWhenUsed/>
    <w:rsid w:val="00BD19E3"/>
    <w:rPr>
      <w:color w:val="800080" w:themeColor="followedHyperlink"/>
      <w:u w:val="single"/>
    </w:rPr>
  </w:style>
  <w:style w:type="paragraph" w:customStyle="1" w:styleId="msonormal0">
    <w:name w:val="msonormal"/>
    <w:basedOn w:val="a"/>
    <w:rsid w:val="00BD19E3"/>
    <w:pPr>
      <w:widowControl/>
      <w:suppressAutoHyphens w:val="0"/>
      <w:spacing w:before="100" w:beforeAutospacing="1" w:after="100" w:afterAutospacing="1"/>
    </w:pPr>
    <w:rPr>
      <w:rFonts w:ascii="Times New Roman" w:eastAsia="Times New Roman" w:hAnsi="Times New Roman" w:cs="Times New Roman"/>
      <w:sz w:val="24"/>
      <w:szCs w:val="24"/>
      <w:lang w:eastAsia="uk-UA"/>
    </w:rPr>
  </w:style>
  <w:style w:type="character" w:customStyle="1" w:styleId="11">
    <w:name w:val="Основний текст Знак1"/>
    <w:basedOn w:val="a1"/>
    <w:link w:val="a9"/>
    <w:locked/>
    <w:rsid w:val="00BD19E3"/>
  </w:style>
  <w:style w:type="paragraph" w:styleId="af4">
    <w:name w:val="header"/>
    <w:basedOn w:val="a"/>
    <w:link w:val="af5"/>
    <w:uiPriority w:val="99"/>
    <w:unhideWhenUsed/>
    <w:rsid w:val="00C80B14"/>
    <w:pPr>
      <w:tabs>
        <w:tab w:val="center" w:pos="4819"/>
        <w:tab w:val="right" w:pos="9639"/>
      </w:tabs>
    </w:pPr>
  </w:style>
  <w:style w:type="character" w:customStyle="1" w:styleId="af5">
    <w:name w:val="Верхній колонтитул Знак"/>
    <w:basedOn w:val="a1"/>
    <w:link w:val="af4"/>
    <w:uiPriority w:val="99"/>
    <w:rsid w:val="00C80B14"/>
  </w:style>
  <w:style w:type="paragraph" w:styleId="af6">
    <w:name w:val="footer"/>
    <w:basedOn w:val="a"/>
    <w:link w:val="af7"/>
    <w:uiPriority w:val="99"/>
    <w:unhideWhenUsed/>
    <w:rsid w:val="00C80B14"/>
    <w:pPr>
      <w:tabs>
        <w:tab w:val="center" w:pos="4819"/>
        <w:tab w:val="right" w:pos="9639"/>
      </w:tabs>
    </w:pPr>
  </w:style>
  <w:style w:type="character" w:customStyle="1" w:styleId="af7">
    <w:name w:val="Нижній колонтитул Знак"/>
    <w:basedOn w:val="a1"/>
    <w:link w:val="af6"/>
    <w:uiPriority w:val="99"/>
    <w:rsid w:val="00C80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10397">
      <w:bodyDiv w:val="1"/>
      <w:marLeft w:val="0"/>
      <w:marRight w:val="0"/>
      <w:marTop w:val="0"/>
      <w:marBottom w:val="0"/>
      <w:divBdr>
        <w:top w:val="none" w:sz="0" w:space="0" w:color="auto"/>
        <w:left w:val="none" w:sz="0" w:space="0" w:color="auto"/>
        <w:bottom w:val="none" w:sz="0" w:space="0" w:color="auto"/>
        <w:right w:val="none" w:sz="0" w:space="0" w:color="auto"/>
      </w:divBdr>
    </w:div>
    <w:div w:id="551160904">
      <w:bodyDiv w:val="1"/>
      <w:marLeft w:val="0"/>
      <w:marRight w:val="0"/>
      <w:marTop w:val="0"/>
      <w:marBottom w:val="0"/>
      <w:divBdr>
        <w:top w:val="none" w:sz="0" w:space="0" w:color="auto"/>
        <w:left w:val="none" w:sz="0" w:space="0" w:color="auto"/>
        <w:bottom w:val="none" w:sz="0" w:space="0" w:color="auto"/>
        <w:right w:val="none" w:sz="0" w:space="0" w:color="auto"/>
      </w:divBdr>
    </w:div>
    <w:div w:id="1128936944">
      <w:bodyDiv w:val="1"/>
      <w:marLeft w:val="0"/>
      <w:marRight w:val="0"/>
      <w:marTop w:val="0"/>
      <w:marBottom w:val="0"/>
      <w:divBdr>
        <w:top w:val="none" w:sz="0" w:space="0" w:color="auto"/>
        <w:left w:val="none" w:sz="0" w:space="0" w:color="auto"/>
        <w:bottom w:val="none" w:sz="0" w:space="0" w:color="auto"/>
        <w:right w:val="none" w:sz="0" w:space="0" w:color="auto"/>
      </w:divBdr>
    </w:div>
    <w:div w:id="1140196285">
      <w:bodyDiv w:val="1"/>
      <w:marLeft w:val="0"/>
      <w:marRight w:val="0"/>
      <w:marTop w:val="0"/>
      <w:marBottom w:val="0"/>
      <w:divBdr>
        <w:top w:val="none" w:sz="0" w:space="0" w:color="auto"/>
        <w:left w:val="none" w:sz="0" w:space="0" w:color="auto"/>
        <w:bottom w:val="none" w:sz="0" w:space="0" w:color="auto"/>
        <w:right w:val="none" w:sz="0" w:space="0" w:color="auto"/>
      </w:divBdr>
    </w:div>
    <w:div w:id="2019042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BB5B9-8194-4107-95B7-142D45284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5632</TotalTime>
  <Pages>47</Pages>
  <Words>42781</Words>
  <Characters>24386</Characters>
  <Application>Microsoft Office Word</Application>
  <DocSecurity>0</DocSecurity>
  <Lines>203</Lines>
  <Paragraphs>134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rn17@o365.imzo.gov.ua</cp:lastModifiedBy>
  <cp:revision>135</cp:revision>
  <cp:lastPrinted>2024-09-13T08:55:00Z</cp:lastPrinted>
  <dcterms:created xsi:type="dcterms:W3CDTF">2021-07-14T11:56:00Z</dcterms:created>
  <dcterms:modified xsi:type="dcterms:W3CDTF">2024-09-18T11:46:00Z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